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中标候选人明细表</w:t>
      </w:r>
    </w:p>
    <w:tbl>
      <w:tblPr>
        <w:tblStyle w:val="5"/>
        <w:tblW w:w="15876" w:type="dxa"/>
        <w:tblInd w:w="-4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90"/>
        <w:gridCol w:w="12486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6" w:hRule="atLeast"/>
        </w:trPr>
        <w:tc>
          <w:tcPr>
            <w:tcW w:w="33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124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众生设计集团有限公司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33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124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符合现行国家有关工程施工验收规范和标准的合格要求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33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124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210日历天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</w:trPr>
        <w:tc>
          <w:tcPr>
            <w:tcW w:w="33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企业资质及证书编号</w:t>
            </w:r>
          </w:p>
        </w:tc>
        <w:tc>
          <w:tcPr>
            <w:tcW w:w="124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建筑行业（建筑工程）甲级（A233000274）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建筑工程施工总承包三级（D333303262）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33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124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46374510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</w:trPr>
        <w:tc>
          <w:tcPr>
            <w:tcW w:w="33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1248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邱小均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1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二级建造师（市政公用工程、建筑工程）浙233080830307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设计负责人</w:t>
            </w:r>
          </w:p>
        </w:tc>
        <w:tc>
          <w:tcPr>
            <w:tcW w:w="1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薛志军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资质及证书编号</w:t>
            </w:r>
          </w:p>
        </w:tc>
        <w:tc>
          <w:tcPr>
            <w:tcW w:w="1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一级注册建筑师20183302498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施工负责人</w:t>
            </w:r>
          </w:p>
        </w:tc>
        <w:tc>
          <w:tcPr>
            <w:tcW w:w="1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邱小均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资质及证书编号</w:t>
            </w:r>
          </w:p>
        </w:tc>
        <w:tc>
          <w:tcPr>
            <w:tcW w:w="1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二级建造师（市政公用工程、建筑工程）浙233080830307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AxMDg0ZTlkYmNhNjlkZWNmOGNhOGRmMzAyYzUwYWYifQ=="/>
  </w:docVars>
  <w:rsids>
    <w:rsidRoot w:val="00B53017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65287"/>
    <w:rsid w:val="00753490"/>
    <w:rsid w:val="007D6431"/>
    <w:rsid w:val="00814AD4"/>
    <w:rsid w:val="00B53017"/>
    <w:rsid w:val="00B97BB7"/>
    <w:rsid w:val="00BA46A3"/>
    <w:rsid w:val="00C8771C"/>
    <w:rsid w:val="00EA1668"/>
    <w:rsid w:val="00EA2C69"/>
    <w:rsid w:val="00F153DB"/>
    <w:rsid w:val="17493AE5"/>
    <w:rsid w:val="49AB4CFC"/>
    <w:rsid w:val="4CD3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</Words>
  <Characters>879</Characters>
  <Lines>7</Lines>
  <Paragraphs>2</Paragraphs>
  <TotalTime>2</TotalTime>
  <ScaleCrop>false</ScaleCrop>
  <LinksUpToDate>false</LinksUpToDate>
  <CharactersWithSpaces>1031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许挺</cp:lastModifiedBy>
  <cp:lastPrinted>2022-08-25T00:11:13Z</cp:lastPrinted>
  <dcterms:modified xsi:type="dcterms:W3CDTF">2022-08-25T00:13:05Z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DAFFC76EF82548A08EE6A7E9982AC065</vt:lpwstr>
  </property>
</Properties>
</file>