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089" w:rsidRDefault="00477089" w:rsidP="00477089">
      <w:pPr>
        <w:spacing w:line="220" w:lineRule="atLeast"/>
        <w:jc w:val="center"/>
        <w:rPr>
          <w:rFonts w:asciiTheme="majorEastAsia" w:eastAsiaTheme="majorEastAsia" w:hAnsiTheme="majorEastAsia"/>
          <w:b/>
          <w:color w:val="6E622E"/>
          <w:sz w:val="28"/>
          <w:szCs w:val="28"/>
        </w:rPr>
      </w:pPr>
      <w:r w:rsidRPr="00477089"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平阳县昆阳镇城南片A-13-01d地块（平阳县青少年营学基地)项目EPC总承包</w:t>
      </w:r>
      <w:r w:rsidR="00E276DC"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补充</w:t>
      </w: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文件</w:t>
      </w:r>
    </w:p>
    <w:p w:rsidR="00101469" w:rsidRDefault="00101469" w:rsidP="00477089">
      <w:pPr>
        <w:spacing w:line="360" w:lineRule="auto"/>
        <w:rPr>
          <w:rFonts w:ascii="微软雅黑" w:eastAsia="微软雅黑" w:hAnsi="微软雅黑" w:hint="eastAsia"/>
          <w:color w:val="333333"/>
          <w:sz w:val="22"/>
        </w:rPr>
      </w:pPr>
    </w:p>
    <w:p w:rsidR="00477089" w:rsidRPr="00101469" w:rsidRDefault="00477089" w:rsidP="00477089">
      <w:pPr>
        <w:spacing w:line="360" w:lineRule="auto"/>
        <w:rPr>
          <w:rFonts w:ascii="微软雅黑" w:eastAsia="微软雅黑" w:hAnsi="微软雅黑"/>
          <w:color w:val="333333"/>
          <w:sz w:val="22"/>
        </w:rPr>
      </w:pPr>
      <w:r w:rsidRPr="00101469">
        <w:rPr>
          <w:rFonts w:ascii="微软雅黑" w:eastAsia="微软雅黑" w:hAnsi="微软雅黑" w:hint="eastAsia"/>
          <w:color w:val="333333"/>
          <w:sz w:val="22"/>
        </w:rPr>
        <w:t>致各投标单位:</w:t>
      </w:r>
    </w:p>
    <w:p w:rsidR="00477089" w:rsidRPr="00101469" w:rsidRDefault="00E276DC" w:rsidP="00101469">
      <w:pPr>
        <w:ind w:firstLineChars="150" w:firstLine="330"/>
        <w:rPr>
          <w:rFonts w:ascii="微软雅黑" w:eastAsia="微软雅黑" w:hAnsi="微软雅黑" w:hint="eastAsia"/>
          <w:color w:val="333333"/>
          <w:sz w:val="22"/>
        </w:rPr>
      </w:pPr>
      <w:r w:rsidRPr="00101469">
        <w:rPr>
          <w:rFonts w:ascii="微软雅黑" w:eastAsia="微软雅黑" w:hAnsi="微软雅黑"/>
          <w:color w:val="333333"/>
          <w:sz w:val="22"/>
        </w:rPr>
        <w:t>本项目</w:t>
      </w:r>
      <w:r w:rsidRPr="00101469">
        <w:rPr>
          <w:rFonts w:ascii="微软雅黑" w:eastAsia="微软雅黑" w:hAnsi="微软雅黑" w:hint="eastAsia"/>
          <w:color w:val="333333"/>
          <w:sz w:val="22"/>
        </w:rPr>
        <w:t>初步设计文本CAD图纸见附件。</w:t>
      </w:r>
    </w:p>
    <w:p w:rsidR="00E276DC" w:rsidRPr="00101469" w:rsidRDefault="00E276DC">
      <w:pPr>
        <w:rPr>
          <w:rFonts w:ascii="微软雅黑" w:eastAsia="微软雅黑" w:hAnsi="微软雅黑" w:hint="eastAsia"/>
          <w:color w:val="333333"/>
          <w:sz w:val="22"/>
        </w:rPr>
      </w:pPr>
    </w:p>
    <w:p w:rsidR="00E276DC" w:rsidRPr="00101469" w:rsidRDefault="00E276DC">
      <w:pPr>
        <w:rPr>
          <w:rFonts w:ascii="微软雅黑" w:eastAsia="微软雅黑" w:hAnsi="微软雅黑"/>
          <w:color w:val="333333"/>
          <w:sz w:val="22"/>
        </w:rPr>
      </w:pPr>
    </w:p>
    <w:p w:rsidR="00477089" w:rsidRPr="00101469" w:rsidRDefault="00477089" w:rsidP="00477089">
      <w:pPr>
        <w:rPr>
          <w:rFonts w:ascii="微软雅黑" w:eastAsia="微软雅黑" w:hAnsi="微软雅黑"/>
          <w:color w:val="333333"/>
          <w:sz w:val="22"/>
        </w:rPr>
      </w:pPr>
    </w:p>
    <w:p w:rsidR="00477089" w:rsidRPr="00101469" w:rsidRDefault="00477089" w:rsidP="00101469">
      <w:pPr>
        <w:pStyle w:val="a7"/>
        <w:ind w:firstLine="220"/>
        <w:rPr>
          <w:rFonts w:ascii="微软雅黑" w:eastAsia="微软雅黑" w:hAnsi="微软雅黑"/>
          <w:color w:val="333333"/>
          <w:sz w:val="22"/>
          <w:szCs w:val="22"/>
        </w:rPr>
      </w:pPr>
    </w:p>
    <w:p w:rsidR="00477089" w:rsidRPr="00101469" w:rsidRDefault="00477089" w:rsidP="00101469">
      <w:pPr>
        <w:pStyle w:val="a7"/>
        <w:ind w:firstLine="220"/>
        <w:rPr>
          <w:rFonts w:ascii="微软雅黑" w:eastAsia="微软雅黑" w:hAnsi="微软雅黑"/>
          <w:color w:val="333333"/>
          <w:sz w:val="22"/>
          <w:szCs w:val="22"/>
        </w:rPr>
      </w:pPr>
    </w:p>
    <w:p w:rsidR="00477089" w:rsidRPr="00101469" w:rsidRDefault="00477089" w:rsidP="00101469">
      <w:pPr>
        <w:widowControl/>
        <w:adjustRightInd w:val="0"/>
        <w:snapToGrid w:val="0"/>
        <w:ind w:firstLineChars="200" w:firstLine="440"/>
        <w:jc w:val="right"/>
        <w:rPr>
          <w:rFonts w:ascii="微软雅黑" w:eastAsia="微软雅黑" w:hAnsi="微软雅黑"/>
          <w:color w:val="333333"/>
          <w:sz w:val="22"/>
        </w:rPr>
      </w:pPr>
    </w:p>
    <w:p w:rsidR="00477089" w:rsidRPr="00101469" w:rsidRDefault="00477089" w:rsidP="00101469">
      <w:pPr>
        <w:widowControl/>
        <w:adjustRightInd w:val="0"/>
        <w:snapToGrid w:val="0"/>
        <w:ind w:firstLineChars="200" w:firstLine="440"/>
        <w:jc w:val="right"/>
        <w:rPr>
          <w:rFonts w:ascii="微软雅黑" w:eastAsia="微软雅黑" w:hAnsi="微软雅黑"/>
          <w:color w:val="333333"/>
          <w:sz w:val="22"/>
        </w:rPr>
      </w:pPr>
      <w:bookmarkStart w:id="0" w:name="_GoBack"/>
      <w:bookmarkEnd w:id="0"/>
    </w:p>
    <w:p w:rsidR="00477089" w:rsidRPr="00101469" w:rsidRDefault="00477089" w:rsidP="00101469">
      <w:pPr>
        <w:widowControl/>
        <w:adjustRightInd w:val="0"/>
        <w:snapToGrid w:val="0"/>
        <w:ind w:firstLineChars="200" w:firstLine="440"/>
        <w:jc w:val="right"/>
        <w:rPr>
          <w:rFonts w:ascii="微软雅黑" w:eastAsia="微软雅黑" w:hAnsi="微软雅黑"/>
          <w:color w:val="333333"/>
          <w:sz w:val="22"/>
        </w:rPr>
      </w:pPr>
    </w:p>
    <w:p w:rsidR="00477089" w:rsidRPr="00101469" w:rsidRDefault="00477089" w:rsidP="00101469">
      <w:pPr>
        <w:widowControl/>
        <w:adjustRightInd w:val="0"/>
        <w:snapToGrid w:val="0"/>
        <w:ind w:firstLineChars="200" w:firstLine="440"/>
        <w:jc w:val="right"/>
        <w:rPr>
          <w:rFonts w:ascii="微软雅黑" w:eastAsia="微软雅黑" w:hAnsi="微软雅黑"/>
          <w:color w:val="333333"/>
          <w:sz w:val="22"/>
        </w:rPr>
      </w:pPr>
    </w:p>
    <w:p w:rsidR="00477089" w:rsidRPr="00101469" w:rsidRDefault="00477089" w:rsidP="00101469">
      <w:pPr>
        <w:widowControl/>
        <w:adjustRightInd w:val="0"/>
        <w:snapToGrid w:val="0"/>
        <w:ind w:firstLineChars="200" w:firstLine="440"/>
        <w:jc w:val="right"/>
        <w:rPr>
          <w:rFonts w:ascii="微软雅黑" w:eastAsia="微软雅黑" w:hAnsi="微软雅黑"/>
          <w:color w:val="333333"/>
          <w:sz w:val="22"/>
        </w:rPr>
      </w:pPr>
    </w:p>
    <w:p w:rsidR="00477089" w:rsidRPr="00101469" w:rsidRDefault="00477089" w:rsidP="00101469">
      <w:pPr>
        <w:widowControl/>
        <w:adjustRightInd w:val="0"/>
        <w:snapToGrid w:val="0"/>
        <w:ind w:firstLineChars="200" w:firstLine="520"/>
        <w:jc w:val="right"/>
        <w:rPr>
          <w:rFonts w:ascii="微软雅黑" w:eastAsia="微软雅黑" w:hAnsi="微软雅黑"/>
          <w:color w:val="333333"/>
          <w:spacing w:val="20"/>
          <w:sz w:val="22"/>
        </w:rPr>
      </w:pPr>
      <w:r w:rsidRPr="00101469">
        <w:rPr>
          <w:rFonts w:ascii="微软雅黑" w:eastAsia="微软雅黑" w:hAnsi="微软雅黑" w:hint="eastAsia"/>
          <w:color w:val="333333"/>
          <w:spacing w:val="20"/>
          <w:sz w:val="22"/>
        </w:rPr>
        <w:t>平阳县城市建设投资有限公司</w:t>
      </w:r>
    </w:p>
    <w:p w:rsidR="00477089" w:rsidRPr="00101469" w:rsidRDefault="00477089" w:rsidP="00101469">
      <w:pPr>
        <w:widowControl/>
        <w:adjustRightInd w:val="0"/>
        <w:snapToGrid w:val="0"/>
        <w:ind w:firstLineChars="200" w:firstLine="440"/>
        <w:jc w:val="right"/>
        <w:rPr>
          <w:rFonts w:ascii="微软雅黑" w:eastAsia="微软雅黑" w:hAnsi="微软雅黑"/>
          <w:color w:val="333333"/>
          <w:sz w:val="22"/>
        </w:rPr>
      </w:pPr>
      <w:r w:rsidRPr="00101469">
        <w:rPr>
          <w:rFonts w:ascii="微软雅黑" w:eastAsia="微软雅黑" w:hAnsi="微软雅黑" w:hint="eastAsia"/>
          <w:color w:val="333333"/>
          <w:sz w:val="22"/>
        </w:rPr>
        <w:t>浙江之信工程项目管理有限公司</w:t>
      </w:r>
    </w:p>
    <w:p w:rsidR="00477089" w:rsidRPr="00101469" w:rsidRDefault="00477089" w:rsidP="00101469">
      <w:pPr>
        <w:pStyle w:val="a7"/>
        <w:ind w:firstLine="220"/>
        <w:jc w:val="right"/>
        <w:rPr>
          <w:rFonts w:ascii="微软雅黑" w:eastAsia="微软雅黑" w:hAnsi="微软雅黑"/>
          <w:color w:val="333333"/>
          <w:sz w:val="22"/>
          <w:szCs w:val="22"/>
        </w:rPr>
      </w:pPr>
      <w:r w:rsidRPr="00101469">
        <w:rPr>
          <w:rFonts w:ascii="微软雅黑" w:eastAsia="微软雅黑" w:hAnsi="微软雅黑" w:hint="eastAsia"/>
          <w:color w:val="333333"/>
          <w:sz w:val="22"/>
          <w:szCs w:val="22"/>
        </w:rPr>
        <w:t>2022年7月</w:t>
      </w:r>
      <w:r w:rsidR="00573A94" w:rsidRPr="00101469">
        <w:rPr>
          <w:rFonts w:ascii="微软雅黑" w:eastAsia="微软雅黑" w:hAnsi="微软雅黑" w:hint="eastAsia"/>
          <w:color w:val="333333"/>
          <w:sz w:val="22"/>
          <w:szCs w:val="22"/>
        </w:rPr>
        <w:t>5</w:t>
      </w:r>
      <w:r w:rsidRPr="00101469">
        <w:rPr>
          <w:rFonts w:ascii="微软雅黑" w:eastAsia="微软雅黑" w:hAnsi="微软雅黑" w:hint="eastAsia"/>
          <w:color w:val="333333"/>
          <w:sz w:val="22"/>
          <w:szCs w:val="22"/>
        </w:rPr>
        <w:t>日</w:t>
      </w:r>
    </w:p>
    <w:p w:rsidR="00477089" w:rsidRPr="00101469" w:rsidRDefault="00477089">
      <w:pPr>
        <w:rPr>
          <w:rFonts w:ascii="微软雅黑" w:eastAsia="微软雅黑" w:hAnsi="微软雅黑"/>
          <w:color w:val="333333"/>
          <w:sz w:val="22"/>
        </w:rPr>
      </w:pPr>
    </w:p>
    <w:sectPr w:rsidR="00477089" w:rsidRPr="00101469" w:rsidSect="009143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7422" w:rsidRDefault="00B27422" w:rsidP="00650C5F">
      <w:r>
        <w:separator/>
      </w:r>
    </w:p>
  </w:endnote>
  <w:endnote w:type="continuationSeparator" w:id="1">
    <w:p w:rsidR="00B27422" w:rsidRDefault="00B27422" w:rsidP="00650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7422" w:rsidRDefault="00B27422" w:rsidP="00650C5F">
      <w:r>
        <w:separator/>
      </w:r>
    </w:p>
  </w:footnote>
  <w:footnote w:type="continuationSeparator" w:id="1">
    <w:p w:rsidR="00B27422" w:rsidRDefault="00B27422" w:rsidP="00650C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0C5F"/>
    <w:rsid w:val="00101469"/>
    <w:rsid w:val="00305A2E"/>
    <w:rsid w:val="00477089"/>
    <w:rsid w:val="00573A94"/>
    <w:rsid w:val="00650C5F"/>
    <w:rsid w:val="0091431E"/>
    <w:rsid w:val="00B27422"/>
    <w:rsid w:val="00C22652"/>
    <w:rsid w:val="00E27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3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0C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0C5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0C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0C5F"/>
    <w:rPr>
      <w:sz w:val="18"/>
      <w:szCs w:val="18"/>
    </w:rPr>
  </w:style>
  <w:style w:type="paragraph" w:styleId="a5">
    <w:name w:val="Plain Text"/>
    <w:basedOn w:val="a"/>
    <w:link w:val="Char1"/>
    <w:rsid w:val="00477089"/>
    <w:rPr>
      <w:rFonts w:ascii="宋体" w:eastAsia="宋体" w:hAnsi="Courier New" w:cs="Times New Roman"/>
      <w:szCs w:val="21"/>
    </w:rPr>
  </w:style>
  <w:style w:type="character" w:customStyle="1" w:styleId="Char1">
    <w:name w:val="纯文本 Char"/>
    <w:basedOn w:val="a0"/>
    <w:link w:val="a5"/>
    <w:rsid w:val="00477089"/>
    <w:rPr>
      <w:rFonts w:ascii="宋体" w:eastAsia="宋体" w:hAnsi="Courier New" w:cs="Times New Roman"/>
      <w:szCs w:val="21"/>
    </w:rPr>
  </w:style>
  <w:style w:type="paragraph" w:styleId="a6">
    <w:name w:val="Body Text"/>
    <w:basedOn w:val="a"/>
    <w:link w:val="Char2"/>
    <w:uiPriority w:val="99"/>
    <w:semiHidden/>
    <w:unhideWhenUsed/>
    <w:rsid w:val="00477089"/>
    <w:pPr>
      <w:spacing w:after="120"/>
    </w:pPr>
  </w:style>
  <w:style w:type="character" w:customStyle="1" w:styleId="Char2">
    <w:name w:val="正文文本 Char"/>
    <w:basedOn w:val="a0"/>
    <w:link w:val="a6"/>
    <w:uiPriority w:val="99"/>
    <w:semiHidden/>
    <w:rsid w:val="00477089"/>
  </w:style>
  <w:style w:type="paragraph" w:styleId="a7">
    <w:name w:val="Body Text First Indent"/>
    <w:basedOn w:val="a6"/>
    <w:link w:val="Char3"/>
    <w:qFormat/>
    <w:rsid w:val="00477089"/>
    <w:pPr>
      <w:ind w:firstLineChars="100" w:firstLine="420"/>
    </w:pPr>
    <w:rPr>
      <w:szCs w:val="24"/>
    </w:rPr>
  </w:style>
  <w:style w:type="character" w:customStyle="1" w:styleId="Char3">
    <w:name w:val="正文首行缩进 Char"/>
    <w:basedOn w:val="Char2"/>
    <w:link w:val="a7"/>
    <w:rsid w:val="00477089"/>
    <w:rPr>
      <w:szCs w:val="24"/>
    </w:rPr>
  </w:style>
  <w:style w:type="paragraph" w:styleId="a8">
    <w:name w:val="Balloon Text"/>
    <w:basedOn w:val="a"/>
    <w:link w:val="Char4"/>
    <w:uiPriority w:val="99"/>
    <w:semiHidden/>
    <w:unhideWhenUsed/>
    <w:rsid w:val="00101469"/>
    <w:rPr>
      <w:sz w:val="18"/>
      <w:szCs w:val="18"/>
    </w:rPr>
  </w:style>
  <w:style w:type="character" w:customStyle="1" w:styleId="Char4">
    <w:name w:val="批注框文本 Char"/>
    <w:basedOn w:val="a0"/>
    <w:link w:val="a8"/>
    <w:uiPriority w:val="99"/>
    <w:semiHidden/>
    <w:rsid w:val="0010146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1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9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5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0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206857">
                              <w:marLeft w:val="69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2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67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69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190594">
                              <w:marLeft w:val="69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7</cp:revision>
  <cp:lastPrinted>2022-07-04T10:12:00Z</cp:lastPrinted>
  <dcterms:created xsi:type="dcterms:W3CDTF">2022-07-04T09:27:00Z</dcterms:created>
  <dcterms:modified xsi:type="dcterms:W3CDTF">2022-07-04T10:15:00Z</dcterms:modified>
</cp:coreProperties>
</file>