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558800</wp:posOffset>
                </wp:positionH>
                <wp:positionV relativeFrom="paragraph">
                  <wp:posOffset>2089150</wp:posOffset>
                </wp:positionV>
                <wp:extent cx="496570" cy="234315"/>
                <wp:effectExtent l="7620" t="353060" r="13970" b="6985"/>
                <wp:wrapNone/>
                <wp:docPr id="1" name="矩形标注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570" cy="234315"/>
                        </a:xfrm>
                        <a:prstGeom prst="wedgeRectCallout">
                          <a:avLst>
                            <a:gd name="adj1" fmla="val -51528"/>
                            <a:gd name="adj2" fmla="val -200671"/>
                          </a:avLst>
                        </a:prstGeom>
                        <a:solidFill>
                          <a:srgbClr val="000099">
                            <a:alpha val="59999"/>
                          </a:srgbClr>
                        </a:solidFill>
                        <a:ln w="2540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default" w:ascii="华文新魏" w:eastAsia="华文新魏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新魏" w:eastAsia="华文新魏"/>
                                <w:sz w:val="21"/>
                                <w:szCs w:val="21"/>
                                <w:lang w:val="en-US" w:eastAsia="zh-CN"/>
                              </w:rPr>
                              <w:t>灵内线</w:t>
                            </w:r>
                          </w:p>
                        </w:txbxContent>
                      </wps:txbx>
                      <wps:bodyPr lIns="0" tIns="0" rIns="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44pt;margin-top:164.5pt;height:18.45pt;width:39.1pt;z-index:251659264;v-text-anchor:middle;mso-width-relative:margin;mso-height-relative:margin;" fillcolor="#000099" filled="t" stroked="f" coordsize="21600,21600" o:gfxdata="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r/J1r&#10;2gAAAAoBAAAPAAAAAAAAAAEAIAAAACIAAABkcnMvZG93bnJldi54bWxQSwECFAAUAAAACACHTuJA&#10;GcxUuB8CAAA5BAAADgAAAAAAAAABACAAAAApAQAAZHJzL2Uyb0RvYy54bWxQSwUGAAAAAAYABgBZ&#10;AQAAugUAAAAA&#10;" adj="-330,-32545">
                <v:path/>
                <v:fill on="t" color2="#FFFFFF" opacity="39321f" focussize="0,0"/>
                <v:stroke on="f" weight="2pt"/>
                <v:imagedata o:title=""/>
                <o:lock v:ext="edit" aspectratio="f"/>
                <v:textbox inset="0mm,0mm,0mm,0mm"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default" w:ascii="华文新魏" w:eastAsia="华文新魏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华文新魏" w:eastAsia="华文新魏"/>
                          <w:sz w:val="21"/>
                          <w:szCs w:val="21"/>
                          <w:lang w:val="en-US" w:eastAsia="zh-CN"/>
                        </w:rPr>
                        <w:t>灵内线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3051175</wp:posOffset>
                </wp:positionH>
                <wp:positionV relativeFrom="paragraph">
                  <wp:posOffset>2134870</wp:posOffset>
                </wp:positionV>
                <wp:extent cx="688340" cy="209550"/>
                <wp:effectExtent l="100330" t="247015" r="3810" b="635"/>
                <wp:wrapNone/>
                <wp:docPr id="3" name="矩形标注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340" cy="209550"/>
                        </a:xfrm>
                        <a:prstGeom prst="wedgeRectCallout">
                          <a:avLst>
                            <a:gd name="adj1" fmla="val -64569"/>
                            <a:gd name="adj2" fmla="val -167875"/>
                          </a:avLst>
                        </a:prstGeom>
                        <a:solidFill>
                          <a:srgbClr val="000099">
                            <a:alpha val="59999"/>
                          </a:srgbClr>
                        </a:solidFill>
                        <a:ln w="2540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eastAsia" w:ascii="华文新魏" w:eastAsia="华文新魏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新魏" w:eastAsia="华文新魏"/>
                                <w:sz w:val="21"/>
                                <w:szCs w:val="21"/>
                                <w:lang w:eastAsia="zh-CN"/>
                              </w:rPr>
                              <w:t>本项目</w:t>
                            </w:r>
                          </w:p>
                        </w:txbxContent>
                      </wps:txbx>
                      <wps:bodyPr lIns="0" tIns="0" rIns="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40.25pt;margin-top:168.1pt;height:16.5pt;width:54.2pt;z-index:251660288;v-text-anchor:middle;mso-width-relative:margin;mso-height-relative:margin;" fillcolor="#000099" filled="t" stroked="f" coordsize="21600,21600" o:gfxdata="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IHwI&#10;kNkAAAALAQAADwAAAAAAAAABACAAAAAiAAAAZHJzL2Rvd25yZXYueG1sUEsBAhQAFAAAAAgAh07i&#10;QF2XmIkhAgAAOQQAAA4AAAAAAAAAAQAgAAAAKAEAAGRycy9lMm9Eb2MueG1sUEsFBgAAAAAGAAYA&#10;WQEAALsFAAAAAA==&#10;" adj="-3147,-25461">
                <v:path/>
                <v:fill on="t" color2="#FFFFFF" opacity="39321f" focussize="0,0"/>
                <v:stroke on="f" weight="2pt"/>
                <v:imagedata o:title=""/>
                <o:lock v:ext="edit" aspectratio="f"/>
                <v:textbox inset="0mm,0mm,0mm,0mm"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eastAsia" w:ascii="华文新魏" w:eastAsia="华文新魏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新魏" w:eastAsia="华文新魏"/>
                          <w:sz w:val="21"/>
                          <w:szCs w:val="21"/>
                          <w:lang w:eastAsia="zh-CN"/>
                        </w:rPr>
                        <w:t>本项目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981710</wp:posOffset>
                </wp:positionH>
                <wp:positionV relativeFrom="paragraph">
                  <wp:posOffset>944880</wp:posOffset>
                </wp:positionV>
                <wp:extent cx="1370330" cy="209550"/>
                <wp:effectExtent l="199390" t="0" r="0" b="293370"/>
                <wp:wrapNone/>
                <wp:docPr id="2" name="矩形标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0330" cy="209550"/>
                        </a:xfrm>
                        <a:prstGeom prst="wedgeRectCallout">
                          <a:avLst>
                            <a:gd name="adj1" fmla="val -64556"/>
                            <a:gd name="adj2" fmla="val 188486"/>
                          </a:avLst>
                        </a:prstGeom>
                        <a:solidFill>
                          <a:srgbClr val="000099">
                            <a:alpha val="59999"/>
                          </a:srgbClr>
                        </a:solidFill>
                        <a:ln w="2540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eastAsia" w:ascii="华文新魏" w:eastAsia="华文新魏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新魏" w:eastAsia="华文新魏"/>
                                <w:sz w:val="21"/>
                                <w:szCs w:val="21"/>
                                <w:lang w:eastAsia="zh-CN"/>
                              </w:rPr>
                              <w:t>瑞平苍高速凤卧互通</w:t>
                            </w:r>
                          </w:p>
                        </w:txbxContent>
                      </wps:txbx>
                      <wps:bodyPr lIns="0" tIns="0" rIns="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77.3pt;margin-top:74.4pt;height:16.5pt;width:107.9pt;z-index:251661312;v-text-anchor:middle;mso-width-relative:margin;mso-height-relative:margin;" fillcolor="#000099" filled="t" stroked="f" coordsize="21600,21600" o:gfxdata="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K&#10;0XGc2gAAAAsBAAAPAAAAAAAAAAEAIAAAACIAAABkcnMvZG93bnJldi54bWxQSwECFAAUAAAACACH&#10;TuJAKKp2riICAAA5BAAADgAAAAAAAAABACAAAAApAQAAZHJzL2Uyb0RvYy54bWxQSwUGAAAAAAYA&#10;BgBZAQAAvQUAAAAA&#10;" adj="-3144,51513">
                <v:path/>
                <v:fill on="t" color2="#FFFFFF" opacity="39321f" focussize="0,0"/>
                <v:stroke on="f" weight="2pt"/>
                <v:imagedata o:title=""/>
                <o:lock v:ext="edit" aspectratio="f"/>
                <v:textbox inset="0mm,0mm,0mm,0mm"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eastAsia" w:ascii="华文新魏" w:eastAsia="华文新魏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新魏" w:eastAsia="华文新魏"/>
                          <w:sz w:val="21"/>
                          <w:szCs w:val="21"/>
                          <w:lang w:eastAsia="zh-CN"/>
                        </w:rPr>
                        <w:t>瑞平苍高速凤卧互通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4991735</wp:posOffset>
                </wp:positionH>
                <wp:positionV relativeFrom="paragraph">
                  <wp:posOffset>1289050</wp:posOffset>
                </wp:positionV>
                <wp:extent cx="496570" cy="234315"/>
                <wp:effectExtent l="0" t="0" r="6350" b="222885"/>
                <wp:wrapNone/>
                <wp:docPr id="4" name="矩形标注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570" cy="234315"/>
                        </a:xfrm>
                        <a:prstGeom prst="wedgeRectCallout">
                          <a:avLst>
                            <a:gd name="adj1" fmla="val 29796"/>
                            <a:gd name="adj2" fmla="val 144037"/>
                          </a:avLst>
                        </a:prstGeom>
                        <a:solidFill>
                          <a:srgbClr val="000099">
                            <a:alpha val="59999"/>
                          </a:srgbClr>
                        </a:solidFill>
                        <a:ln w="2540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default" w:ascii="华文新魏" w:eastAsia="华文新魏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新魏" w:eastAsia="华文新魏"/>
                                <w:sz w:val="21"/>
                                <w:szCs w:val="21"/>
                                <w:lang w:val="en-US" w:eastAsia="zh-CN"/>
                              </w:rPr>
                              <w:t>灵溪线</w:t>
                            </w:r>
                          </w:p>
                        </w:txbxContent>
                      </wps:txbx>
                      <wps:bodyPr lIns="0" tIns="0" rIns="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393.05pt;margin-top:101.5pt;height:18.45pt;width:39.1pt;z-index:251662336;v-text-anchor:middle;mso-width-relative:margin;mso-height-relative:margin;" fillcolor="#000099" filled="t" stroked="f" coordsize="21600,21600" o:gfxdata="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nvCrp&#10;2gAAAAsBAAAPAAAAAAAAAAEAIAAAACIAAABkcnMvZG93bnJldi54bWxQSwECFAAUAAAACACHTuJA&#10;uDex9x8CAAA3BAAADgAAAAAAAAABACAAAAApAQAAZHJzL2Uyb0RvYy54bWxQSwUGAAAAAAYABgBZ&#10;AQAAugUAAAAA&#10;" adj="17236,41912">
                <v:path/>
                <v:fill on="t" color2="#FFFFFF" opacity="39321f" focussize="0,0"/>
                <v:stroke on="f" weight="2pt"/>
                <v:imagedata o:title=""/>
                <o:lock v:ext="edit" aspectratio="f"/>
                <v:textbox inset="0mm,0mm,0mm,0mm"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default" w:ascii="华文新魏" w:eastAsia="华文新魏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华文新魏" w:eastAsia="华文新魏"/>
                          <w:sz w:val="21"/>
                          <w:szCs w:val="21"/>
                          <w:lang w:val="en-US" w:eastAsia="zh-CN"/>
                        </w:rPr>
                        <w:t>灵溪线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inline distT="0" distB="0" distL="114300" distR="114300">
            <wp:extent cx="5572760" cy="3289300"/>
            <wp:effectExtent l="0" t="0" r="5080" b="2540"/>
            <wp:docPr id="5" name="图片 1" descr="平纵断面缩图 平纵缩图00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平纵断面缩图 平纵缩图001 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72760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0" w:firstLineChars="0"/>
        <w:jc w:val="center"/>
        <w:rPr>
          <w:rFonts w:hint="eastAsia"/>
        </w:rPr>
      </w:pPr>
      <w:bookmarkStart w:id="0" w:name="_GoBack"/>
      <w:r>
        <w:rPr>
          <w:rFonts w:hint="eastAsia"/>
          <w:lang w:eastAsia="zh-CN"/>
        </w:rPr>
        <w:t>瑞平苍</w:t>
      </w:r>
      <w:r>
        <w:rPr>
          <w:rFonts w:hint="eastAsia"/>
        </w:rPr>
        <w:t>高速公路</w:t>
      </w:r>
      <w:r>
        <w:rPr>
          <w:rFonts w:hint="eastAsia"/>
          <w:lang w:val="en-US" w:eastAsia="zh-CN"/>
        </w:rPr>
        <w:t>至南雁荡山景区北线</w:t>
      </w:r>
      <w:r>
        <w:rPr>
          <w:rFonts w:hint="eastAsia"/>
        </w:rPr>
        <w:t>工程</w:t>
      </w:r>
      <w:r>
        <w:rPr>
          <w:rFonts w:hint="eastAsia"/>
          <w:szCs w:val="28"/>
          <w:lang w:eastAsia="zh-CN"/>
        </w:rPr>
        <w:t>路线</w:t>
      </w:r>
      <w:r>
        <w:rPr>
          <w:rFonts w:hint="eastAsia"/>
          <w:szCs w:val="28"/>
        </w:rPr>
        <w:t>平面图</w:t>
      </w:r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8E5932"/>
    <w:rsid w:val="4D8E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28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2021-04-14T06:15:00Z</dcterms:created>
  <dc:creator>NTKO</dc:creator>
  <cp:lastModifiedBy>NTKO</cp:lastModifiedBy>
  <dcterms:modified xsi:type="dcterms:W3CDTF">2021-04-14T06:16:26Z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EC6FE12745544EE7B27CAAC910832D03</vt:lpwstr>
  </property>
</Properties>
</file>