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661" w:type="dxa"/>
        <w:tblInd w:w="94" w:type="dxa"/>
        <w:tblLayout w:type="fixed"/>
        <w:tblLook w:val="04A0"/>
      </w:tblPr>
      <w:tblGrid>
        <w:gridCol w:w="615"/>
        <w:gridCol w:w="4459"/>
        <w:gridCol w:w="745"/>
        <w:gridCol w:w="15"/>
        <w:gridCol w:w="766"/>
        <w:gridCol w:w="766"/>
        <w:gridCol w:w="766"/>
        <w:gridCol w:w="766"/>
        <w:gridCol w:w="1095"/>
        <w:gridCol w:w="921"/>
        <w:gridCol w:w="1535"/>
        <w:gridCol w:w="1065"/>
        <w:gridCol w:w="45"/>
        <w:gridCol w:w="1016"/>
        <w:gridCol w:w="1043"/>
        <w:gridCol w:w="1043"/>
      </w:tblGrid>
      <w:tr w:rsidR="00E5755C" w:rsidTr="0049553F">
        <w:trPr>
          <w:gridAfter w:val="2"/>
          <w:wAfter w:w="2086" w:type="dxa"/>
          <w:trHeight w:val="779"/>
        </w:trPr>
        <w:tc>
          <w:tcPr>
            <w:tcW w:w="1457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5755C" w:rsidRDefault="005E1E1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5E1E1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平阳滨海发展服务中心项目监理</w:t>
            </w:r>
            <w:r w:rsidR="00FA660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得分明细表</w:t>
            </w:r>
          </w:p>
        </w:tc>
      </w:tr>
      <w:tr w:rsidR="00E5755C" w:rsidTr="00644104">
        <w:trPr>
          <w:gridAfter w:val="2"/>
          <w:wAfter w:w="2086" w:type="dxa"/>
          <w:trHeight w:val="290"/>
        </w:trPr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755C" w:rsidRDefault="00FA660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4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755C" w:rsidRDefault="00FA660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投标人</w:t>
            </w:r>
          </w:p>
        </w:tc>
        <w:tc>
          <w:tcPr>
            <w:tcW w:w="38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755C" w:rsidRDefault="00FA660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评标委员会技术标独立打分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755C" w:rsidRDefault="00FA660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技术得分      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755C" w:rsidRDefault="00FA660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资信得分      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755C" w:rsidRDefault="00FA660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投标报价（元）</w:t>
            </w:r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755C" w:rsidRDefault="00FA660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商务得分</w:t>
            </w:r>
          </w:p>
        </w:tc>
        <w:tc>
          <w:tcPr>
            <w:tcW w:w="10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755C" w:rsidRDefault="00FA660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综合得分</w:t>
            </w:r>
          </w:p>
        </w:tc>
      </w:tr>
      <w:tr w:rsidR="00E5755C" w:rsidTr="00644104">
        <w:trPr>
          <w:gridAfter w:val="2"/>
          <w:wAfter w:w="2086" w:type="dxa"/>
          <w:trHeight w:val="290"/>
        </w:trPr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C" w:rsidRDefault="00E575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C" w:rsidRDefault="00E575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755C" w:rsidRDefault="00FA660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755C" w:rsidRDefault="00FA660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755C" w:rsidRDefault="00FA660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755C" w:rsidRDefault="00FA660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755C" w:rsidRDefault="00FA660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C" w:rsidRDefault="00E575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C" w:rsidRDefault="00E575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C" w:rsidRDefault="00E575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C" w:rsidRDefault="00E575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C" w:rsidRDefault="00E575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644104" w:rsidTr="00644104">
        <w:trPr>
          <w:gridAfter w:val="2"/>
          <w:wAfter w:w="2086" w:type="dxa"/>
          <w:trHeight w:val="715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</w:t>
            </w:r>
          </w:p>
        </w:tc>
        <w:tc>
          <w:tcPr>
            <w:tcW w:w="4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四川元丰建设项目管理有限公司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81.5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 xml:space="preserve">68.30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Pr="00B82D93" w:rsidRDefault="00644104" w:rsidP="00B82D93">
            <w:pPr>
              <w:jc w:val="center"/>
              <w:rPr>
                <w:sz w:val="22"/>
              </w:rPr>
            </w:pPr>
            <w:r w:rsidRPr="00B82D93">
              <w:rPr>
                <w:rFonts w:hint="eastAsia"/>
                <w:sz w:val="22"/>
              </w:rPr>
              <w:t>2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44104" w:rsidRPr="00B82D93" w:rsidRDefault="00216FB8" w:rsidP="00B82D93">
            <w:pPr>
              <w:jc w:val="center"/>
              <w:rPr>
                <w:sz w:val="22"/>
              </w:rPr>
            </w:pPr>
            <w:r w:rsidRPr="00B82D93">
              <w:rPr>
                <w:rFonts w:hint="eastAsia"/>
                <w:sz w:val="22"/>
              </w:rPr>
              <w:t>2414300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44104" w:rsidRPr="00B82D93" w:rsidRDefault="00216FB8" w:rsidP="00B82D93">
            <w:pPr>
              <w:jc w:val="center"/>
              <w:rPr>
                <w:sz w:val="22"/>
              </w:rPr>
            </w:pPr>
            <w:r w:rsidRPr="00B82D93">
              <w:rPr>
                <w:rFonts w:hint="eastAsia"/>
                <w:sz w:val="22"/>
              </w:rPr>
              <w:t>97.38</w:t>
            </w:r>
          </w:p>
        </w:tc>
        <w:tc>
          <w:tcPr>
            <w:tcW w:w="10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44104" w:rsidRPr="00B82D93" w:rsidRDefault="00216FB8" w:rsidP="00B82D93">
            <w:pPr>
              <w:jc w:val="center"/>
              <w:rPr>
                <w:sz w:val="22"/>
              </w:rPr>
            </w:pPr>
            <w:r w:rsidRPr="00B82D93">
              <w:rPr>
                <w:rFonts w:hint="eastAsia"/>
                <w:sz w:val="22"/>
              </w:rPr>
              <w:t>99.38</w:t>
            </w:r>
          </w:p>
        </w:tc>
      </w:tr>
      <w:tr w:rsidR="00644104" w:rsidTr="00644104">
        <w:trPr>
          <w:gridAfter w:val="2"/>
          <w:wAfter w:w="2086" w:type="dxa"/>
          <w:trHeight w:val="715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2</w:t>
            </w:r>
          </w:p>
        </w:tc>
        <w:tc>
          <w:tcPr>
            <w:tcW w:w="4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温州华</w:t>
            </w:r>
            <w:proofErr w:type="gramStart"/>
            <w:r>
              <w:rPr>
                <w:rFonts w:hint="eastAsia"/>
                <w:sz w:val="22"/>
              </w:rPr>
              <w:t>邦工</w:t>
            </w:r>
            <w:proofErr w:type="gramEnd"/>
            <w:r>
              <w:rPr>
                <w:rFonts w:hint="eastAsia"/>
                <w:sz w:val="22"/>
              </w:rPr>
              <w:t>程项目管理有限公司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71.5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81.4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52.5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67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 xml:space="preserve">69.48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Pr="00B82D93" w:rsidRDefault="00644104" w:rsidP="00B82D93">
            <w:pPr>
              <w:jc w:val="center"/>
              <w:rPr>
                <w:sz w:val="22"/>
              </w:rPr>
            </w:pPr>
            <w:r w:rsidRPr="00B82D93">
              <w:rPr>
                <w:rFonts w:hint="eastAsia"/>
                <w:sz w:val="22"/>
              </w:rPr>
              <w:t>0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44104" w:rsidRPr="00B82D93" w:rsidRDefault="00216FB8" w:rsidP="00B82D93">
            <w:pPr>
              <w:jc w:val="center"/>
              <w:rPr>
                <w:sz w:val="22"/>
              </w:rPr>
            </w:pPr>
            <w:r w:rsidRPr="00B82D93">
              <w:rPr>
                <w:rFonts w:hint="eastAsia"/>
                <w:sz w:val="22"/>
              </w:rPr>
              <w:t>2790360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44104" w:rsidRPr="00B82D93" w:rsidRDefault="00216FB8" w:rsidP="00B82D93">
            <w:pPr>
              <w:jc w:val="center"/>
              <w:rPr>
                <w:sz w:val="22"/>
              </w:rPr>
            </w:pPr>
            <w:r w:rsidRPr="00B82D93">
              <w:rPr>
                <w:rFonts w:hint="eastAsia"/>
                <w:sz w:val="22"/>
              </w:rPr>
              <w:t>83.86</w:t>
            </w:r>
          </w:p>
        </w:tc>
        <w:tc>
          <w:tcPr>
            <w:tcW w:w="10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44104" w:rsidRPr="00B82D93" w:rsidRDefault="00216FB8" w:rsidP="00B82D93">
            <w:pPr>
              <w:jc w:val="center"/>
              <w:rPr>
                <w:sz w:val="22"/>
              </w:rPr>
            </w:pPr>
            <w:r w:rsidRPr="00B82D93">
              <w:rPr>
                <w:rFonts w:hint="eastAsia"/>
                <w:sz w:val="22"/>
              </w:rPr>
              <w:t>83.86</w:t>
            </w:r>
          </w:p>
        </w:tc>
      </w:tr>
      <w:tr w:rsidR="00644104" w:rsidTr="00644104">
        <w:trPr>
          <w:gridAfter w:val="2"/>
          <w:wAfter w:w="2086" w:type="dxa"/>
          <w:trHeight w:val="715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3</w:t>
            </w:r>
          </w:p>
        </w:tc>
        <w:tc>
          <w:tcPr>
            <w:tcW w:w="4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浙江</w:t>
            </w:r>
            <w:proofErr w:type="gramStart"/>
            <w:r>
              <w:rPr>
                <w:rFonts w:hint="eastAsia"/>
                <w:sz w:val="22"/>
              </w:rPr>
              <w:t>荣阳</w:t>
            </w:r>
            <w:proofErr w:type="gramEnd"/>
            <w:r>
              <w:rPr>
                <w:rFonts w:hint="eastAsia"/>
                <w:sz w:val="22"/>
              </w:rPr>
              <w:t>工程监理有限公司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77.2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45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 xml:space="preserve">62.04 </w:t>
            </w:r>
          </w:p>
        </w:tc>
        <w:tc>
          <w:tcPr>
            <w:tcW w:w="4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216FB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未入围</w:t>
            </w:r>
          </w:p>
        </w:tc>
      </w:tr>
      <w:tr w:rsidR="00644104" w:rsidTr="00644104">
        <w:trPr>
          <w:gridAfter w:val="2"/>
          <w:wAfter w:w="2086" w:type="dxa"/>
          <w:trHeight w:val="715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4</w:t>
            </w:r>
          </w:p>
        </w:tc>
        <w:tc>
          <w:tcPr>
            <w:tcW w:w="4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浙江蟠龙工程管理有限公司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60.5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74.9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45.5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 xml:space="preserve">61.18 </w:t>
            </w:r>
          </w:p>
        </w:tc>
        <w:tc>
          <w:tcPr>
            <w:tcW w:w="4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216FB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未入围</w:t>
            </w:r>
          </w:p>
        </w:tc>
      </w:tr>
      <w:tr w:rsidR="00644104" w:rsidTr="00644104">
        <w:trPr>
          <w:gridAfter w:val="2"/>
          <w:wAfter w:w="2086" w:type="dxa"/>
          <w:trHeight w:val="715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</w:t>
            </w:r>
          </w:p>
        </w:tc>
        <w:tc>
          <w:tcPr>
            <w:tcW w:w="4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浙江腾飞工程建设监理有限公司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56.5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47.5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 xml:space="preserve">62.20 </w:t>
            </w:r>
          </w:p>
        </w:tc>
        <w:tc>
          <w:tcPr>
            <w:tcW w:w="4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216FB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未入围</w:t>
            </w:r>
          </w:p>
        </w:tc>
      </w:tr>
      <w:tr w:rsidR="00644104" w:rsidTr="00644104">
        <w:trPr>
          <w:gridAfter w:val="2"/>
          <w:wAfter w:w="2086" w:type="dxa"/>
          <w:trHeight w:val="715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</w:t>
            </w:r>
          </w:p>
        </w:tc>
        <w:tc>
          <w:tcPr>
            <w:tcW w:w="4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浙江天成项目管理有限公司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50.5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 xml:space="preserve">62.30 </w:t>
            </w:r>
          </w:p>
        </w:tc>
        <w:tc>
          <w:tcPr>
            <w:tcW w:w="4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216FB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未入围</w:t>
            </w:r>
          </w:p>
        </w:tc>
      </w:tr>
      <w:tr w:rsidR="00644104" w:rsidTr="00644104">
        <w:trPr>
          <w:gridAfter w:val="2"/>
          <w:wAfter w:w="2086" w:type="dxa"/>
          <w:trHeight w:val="715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</w:t>
            </w:r>
          </w:p>
        </w:tc>
        <w:tc>
          <w:tcPr>
            <w:tcW w:w="4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杭州中</w:t>
            </w:r>
            <w:proofErr w:type="gramStart"/>
            <w:r>
              <w:rPr>
                <w:rFonts w:hint="eastAsia"/>
                <w:sz w:val="22"/>
              </w:rPr>
              <w:t>研</w:t>
            </w:r>
            <w:proofErr w:type="gramEnd"/>
            <w:r>
              <w:rPr>
                <w:rFonts w:hint="eastAsia"/>
                <w:sz w:val="22"/>
              </w:rPr>
              <w:t>工程监理有限公司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74.6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44.5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 xml:space="preserve">63.42 </w:t>
            </w:r>
          </w:p>
        </w:tc>
        <w:tc>
          <w:tcPr>
            <w:tcW w:w="4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216FB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未入围</w:t>
            </w:r>
          </w:p>
        </w:tc>
      </w:tr>
      <w:tr w:rsidR="00644104" w:rsidTr="00644104">
        <w:trPr>
          <w:gridAfter w:val="2"/>
          <w:wAfter w:w="2086" w:type="dxa"/>
          <w:trHeight w:val="71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proofErr w:type="gramStart"/>
            <w:r>
              <w:rPr>
                <w:rFonts w:hint="eastAsia"/>
                <w:sz w:val="22"/>
              </w:rPr>
              <w:t>宁波广</w:t>
            </w:r>
            <w:proofErr w:type="gramEnd"/>
            <w:r>
              <w:rPr>
                <w:rFonts w:hint="eastAsia"/>
                <w:sz w:val="22"/>
              </w:rPr>
              <w:t>天建</w:t>
            </w:r>
            <w:proofErr w:type="gramStart"/>
            <w:r>
              <w:rPr>
                <w:rFonts w:hint="eastAsia"/>
                <w:sz w:val="22"/>
              </w:rPr>
              <w:t>通工程</w:t>
            </w:r>
            <w:proofErr w:type="gramEnd"/>
            <w:r>
              <w:rPr>
                <w:rFonts w:hint="eastAsia"/>
                <w:sz w:val="22"/>
              </w:rPr>
              <w:t>管理有限公司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74.8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44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 xml:space="preserve">60.96 </w:t>
            </w:r>
          </w:p>
        </w:tc>
        <w:tc>
          <w:tcPr>
            <w:tcW w:w="45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44104" w:rsidRDefault="00216FB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未入围</w:t>
            </w:r>
          </w:p>
        </w:tc>
      </w:tr>
      <w:tr w:rsidR="00644104" w:rsidTr="00644104">
        <w:trPr>
          <w:gridAfter w:val="2"/>
          <w:wAfter w:w="2086" w:type="dxa"/>
          <w:trHeight w:val="71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9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浙江中</w:t>
            </w:r>
            <w:proofErr w:type="gramStart"/>
            <w:r>
              <w:rPr>
                <w:rFonts w:hint="eastAsia"/>
                <w:sz w:val="22"/>
              </w:rPr>
              <w:t>浩</w:t>
            </w:r>
            <w:proofErr w:type="gramEnd"/>
            <w:r>
              <w:rPr>
                <w:rFonts w:hint="eastAsia"/>
                <w:sz w:val="22"/>
              </w:rPr>
              <w:t>项目管理有限公司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74.7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47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 xml:space="preserve">61.74 </w:t>
            </w:r>
          </w:p>
        </w:tc>
        <w:tc>
          <w:tcPr>
            <w:tcW w:w="45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44104" w:rsidRDefault="0064410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未入围</w:t>
            </w:r>
          </w:p>
        </w:tc>
      </w:tr>
      <w:tr w:rsidR="00644104" w:rsidTr="00644104">
        <w:trPr>
          <w:gridAfter w:val="2"/>
          <w:wAfter w:w="2086" w:type="dxa"/>
          <w:trHeight w:val="71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浙江华杰工程咨询有限公司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73.5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76.5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81.3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 xml:space="preserve">68.86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Pr="00B82D93" w:rsidRDefault="00644104" w:rsidP="00B82D93">
            <w:pPr>
              <w:jc w:val="center"/>
              <w:rPr>
                <w:sz w:val="22"/>
              </w:rPr>
            </w:pPr>
            <w:r w:rsidRPr="00B82D93">
              <w:rPr>
                <w:rFonts w:hint="eastAsia"/>
                <w:sz w:val="22"/>
              </w:rPr>
              <w:t>2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Pr="00B82D93" w:rsidRDefault="00216FB8" w:rsidP="00B82D93">
            <w:pPr>
              <w:jc w:val="center"/>
              <w:rPr>
                <w:sz w:val="22"/>
              </w:rPr>
            </w:pPr>
            <w:r w:rsidRPr="00B82D93">
              <w:rPr>
                <w:rFonts w:hint="eastAsia"/>
                <w:sz w:val="22"/>
              </w:rPr>
              <w:t>2409000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Pr="00B82D93" w:rsidRDefault="00216FB8" w:rsidP="00B82D93">
            <w:pPr>
              <w:jc w:val="center"/>
              <w:rPr>
                <w:sz w:val="22"/>
              </w:rPr>
            </w:pPr>
            <w:r w:rsidRPr="00B82D93">
              <w:rPr>
                <w:rFonts w:hint="eastAsia"/>
                <w:sz w:val="22"/>
              </w:rPr>
              <w:t>97.27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44104" w:rsidRPr="00B82D93" w:rsidRDefault="00216FB8" w:rsidP="00B82D93">
            <w:pPr>
              <w:jc w:val="center"/>
              <w:rPr>
                <w:sz w:val="22"/>
              </w:rPr>
            </w:pPr>
            <w:r w:rsidRPr="00B82D93">
              <w:rPr>
                <w:rFonts w:hint="eastAsia"/>
                <w:sz w:val="22"/>
              </w:rPr>
              <w:t>99.27</w:t>
            </w:r>
          </w:p>
        </w:tc>
      </w:tr>
      <w:tr w:rsidR="00644104" w:rsidTr="00644104">
        <w:trPr>
          <w:gridAfter w:val="2"/>
          <w:wAfter w:w="2086" w:type="dxa"/>
          <w:trHeight w:val="668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11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浙江华厦建设项目管理有限公司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73.5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61.5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80.2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52.5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60.5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 xml:space="preserve">65.64 </w:t>
            </w:r>
          </w:p>
        </w:tc>
        <w:tc>
          <w:tcPr>
            <w:tcW w:w="45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44104" w:rsidRDefault="00216FB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未入围</w:t>
            </w:r>
          </w:p>
        </w:tc>
      </w:tr>
      <w:tr w:rsidR="00644104" w:rsidTr="00644104">
        <w:trPr>
          <w:trHeight w:val="71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lastRenderedPageBreak/>
              <w:t>12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proofErr w:type="gramStart"/>
            <w:r>
              <w:rPr>
                <w:rFonts w:hint="eastAsia"/>
                <w:sz w:val="22"/>
              </w:rPr>
              <w:t>福建源恒工程监理</w:t>
            </w:r>
            <w:proofErr w:type="gramEnd"/>
            <w:r>
              <w:rPr>
                <w:rFonts w:hint="eastAsia"/>
                <w:sz w:val="22"/>
              </w:rPr>
              <w:t>有限公司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56.5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73.4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47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 xml:space="preserve">60.78 </w:t>
            </w:r>
          </w:p>
        </w:tc>
        <w:tc>
          <w:tcPr>
            <w:tcW w:w="45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44104" w:rsidRDefault="00216FB8" w:rsidP="007A2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未入围</w:t>
            </w:r>
          </w:p>
        </w:tc>
        <w:tc>
          <w:tcPr>
            <w:tcW w:w="1043" w:type="dxa"/>
            <w:vAlign w:val="center"/>
          </w:tcPr>
          <w:p w:rsidR="00644104" w:rsidRDefault="00644104" w:rsidP="007A2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644104" w:rsidRDefault="00644104" w:rsidP="007A25E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44104" w:rsidTr="00644104">
        <w:trPr>
          <w:gridAfter w:val="2"/>
          <w:wAfter w:w="2086" w:type="dxa"/>
          <w:trHeight w:val="71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13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大学士工程管理有限公司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84.9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50.5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 xml:space="preserve">65.28 </w:t>
            </w:r>
          </w:p>
        </w:tc>
        <w:tc>
          <w:tcPr>
            <w:tcW w:w="45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44104" w:rsidRDefault="00216FB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未入围</w:t>
            </w:r>
          </w:p>
        </w:tc>
      </w:tr>
      <w:tr w:rsidR="00644104" w:rsidTr="00644104">
        <w:trPr>
          <w:gridAfter w:val="2"/>
          <w:wAfter w:w="2086" w:type="dxa"/>
          <w:trHeight w:val="71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14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浙江林鸥工程管理有限公司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69.5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55.5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73.3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45.5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 xml:space="preserve">60.76 </w:t>
            </w:r>
          </w:p>
        </w:tc>
        <w:tc>
          <w:tcPr>
            <w:tcW w:w="45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44104" w:rsidRDefault="00216F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未入围</w:t>
            </w:r>
          </w:p>
        </w:tc>
      </w:tr>
      <w:tr w:rsidR="00644104" w:rsidTr="00644104">
        <w:trPr>
          <w:gridAfter w:val="2"/>
          <w:wAfter w:w="2086" w:type="dxa"/>
          <w:trHeight w:val="71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15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政</w:t>
            </w:r>
            <w:proofErr w:type="gramStart"/>
            <w:r>
              <w:rPr>
                <w:rFonts w:hint="eastAsia"/>
                <w:sz w:val="22"/>
              </w:rPr>
              <w:t>通建设</w:t>
            </w:r>
            <w:proofErr w:type="gramEnd"/>
            <w:r>
              <w:rPr>
                <w:rFonts w:hint="eastAsia"/>
                <w:sz w:val="22"/>
              </w:rPr>
              <w:t>管理有限公司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69.5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80.6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 xml:space="preserve">65.82 </w:t>
            </w:r>
          </w:p>
        </w:tc>
        <w:tc>
          <w:tcPr>
            <w:tcW w:w="45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44104" w:rsidRDefault="00216F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未入围</w:t>
            </w:r>
          </w:p>
        </w:tc>
      </w:tr>
      <w:tr w:rsidR="00644104" w:rsidTr="00644104">
        <w:trPr>
          <w:gridAfter w:val="2"/>
          <w:wAfter w:w="2086" w:type="dxa"/>
          <w:trHeight w:val="715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16</w:t>
            </w:r>
          </w:p>
        </w:tc>
        <w:tc>
          <w:tcPr>
            <w:tcW w:w="4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浙江金誉工程咨询有限公司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69.5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59.5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73.9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 xml:space="preserve">63.78 </w:t>
            </w:r>
          </w:p>
        </w:tc>
        <w:tc>
          <w:tcPr>
            <w:tcW w:w="4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44104" w:rsidRDefault="00216FB8" w:rsidP="0010508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未入围</w:t>
            </w:r>
          </w:p>
        </w:tc>
      </w:tr>
      <w:tr w:rsidR="00644104" w:rsidTr="00644104">
        <w:trPr>
          <w:gridAfter w:val="2"/>
          <w:wAfter w:w="2086" w:type="dxa"/>
          <w:trHeight w:val="715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17</w:t>
            </w:r>
          </w:p>
        </w:tc>
        <w:tc>
          <w:tcPr>
            <w:tcW w:w="4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浙江鑫润工程管理有限公司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66.5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82.1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49.5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 xml:space="preserve">66.02 </w:t>
            </w:r>
          </w:p>
        </w:tc>
        <w:tc>
          <w:tcPr>
            <w:tcW w:w="4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44104" w:rsidRDefault="00216FB8" w:rsidP="0010508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未入围</w:t>
            </w:r>
          </w:p>
        </w:tc>
      </w:tr>
      <w:tr w:rsidR="00644104" w:rsidTr="00644104">
        <w:trPr>
          <w:gridAfter w:val="2"/>
          <w:wAfter w:w="2086" w:type="dxa"/>
          <w:trHeight w:val="715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18</w:t>
            </w:r>
          </w:p>
        </w:tc>
        <w:tc>
          <w:tcPr>
            <w:tcW w:w="4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新恒</w:t>
            </w:r>
            <w:proofErr w:type="gramStart"/>
            <w:r>
              <w:rPr>
                <w:rFonts w:hint="eastAsia"/>
                <w:sz w:val="22"/>
              </w:rPr>
              <w:t>丰咨询</w:t>
            </w:r>
            <w:proofErr w:type="gramEnd"/>
            <w:r>
              <w:rPr>
                <w:rFonts w:hint="eastAsia"/>
                <w:sz w:val="22"/>
              </w:rPr>
              <w:t>集团有限公司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65.5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80.3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48.5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 xml:space="preserve">65.46 </w:t>
            </w:r>
          </w:p>
        </w:tc>
        <w:tc>
          <w:tcPr>
            <w:tcW w:w="4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216FB8" w:rsidP="0010508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未入围</w:t>
            </w:r>
          </w:p>
        </w:tc>
      </w:tr>
      <w:tr w:rsidR="00644104" w:rsidTr="00644104">
        <w:trPr>
          <w:gridAfter w:val="2"/>
          <w:wAfter w:w="2086" w:type="dxa"/>
          <w:trHeight w:val="715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19</w:t>
            </w:r>
          </w:p>
        </w:tc>
        <w:tc>
          <w:tcPr>
            <w:tcW w:w="4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安徽建达项目管理有限公司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78.2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44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 xml:space="preserve">61.64 </w:t>
            </w:r>
          </w:p>
        </w:tc>
        <w:tc>
          <w:tcPr>
            <w:tcW w:w="4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216FB8" w:rsidP="0010508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未入围</w:t>
            </w:r>
          </w:p>
        </w:tc>
      </w:tr>
      <w:tr w:rsidR="00644104" w:rsidTr="00644104">
        <w:trPr>
          <w:gridAfter w:val="2"/>
          <w:wAfter w:w="2086" w:type="dxa"/>
          <w:trHeight w:val="715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20</w:t>
            </w:r>
          </w:p>
        </w:tc>
        <w:tc>
          <w:tcPr>
            <w:tcW w:w="4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温州市宏业建设监理有限公司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67.5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82.1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60.5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57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 xml:space="preserve">64.82 </w:t>
            </w:r>
          </w:p>
        </w:tc>
        <w:tc>
          <w:tcPr>
            <w:tcW w:w="4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216FB8" w:rsidP="0010508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未入围</w:t>
            </w:r>
          </w:p>
        </w:tc>
      </w:tr>
      <w:tr w:rsidR="00644104" w:rsidTr="00644104">
        <w:trPr>
          <w:gridAfter w:val="2"/>
          <w:wAfter w:w="2086" w:type="dxa"/>
          <w:trHeight w:val="715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21</w:t>
            </w:r>
          </w:p>
        </w:tc>
        <w:tc>
          <w:tcPr>
            <w:tcW w:w="4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浙江大成工程项目管理有限公司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69.5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83.9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 xml:space="preserve">70.08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Pr="00B82D93" w:rsidRDefault="00644104" w:rsidP="00B82D93">
            <w:pPr>
              <w:jc w:val="center"/>
              <w:rPr>
                <w:sz w:val="22"/>
              </w:rPr>
            </w:pPr>
            <w:r w:rsidRPr="00B82D93">
              <w:rPr>
                <w:rFonts w:hint="eastAsia"/>
                <w:sz w:val="22"/>
              </w:rPr>
              <w:t>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Pr="00B82D93" w:rsidRDefault="00216FB8" w:rsidP="00B82D93">
            <w:pPr>
              <w:jc w:val="center"/>
              <w:rPr>
                <w:sz w:val="22"/>
              </w:rPr>
            </w:pPr>
            <w:r w:rsidRPr="00B82D93">
              <w:rPr>
                <w:rFonts w:hint="eastAsia"/>
                <w:sz w:val="22"/>
              </w:rPr>
              <w:t>2244000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Pr="00B82D93" w:rsidRDefault="00216FB8" w:rsidP="00B82D93">
            <w:pPr>
              <w:jc w:val="center"/>
              <w:rPr>
                <w:sz w:val="22"/>
              </w:rPr>
            </w:pPr>
            <w:r w:rsidRPr="00B82D93">
              <w:rPr>
                <w:rFonts w:hint="eastAsia"/>
                <w:sz w:val="22"/>
              </w:rPr>
              <w:t>93.90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Pr="00B82D93" w:rsidRDefault="00216FB8" w:rsidP="00B82D93">
            <w:pPr>
              <w:jc w:val="center"/>
              <w:rPr>
                <w:sz w:val="22"/>
              </w:rPr>
            </w:pPr>
            <w:r w:rsidRPr="00B82D93">
              <w:rPr>
                <w:rFonts w:hint="eastAsia"/>
                <w:sz w:val="22"/>
              </w:rPr>
              <w:t>95.90</w:t>
            </w:r>
          </w:p>
        </w:tc>
      </w:tr>
      <w:tr w:rsidR="00644104" w:rsidTr="00644104">
        <w:trPr>
          <w:gridAfter w:val="2"/>
          <w:wAfter w:w="2086" w:type="dxa"/>
          <w:trHeight w:val="715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22</w:t>
            </w:r>
          </w:p>
        </w:tc>
        <w:tc>
          <w:tcPr>
            <w:tcW w:w="4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浙江求是工程咨询监理有限公司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73.5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65.5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80.8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 xml:space="preserve">70.56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Pr="00B82D93" w:rsidRDefault="00644104" w:rsidP="00B82D93">
            <w:pPr>
              <w:jc w:val="center"/>
              <w:rPr>
                <w:sz w:val="22"/>
              </w:rPr>
            </w:pPr>
            <w:r w:rsidRPr="00B82D93">
              <w:rPr>
                <w:rFonts w:hint="eastAsia"/>
                <w:sz w:val="22"/>
              </w:rPr>
              <w:t>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Pr="00B82D93" w:rsidRDefault="00216FB8" w:rsidP="00B82D93">
            <w:pPr>
              <w:jc w:val="center"/>
              <w:rPr>
                <w:sz w:val="22"/>
              </w:rPr>
            </w:pPr>
            <w:r w:rsidRPr="00B82D93">
              <w:rPr>
                <w:rFonts w:hint="eastAsia"/>
                <w:sz w:val="22"/>
              </w:rPr>
              <w:t>2475000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Pr="00B82D93" w:rsidRDefault="00216FB8" w:rsidP="00B82D93">
            <w:pPr>
              <w:jc w:val="center"/>
              <w:rPr>
                <w:sz w:val="22"/>
              </w:rPr>
            </w:pPr>
            <w:r w:rsidRPr="00B82D93">
              <w:rPr>
                <w:rFonts w:hint="eastAsia"/>
                <w:sz w:val="22"/>
              </w:rPr>
              <w:t>96.76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Pr="00B82D93" w:rsidRDefault="00216FB8" w:rsidP="00B82D93">
            <w:pPr>
              <w:jc w:val="center"/>
              <w:rPr>
                <w:sz w:val="22"/>
              </w:rPr>
            </w:pPr>
            <w:r w:rsidRPr="00B82D93">
              <w:rPr>
                <w:rFonts w:hint="eastAsia"/>
                <w:sz w:val="22"/>
              </w:rPr>
              <w:t>98.76</w:t>
            </w:r>
          </w:p>
        </w:tc>
      </w:tr>
      <w:tr w:rsidR="00644104" w:rsidTr="00216FB8">
        <w:trPr>
          <w:gridAfter w:val="2"/>
          <w:wAfter w:w="2086" w:type="dxa"/>
          <w:trHeight w:val="71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23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浙江新苍工程管理有限公司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72.5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59.5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 xml:space="preserve">65.00 </w:t>
            </w:r>
          </w:p>
        </w:tc>
        <w:tc>
          <w:tcPr>
            <w:tcW w:w="45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216FB8" w:rsidP="0010508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未入围</w:t>
            </w:r>
          </w:p>
        </w:tc>
      </w:tr>
      <w:tr w:rsidR="00644104" w:rsidTr="00644104">
        <w:trPr>
          <w:gridAfter w:val="2"/>
          <w:wAfter w:w="2086" w:type="dxa"/>
          <w:trHeight w:val="71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24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浙江东南建设管理有限公司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73.5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77.2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71.5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 xml:space="preserve">68.84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Pr="00B82D93" w:rsidRDefault="00644104" w:rsidP="00B82D93">
            <w:pPr>
              <w:jc w:val="center"/>
              <w:rPr>
                <w:sz w:val="22"/>
              </w:rPr>
            </w:pPr>
            <w:r w:rsidRPr="00B82D93">
              <w:rPr>
                <w:rFonts w:hint="eastAsia"/>
                <w:sz w:val="22"/>
              </w:rPr>
              <w:t>2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Pr="00B82D93" w:rsidRDefault="00216FB8" w:rsidP="00B82D93">
            <w:pPr>
              <w:jc w:val="center"/>
              <w:rPr>
                <w:sz w:val="22"/>
              </w:rPr>
            </w:pPr>
            <w:r w:rsidRPr="00B82D93">
              <w:rPr>
                <w:rFonts w:hint="eastAsia"/>
                <w:sz w:val="22"/>
              </w:rPr>
              <w:t>2420000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Pr="00B82D93" w:rsidRDefault="00216FB8" w:rsidP="00B82D93">
            <w:pPr>
              <w:jc w:val="center"/>
              <w:rPr>
                <w:sz w:val="22"/>
              </w:rPr>
            </w:pPr>
            <w:r w:rsidRPr="00B82D93">
              <w:rPr>
                <w:rFonts w:hint="eastAsia"/>
                <w:sz w:val="22"/>
              </w:rPr>
              <w:t>97.50</w:t>
            </w:r>
          </w:p>
        </w:tc>
        <w:tc>
          <w:tcPr>
            <w:tcW w:w="1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44104" w:rsidRPr="00B82D93" w:rsidRDefault="00216FB8" w:rsidP="00B82D93">
            <w:pPr>
              <w:jc w:val="center"/>
              <w:rPr>
                <w:sz w:val="22"/>
              </w:rPr>
            </w:pPr>
            <w:r w:rsidRPr="00B82D93">
              <w:rPr>
                <w:rFonts w:hint="eastAsia"/>
                <w:sz w:val="22"/>
              </w:rPr>
              <w:t>99.50</w:t>
            </w:r>
          </w:p>
        </w:tc>
      </w:tr>
      <w:tr w:rsidR="00644104" w:rsidTr="000C683B">
        <w:trPr>
          <w:gridAfter w:val="2"/>
          <w:wAfter w:w="2086" w:type="dxa"/>
          <w:trHeight w:val="71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lastRenderedPageBreak/>
              <w:t>25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北京中联环建设工程管理有限公司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70.5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80.1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56.5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 xml:space="preserve">66.02 </w:t>
            </w:r>
          </w:p>
        </w:tc>
        <w:tc>
          <w:tcPr>
            <w:tcW w:w="45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44104" w:rsidRDefault="00216FB8" w:rsidP="0010508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未入围</w:t>
            </w:r>
          </w:p>
        </w:tc>
      </w:tr>
      <w:tr w:rsidR="00644104" w:rsidTr="00AF2732">
        <w:trPr>
          <w:gridAfter w:val="2"/>
          <w:wAfter w:w="2086" w:type="dxa"/>
          <w:trHeight w:val="668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26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浙江建厦工程管理有限公司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69.5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80.7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49.5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59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 xml:space="preserve">66.74 </w:t>
            </w:r>
          </w:p>
        </w:tc>
        <w:tc>
          <w:tcPr>
            <w:tcW w:w="45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44104" w:rsidRDefault="00216FB8" w:rsidP="0010508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未入围</w:t>
            </w:r>
          </w:p>
        </w:tc>
      </w:tr>
      <w:tr w:rsidR="00644104" w:rsidTr="00A87C5B">
        <w:trPr>
          <w:gridAfter w:val="2"/>
          <w:wAfter w:w="2086" w:type="dxa"/>
          <w:trHeight w:val="71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27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浙江华诚工程管理有限公司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73.2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54.5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 xml:space="preserve">65.94 </w:t>
            </w:r>
          </w:p>
        </w:tc>
        <w:tc>
          <w:tcPr>
            <w:tcW w:w="45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44104" w:rsidRDefault="00216FB8" w:rsidP="0010508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未入围</w:t>
            </w:r>
          </w:p>
        </w:tc>
      </w:tr>
      <w:tr w:rsidR="00644104" w:rsidTr="0097705C">
        <w:trPr>
          <w:gridAfter w:val="2"/>
          <w:wAfter w:w="2086" w:type="dxa"/>
          <w:trHeight w:val="71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28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Pr="00216FB8" w:rsidRDefault="00644104" w:rsidP="00216FB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浙江建友工程咨询有限公司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61.5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49.5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 xml:space="preserve">64.20 </w:t>
            </w:r>
          </w:p>
        </w:tc>
        <w:tc>
          <w:tcPr>
            <w:tcW w:w="45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44104" w:rsidRDefault="00644104" w:rsidP="0010508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未</w:t>
            </w:r>
            <w:r w:rsidR="00216FB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入围</w:t>
            </w:r>
          </w:p>
        </w:tc>
      </w:tr>
      <w:tr w:rsidR="00644104" w:rsidTr="00644104">
        <w:trPr>
          <w:gridAfter w:val="2"/>
          <w:wAfter w:w="2086" w:type="dxa"/>
          <w:trHeight w:val="715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29</w:t>
            </w:r>
          </w:p>
        </w:tc>
        <w:tc>
          <w:tcPr>
            <w:tcW w:w="4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浙江鼎力工程项目管理有限公司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>
            <w:pPr>
              <w:jc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 xml:space="preserve">70.80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Pr="00B82D93" w:rsidRDefault="00644104" w:rsidP="00B82D93">
            <w:pPr>
              <w:jc w:val="center"/>
              <w:rPr>
                <w:sz w:val="22"/>
              </w:rPr>
            </w:pPr>
            <w:r w:rsidRPr="00B82D93">
              <w:rPr>
                <w:rFonts w:hint="eastAsia"/>
                <w:sz w:val="22"/>
              </w:rPr>
              <w:t>2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44104" w:rsidRPr="00B82D93" w:rsidRDefault="00216FB8" w:rsidP="00B82D93">
            <w:pPr>
              <w:jc w:val="center"/>
              <w:rPr>
                <w:sz w:val="22"/>
              </w:rPr>
            </w:pPr>
            <w:r w:rsidRPr="00B82D93">
              <w:rPr>
                <w:rFonts w:hint="eastAsia"/>
                <w:sz w:val="22"/>
              </w:rPr>
              <w:t>2359500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44104" w:rsidRPr="00B82D93" w:rsidRDefault="00216FB8" w:rsidP="00B82D93">
            <w:pPr>
              <w:jc w:val="center"/>
              <w:rPr>
                <w:sz w:val="22"/>
              </w:rPr>
            </w:pPr>
            <w:r w:rsidRPr="00B82D93">
              <w:rPr>
                <w:rFonts w:hint="eastAsia"/>
                <w:sz w:val="22"/>
              </w:rPr>
              <w:t>96.26</w:t>
            </w:r>
          </w:p>
        </w:tc>
        <w:tc>
          <w:tcPr>
            <w:tcW w:w="10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44104" w:rsidRPr="00B82D93" w:rsidRDefault="00216FB8" w:rsidP="00B82D93">
            <w:pPr>
              <w:jc w:val="center"/>
              <w:rPr>
                <w:sz w:val="22"/>
              </w:rPr>
            </w:pPr>
            <w:r w:rsidRPr="00B82D93">
              <w:rPr>
                <w:rFonts w:hint="eastAsia"/>
                <w:sz w:val="22"/>
              </w:rPr>
              <w:t>98.26</w:t>
            </w:r>
          </w:p>
        </w:tc>
      </w:tr>
      <w:tr w:rsidR="00644104" w:rsidTr="00644104">
        <w:trPr>
          <w:gridAfter w:val="2"/>
          <w:wAfter w:w="2086" w:type="dxa"/>
          <w:trHeight w:val="715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104" w:rsidRDefault="00644104" w:rsidP="0010508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4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4" w:rsidRDefault="00644104" w:rsidP="0010508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4410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浙江南方工程咨询管理有限公司</w:t>
            </w:r>
          </w:p>
        </w:tc>
        <w:tc>
          <w:tcPr>
            <w:tcW w:w="950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44104" w:rsidRDefault="00644104" w:rsidP="0010508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否决投标</w:t>
            </w:r>
          </w:p>
        </w:tc>
      </w:tr>
    </w:tbl>
    <w:p w:rsidR="00E5755C" w:rsidRDefault="00E5755C"/>
    <w:sectPr w:rsidR="00E5755C" w:rsidSect="00A21201">
      <w:pgSz w:w="16838" w:h="11906" w:orient="landscape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6603" w:rsidRPr="006752B1" w:rsidRDefault="00FA6603" w:rsidP="005E1E19">
      <w:pPr>
        <w:rPr>
          <w:rFonts w:ascii="Tahoma" w:hAnsi="Tahoma"/>
          <w:b/>
          <w:bCs/>
          <w:sz w:val="24"/>
          <w:szCs w:val="20"/>
        </w:rPr>
      </w:pPr>
      <w:r>
        <w:separator/>
      </w:r>
    </w:p>
  </w:endnote>
  <w:endnote w:type="continuationSeparator" w:id="1">
    <w:p w:rsidR="00FA6603" w:rsidRPr="006752B1" w:rsidRDefault="00FA6603" w:rsidP="005E1E19">
      <w:pPr>
        <w:rPr>
          <w:rFonts w:ascii="Tahoma" w:hAnsi="Tahoma"/>
          <w:b/>
          <w:bCs/>
          <w:sz w:val="24"/>
          <w:szCs w:val="2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6603" w:rsidRPr="006752B1" w:rsidRDefault="00FA6603" w:rsidP="005E1E19">
      <w:pPr>
        <w:rPr>
          <w:rFonts w:ascii="Tahoma" w:hAnsi="Tahoma"/>
          <w:b/>
          <w:bCs/>
          <w:sz w:val="24"/>
          <w:szCs w:val="20"/>
        </w:rPr>
      </w:pPr>
      <w:r>
        <w:separator/>
      </w:r>
    </w:p>
  </w:footnote>
  <w:footnote w:type="continuationSeparator" w:id="1">
    <w:p w:rsidR="00FA6603" w:rsidRPr="006752B1" w:rsidRDefault="00FA6603" w:rsidP="005E1E19">
      <w:pPr>
        <w:rPr>
          <w:rFonts w:ascii="Tahoma" w:hAnsi="Tahoma"/>
          <w:b/>
          <w:bCs/>
          <w:sz w:val="24"/>
          <w:szCs w:val="20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340644"/>
    <w:rsid w:val="00216FB8"/>
    <w:rsid w:val="00340644"/>
    <w:rsid w:val="003A21A3"/>
    <w:rsid w:val="0049553F"/>
    <w:rsid w:val="005E1E19"/>
    <w:rsid w:val="00640B2B"/>
    <w:rsid w:val="00644104"/>
    <w:rsid w:val="008877B6"/>
    <w:rsid w:val="00A21201"/>
    <w:rsid w:val="00B82D93"/>
    <w:rsid w:val="00D975D1"/>
    <w:rsid w:val="00E5755C"/>
    <w:rsid w:val="00FA6603"/>
    <w:rsid w:val="17C76E3A"/>
    <w:rsid w:val="334D11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55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E575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E575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E5755C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E5755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34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744</Words>
  <Characters>895</Characters>
  <Application>Microsoft Office Word</Application>
  <DocSecurity>0</DocSecurity>
  <Lines>7</Lines>
  <Paragraphs>3</Paragraphs>
  <ScaleCrop>false</ScaleCrop>
  <Company>Microsoft</Company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AutoBVT</cp:lastModifiedBy>
  <cp:revision>11</cp:revision>
  <dcterms:created xsi:type="dcterms:W3CDTF">2020-12-25T08:48:00Z</dcterms:created>
  <dcterms:modified xsi:type="dcterms:W3CDTF">2021-05-19T01:54:00Z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