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6AF" w:rsidRDefault="000C36AF" w:rsidP="00B26F65">
      <w:pPr>
        <w:rPr>
          <w:sz w:val="28"/>
          <w:szCs w:val="36"/>
        </w:rPr>
      </w:pPr>
    </w:p>
    <w:p w:rsidR="000C36AF" w:rsidRPr="000C36AF" w:rsidRDefault="000C36AF" w:rsidP="000C36AF">
      <w:pPr>
        <w:jc w:val="center"/>
        <w:rPr>
          <w:sz w:val="32"/>
          <w:szCs w:val="32"/>
        </w:rPr>
      </w:pPr>
      <w:r w:rsidRPr="000C36AF">
        <w:rPr>
          <w:rFonts w:hint="eastAsia"/>
          <w:sz w:val="32"/>
          <w:szCs w:val="32"/>
        </w:rPr>
        <w:t>关于温州市平阳县支行营运用房装修改造项目的补充文件</w:t>
      </w:r>
      <w:r w:rsidR="0048439E">
        <w:rPr>
          <w:rFonts w:hint="eastAsia"/>
          <w:sz w:val="32"/>
          <w:szCs w:val="32"/>
        </w:rPr>
        <w:t>（二）</w:t>
      </w:r>
    </w:p>
    <w:p w:rsidR="00FB4F55" w:rsidRPr="00FB4F55" w:rsidRDefault="00FB4F55" w:rsidP="00FB4F55">
      <w:pPr>
        <w:pStyle w:val="a0"/>
        <w:ind w:firstLineChars="0" w:firstLine="0"/>
        <w:rPr>
          <w:sz w:val="24"/>
        </w:rPr>
      </w:pPr>
      <w:r w:rsidRPr="00FB4F55">
        <w:rPr>
          <w:rFonts w:hint="eastAsia"/>
          <w:sz w:val="24"/>
        </w:rPr>
        <w:t>各相关单位：</w:t>
      </w:r>
    </w:p>
    <w:p w:rsidR="0048439E" w:rsidRDefault="0048439E" w:rsidP="0048439E">
      <w:pPr>
        <w:pStyle w:val="a0"/>
        <w:spacing w:line="360" w:lineRule="auto"/>
        <w:ind w:firstLineChars="200" w:firstLine="480"/>
        <w:rPr>
          <w:color w:val="333333"/>
          <w:sz w:val="24"/>
        </w:rPr>
      </w:pPr>
      <w:r>
        <w:rPr>
          <w:rFonts w:hint="eastAsia"/>
          <w:color w:val="333333"/>
          <w:sz w:val="24"/>
        </w:rPr>
        <w:t>对招标文件中关于履约担保的要求作如下修改：</w:t>
      </w:r>
    </w:p>
    <w:p w:rsidR="0048439E" w:rsidRDefault="0048439E" w:rsidP="0048439E">
      <w:pPr>
        <w:pStyle w:val="a0"/>
        <w:spacing w:line="360" w:lineRule="auto"/>
        <w:ind w:firstLineChars="200" w:firstLine="480"/>
        <w:rPr>
          <w:color w:val="333333"/>
          <w:sz w:val="24"/>
        </w:rPr>
      </w:pPr>
      <w:r w:rsidRPr="0048439E">
        <w:rPr>
          <w:rFonts w:hint="eastAsia"/>
          <w:color w:val="333333"/>
          <w:sz w:val="24"/>
        </w:rPr>
        <w:t>履约担保的形式：现金或银行保函、保险机构保证保险保单和融资担保公司保函</w:t>
      </w:r>
      <w:r>
        <w:rPr>
          <w:rFonts w:hint="eastAsia"/>
          <w:color w:val="333333"/>
          <w:sz w:val="24"/>
        </w:rPr>
        <w:t>。</w:t>
      </w:r>
    </w:p>
    <w:p w:rsidR="0048439E" w:rsidRDefault="0048439E" w:rsidP="0048439E">
      <w:pPr>
        <w:pStyle w:val="a0"/>
        <w:spacing w:line="360" w:lineRule="auto"/>
        <w:ind w:firstLineChars="200" w:firstLine="480"/>
        <w:rPr>
          <w:color w:val="333333"/>
          <w:sz w:val="24"/>
        </w:rPr>
      </w:pPr>
      <w:r w:rsidRPr="0048439E">
        <w:rPr>
          <w:rFonts w:hint="eastAsia"/>
          <w:color w:val="333333"/>
          <w:sz w:val="24"/>
        </w:rPr>
        <w:t>履约担保的金额：合同价格（扣除预留金后）的</w:t>
      </w:r>
      <w:r w:rsidRPr="0048439E">
        <w:rPr>
          <w:rFonts w:hint="eastAsia"/>
          <w:color w:val="333333"/>
          <w:sz w:val="24"/>
        </w:rPr>
        <w:t>2%</w:t>
      </w:r>
      <w:r w:rsidRPr="0048439E">
        <w:rPr>
          <w:rFonts w:hint="eastAsia"/>
          <w:color w:val="333333"/>
          <w:sz w:val="24"/>
        </w:rPr>
        <w:t>。</w:t>
      </w:r>
    </w:p>
    <w:p w:rsidR="0048439E" w:rsidRDefault="0048439E" w:rsidP="0048439E">
      <w:pPr>
        <w:pStyle w:val="a0"/>
        <w:spacing w:line="360" w:lineRule="auto"/>
        <w:ind w:firstLineChars="200" w:firstLine="480"/>
        <w:rPr>
          <w:color w:val="333333"/>
          <w:sz w:val="24"/>
        </w:rPr>
      </w:pPr>
      <w:r w:rsidRPr="0048439E">
        <w:rPr>
          <w:rFonts w:hint="eastAsia"/>
          <w:color w:val="333333"/>
          <w:sz w:val="24"/>
        </w:rPr>
        <w:t>民工工资支付担保的相关约定：</w:t>
      </w:r>
      <w:proofErr w:type="gramStart"/>
      <w:r w:rsidRPr="0048439E">
        <w:rPr>
          <w:rFonts w:hint="eastAsia"/>
          <w:color w:val="333333"/>
          <w:sz w:val="24"/>
        </w:rPr>
        <w:t>按照温政发</w:t>
      </w:r>
      <w:proofErr w:type="gramEnd"/>
      <w:r w:rsidRPr="0048439E">
        <w:rPr>
          <w:rFonts w:hint="eastAsia"/>
          <w:color w:val="333333"/>
          <w:sz w:val="24"/>
        </w:rPr>
        <w:t>【</w:t>
      </w:r>
      <w:r w:rsidRPr="0048439E">
        <w:rPr>
          <w:rFonts w:hint="eastAsia"/>
          <w:color w:val="333333"/>
          <w:sz w:val="24"/>
        </w:rPr>
        <w:t>2018</w:t>
      </w:r>
      <w:r w:rsidRPr="0048439E">
        <w:rPr>
          <w:rFonts w:hint="eastAsia"/>
          <w:color w:val="333333"/>
          <w:sz w:val="24"/>
        </w:rPr>
        <w:t>】</w:t>
      </w:r>
      <w:r w:rsidRPr="0048439E">
        <w:rPr>
          <w:rFonts w:hint="eastAsia"/>
          <w:color w:val="333333"/>
          <w:sz w:val="24"/>
        </w:rPr>
        <w:t>3</w:t>
      </w:r>
      <w:r w:rsidRPr="0048439E">
        <w:rPr>
          <w:rFonts w:hint="eastAsia"/>
          <w:color w:val="333333"/>
          <w:sz w:val="24"/>
        </w:rPr>
        <w:t>号《温州市人民政府关于印发温州市建筑业企业农民工工资支付保证金管理办法的通知》及其他现行有关文件规定执行。</w:t>
      </w:r>
    </w:p>
    <w:p w:rsidR="00885D86" w:rsidRPr="00FB4F55" w:rsidRDefault="0048439E" w:rsidP="0048439E">
      <w:pPr>
        <w:pStyle w:val="a0"/>
        <w:spacing w:line="360" w:lineRule="auto"/>
        <w:ind w:firstLineChars="200" w:firstLine="480"/>
        <w:rPr>
          <w:sz w:val="24"/>
        </w:rPr>
      </w:pPr>
      <w:r w:rsidRPr="0048439E">
        <w:rPr>
          <w:rFonts w:hint="eastAsia"/>
          <w:color w:val="333333"/>
          <w:sz w:val="24"/>
        </w:rPr>
        <w:t>施工总承包单位</w:t>
      </w:r>
      <w:proofErr w:type="gramStart"/>
      <w:r w:rsidRPr="0048439E">
        <w:rPr>
          <w:rFonts w:hint="eastAsia"/>
          <w:color w:val="333333"/>
          <w:sz w:val="24"/>
        </w:rPr>
        <w:t>须设置</w:t>
      </w:r>
      <w:proofErr w:type="gramEnd"/>
      <w:r w:rsidRPr="0048439E">
        <w:rPr>
          <w:rFonts w:hint="eastAsia"/>
          <w:color w:val="333333"/>
          <w:sz w:val="24"/>
        </w:rPr>
        <w:t>专用账户，规范农民工工资专用账户资金管理，人工费分账基准比例</w:t>
      </w:r>
      <w:proofErr w:type="gramStart"/>
      <w:r w:rsidRPr="0048439E">
        <w:rPr>
          <w:rFonts w:hint="eastAsia"/>
          <w:color w:val="333333"/>
          <w:sz w:val="24"/>
        </w:rPr>
        <w:t>按照浙建【</w:t>
      </w:r>
      <w:r w:rsidRPr="0048439E">
        <w:rPr>
          <w:rFonts w:hint="eastAsia"/>
          <w:color w:val="333333"/>
          <w:sz w:val="24"/>
        </w:rPr>
        <w:t>2020</w:t>
      </w:r>
      <w:r w:rsidRPr="0048439E">
        <w:rPr>
          <w:rFonts w:hint="eastAsia"/>
          <w:color w:val="333333"/>
          <w:sz w:val="24"/>
        </w:rPr>
        <w:t>】</w:t>
      </w:r>
      <w:proofErr w:type="gramEnd"/>
      <w:r w:rsidRPr="0048439E">
        <w:rPr>
          <w:rFonts w:hint="eastAsia"/>
          <w:color w:val="333333"/>
          <w:sz w:val="24"/>
        </w:rPr>
        <w:t>7</w:t>
      </w:r>
      <w:r w:rsidRPr="0048439E">
        <w:rPr>
          <w:rFonts w:hint="eastAsia"/>
          <w:color w:val="333333"/>
          <w:sz w:val="24"/>
        </w:rPr>
        <w:t>号</w:t>
      </w:r>
      <w:proofErr w:type="gramStart"/>
      <w:r w:rsidRPr="0048439E">
        <w:rPr>
          <w:rFonts w:hint="eastAsia"/>
          <w:color w:val="333333"/>
          <w:sz w:val="24"/>
        </w:rPr>
        <w:t>文及其</w:t>
      </w:r>
      <w:proofErr w:type="gramEnd"/>
      <w:r w:rsidRPr="0048439E">
        <w:rPr>
          <w:rFonts w:hint="eastAsia"/>
          <w:color w:val="333333"/>
          <w:sz w:val="24"/>
        </w:rPr>
        <w:t>现行有关规定执行，如未做到专用账户及拖欠情况，不予支付项目进度款。履约担保应由投标人基本账户缴纳，在工程完工验收合格后予以退还。</w:t>
      </w:r>
    </w:p>
    <w:p w:rsidR="0048439E" w:rsidRDefault="0048439E" w:rsidP="00FB4F55">
      <w:pPr>
        <w:pStyle w:val="a0"/>
        <w:spacing w:line="480" w:lineRule="auto"/>
        <w:ind w:firstLine="240"/>
        <w:rPr>
          <w:sz w:val="24"/>
        </w:rPr>
      </w:pPr>
    </w:p>
    <w:p w:rsidR="00885D86" w:rsidRDefault="00885D86" w:rsidP="00FB4F55">
      <w:pPr>
        <w:pStyle w:val="a0"/>
        <w:spacing w:line="480" w:lineRule="auto"/>
        <w:ind w:firstLine="240"/>
        <w:rPr>
          <w:sz w:val="24"/>
        </w:rPr>
      </w:pPr>
      <w:r w:rsidRPr="00FB4F55">
        <w:rPr>
          <w:rFonts w:hint="eastAsia"/>
          <w:sz w:val="24"/>
        </w:rPr>
        <w:t>未作说明部分按原招标文件执行。</w:t>
      </w:r>
    </w:p>
    <w:p w:rsidR="00FB4F55" w:rsidRDefault="00FB4F55" w:rsidP="00FB4F55">
      <w:pPr>
        <w:pStyle w:val="a0"/>
        <w:spacing w:line="480" w:lineRule="auto"/>
        <w:ind w:firstLine="240"/>
        <w:rPr>
          <w:sz w:val="24"/>
        </w:rPr>
      </w:pPr>
    </w:p>
    <w:p w:rsidR="00FB4F55" w:rsidRDefault="00FB4F55" w:rsidP="00FB4F55">
      <w:pPr>
        <w:pStyle w:val="a0"/>
        <w:spacing w:line="480" w:lineRule="auto"/>
        <w:ind w:firstLine="240"/>
        <w:rPr>
          <w:sz w:val="24"/>
        </w:rPr>
      </w:pPr>
    </w:p>
    <w:p w:rsidR="0048439E" w:rsidRDefault="0048439E" w:rsidP="00FB4F55">
      <w:pPr>
        <w:pStyle w:val="a0"/>
        <w:spacing w:line="480" w:lineRule="auto"/>
        <w:ind w:firstLine="240"/>
        <w:rPr>
          <w:sz w:val="24"/>
        </w:rPr>
      </w:pPr>
    </w:p>
    <w:p w:rsidR="00FB4F55" w:rsidRPr="00FB4F55" w:rsidRDefault="00FB4F55" w:rsidP="00FB4F55">
      <w:pPr>
        <w:pStyle w:val="a0"/>
        <w:ind w:firstLine="240"/>
        <w:jc w:val="right"/>
        <w:rPr>
          <w:sz w:val="24"/>
        </w:rPr>
      </w:pPr>
      <w:r w:rsidRPr="00FB4F55">
        <w:rPr>
          <w:rFonts w:hint="eastAsia"/>
          <w:sz w:val="24"/>
        </w:rPr>
        <w:t>中国邮政储蓄银行股份有限公司浙江省分行</w:t>
      </w:r>
    </w:p>
    <w:p w:rsidR="00FB4F55" w:rsidRPr="00FB4F55" w:rsidRDefault="00FB4F55" w:rsidP="00FB4F55">
      <w:pPr>
        <w:pStyle w:val="a0"/>
        <w:ind w:firstLine="240"/>
        <w:jc w:val="right"/>
        <w:rPr>
          <w:sz w:val="24"/>
        </w:rPr>
      </w:pPr>
      <w:r w:rsidRPr="00FB4F55">
        <w:rPr>
          <w:rFonts w:hint="eastAsia"/>
          <w:sz w:val="24"/>
        </w:rPr>
        <w:t>浙江华诚建设工程咨询有限公司</w:t>
      </w:r>
    </w:p>
    <w:p w:rsidR="00FB4F55" w:rsidRPr="00FB4F55" w:rsidRDefault="00FB4F55" w:rsidP="00FB4F55">
      <w:pPr>
        <w:pStyle w:val="a0"/>
        <w:ind w:firstLine="240"/>
        <w:jc w:val="right"/>
        <w:rPr>
          <w:sz w:val="24"/>
        </w:rPr>
      </w:pPr>
      <w:r w:rsidRPr="00FB4F55">
        <w:rPr>
          <w:rFonts w:hint="eastAsia"/>
          <w:sz w:val="24"/>
        </w:rPr>
        <w:t>2021</w:t>
      </w:r>
      <w:r w:rsidRPr="00FB4F55">
        <w:rPr>
          <w:rFonts w:hint="eastAsia"/>
          <w:sz w:val="24"/>
        </w:rPr>
        <w:t>年</w:t>
      </w:r>
      <w:r w:rsidRPr="00FB4F55">
        <w:rPr>
          <w:rFonts w:hint="eastAsia"/>
          <w:sz w:val="24"/>
        </w:rPr>
        <w:t>6</w:t>
      </w:r>
      <w:r w:rsidRPr="00FB4F55">
        <w:rPr>
          <w:rFonts w:hint="eastAsia"/>
          <w:sz w:val="24"/>
        </w:rPr>
        <w:t>月</w:t>
      </w:r>
      <w:r w:rsidR="00C14EC8">
        <w:rPr>
          <w:rFonts w:hint="eastAsia"/>
          <w:sz w:val="24"/>
        </w:rPr>
        <w:t>11</w:t>
      </w:r>
      <w:bookmarkStart w:id="0" w:name="_GoBack"/>
      <w:bookmarkEnd w:id="0"/>
      <w:r w:rsidRPr="00FB4F55">
        <w:rPr>
          <w:rFonts w:hint="eastAsia"/>
          <w:sz w:val="24"/>
        </w:rPr>
        <w:t>日</w:t>
      </w:r>
    </w:p>
    <w:sectPr w:rsidR="00FB4F55" w:rsidRPr="00FB4F55" w:rsidSect="002D5B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524" w:rsidRPr="00A67997" w:rsidRDefault="00104524" w:rsidP="000C36AF">
      <w:pPr>
        <w:rPr>
          <w:rFonts w:ascii="Tahoma" w:hAnsi="Tahoma"/>
          <w:b/>
          <w:bCs/>
          <w:sz w:val="24"/>
          <w:szCs w:val="20"/>
        </w:rPr>
      </w:pPr>
      <w:r>
        <w:separator/>
      </w:r>
    </w:p>
  </w:endnote>
  <w:endnote w:type="continuationSeparator" w:id="0">
    <w:p w:rsidR="00104524" w:rsidRPr="00A67997" w:rsidRDefault="00104524" w:rsidP="000C36AF">
      <w:pPr>
        <w:rPr>
          <w:rFonts w:ascii="Tahoma" w:hAnsi="Tahoma"/>
          <w:b/>
          <w:bCs/>
          <w:sz w:val="24"/>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524" w:rsidRPr="00A67997" w:rsidRDefault="00104524" w:rsidP="000C36AF">
      <w:pPr>
        <w:rPr>
          <w:rFonts w:ascii="Tahoma" w:hAnsi="Tahoma"/>
          <w:b/>
          <w:bCs/>
          <w:sz w:val="24"/>
          <w:szCs w:val="20"/>
        </w:rPr>
      </w:pPr>
      <w:r>
        <w:separator/>
      </w:r>
    </w:p>
  </w:footnote>
  <w:footnote w:type="continuationSeparator" w:id="0">
    <w:p w:rsidR="00104524" w:rsidRPr="00A67997" w:rsidRDefault="00104524" w:rsidP="000C36AF">
      <w:pPr>
        <w:rPr>
          <w:rFonts w:ascii="Tahoma" w:hAnsi="Tahoma"/>
          <w:b/>
          <w:bCs/>
          <w:sz w:val="24"/>
          <w:szCs w:val="20"/>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26F65"/>
    <w:rsid w:val="00000FCB"/>
    <w:rsid w:val="00007D04"/>
    <w:rsid w:val="0001097D"/>
    <w:rsid w:val="00040DA1"/>
    <w:rsid w:val="00043898"/>
    <w:rsid w:val="0004401F"/>
    <w:rsid w:val="00064DFF"/>
    <w:rsid w:val="0008199B"/>
    <w:rsid w:val="000C36AF"/>
    <w:rsid w:val="000C3777"/>
    <w:rsid w:val="000E4CA9"/>
    <w:rsid w:val="000F1109"/>
    <w:rsid w:val="001024DA"/>
    <w:rsid w:val="00104524"/>
    <w:rsid w:val="001173BD"/>
    <w:rsid w:val="0012631D"/>
    <w:rsid w:val="0014708B"/>
    <w:rsid w:val="001471D8"/>
    <w:rsid w:val="0015147B"/>
    <w:rsid w:val="00156A1B"/>
    <w:rsid w:val="001571F0"/>
    <w:rsid w:val="001619F7"/>
    <w:rsid w:val="00192E84"/>
    <w:rsid w:val="001A042E"/>
    <w:rsid w:val="001B204A"/>
    <w:rsid w:val="00202203"/>
    <w:rsid w:val="002300ED"/>
    <w:rsid w:val="00237173"/>
    <w:rsid w:val="00241FC9"/>
    <w:rsid w:val="0026238C"/>
    <w:rsid w:val="00267B85"/>
    <w:rsid w:val="00272D92"/>
    <w:rsid w:val="00277923"/>
    <w:rsid w:val="002A07F7"/>
    <w:rsid w:val="002B74D9"/>
    <w:rsid w:val="002D5BA3"/>
    <w:rsid w:val="002E466C"/>
    <w:rsid w:val="002F5833"/>
    <w:rsid w:val="00313FD1"/>
    <w:rsid w:val="00316BD3"/>
    <w:rsid w:val="00317865"/>
    <w:rsid w:val="0032086C"/>
    <w:rsid w:val="0033042F"/>
    <w:rsid w:val="00354B16"/>
    <w:rsid w:val="00363660"/>
    <w:rsid w:val="00377452"/>
    <w:rsid w:val="00394BBC"/>
    <w:rsid w:val="003C56B7"/>
    <w:rsid w:val="003C7E0C"/>
    <w:rsid w:val="003F04A3"/>
    <w:rsid w:val="003F7B42"/>
    <w:rsid w:val="00423C34"/>
    <w:rsid w:val="00433E4F"/>
    <w:rsid w:val="0045150C"/>
    <w:rsid w:val="004608D3"/>
    <w:rsid w:val="00471A4C"/>
    <w:rsid w:val="00476477"/>
    <w:rsid w:val="0048439E"/>
    <w:rsid w:val="004B3861"/>
    <w:rsid w:val="00515CBC"/>
    <w:rsid w:val="00524744"/>
    <w:rsid w:val="0054119C"/>
    <w:rsid w:val="00541B7E"/>
    <w:rsid w:val="005458A8"/>
    <w:rsid w:val="00552E7E"/>
    <w:rsid w:val="0057239F"/>
    <w:rsid w:val="005F12B7"/>
    <w:rsid w:val="005F7756"/>
    <w:rsid w:val="00600EE1"/>
    <w:rsid w:val="006124B9"/>
    <w:rsid w:val="00616C5A"/>
    <w:rsid w:val="00623CD2"/>
    <w:rsid w:val="0063609D"/>
    <w:rsid w:val="006842F7"/>
    <w:rsid w:val="006B6ABE"/>
    <w:rsid w:val="006D34BB"/>
    <w:rsid w:val="006D3A56"/>
    <w:rsid w:val="006E29F6"/>
    <w:rsid w:val="006E7FF6"/>
    <w:rsid w:val="00731E7D"/>
    <w:rsid w:val="00733CF5"/>
    <w:rsid w:val="00743C62"/>
    <w:rsid w:val="00784E79"/>
    <w:rsid w:val="007970A7"/>
    <w:rsid w:val="007A220C"/>
    <w:rsid w:val="007A5006"/>
    <w:rsid w:val="007C30F7"/>
    <w:rsid w:val="007D3616"/>
    <w:rsid w:val="007E173B"/>
    <w:rsid w:val="007E50E6"/>
    <w:rsid w:val="00801856"/>
    <w:rsid w:val="00804C4D"/>
    <w:rsid w:val="008140AB"/>
    <w:rsid w:val="008204C1"/>
    <w:rsid w:val="00885D86"/>
    <w:rsid w:val="008B1167"/>
    <w:rsid w:val="008B1764"/>
    <w:rsid w:val="008B2809"/>
    <w:rsid w:val="008B412C"/>
    <w:rsid w:val="008C6A19"/>
    <w:rsid w:val="008D2CA9"/>
    <w:rsid w:val="008E63B2"/>
    <w:rsid w:val="009224DB"/>
    <w:rsid w:val="00933840"/>
    <w:rsid w:val="009402A7"/>
    <w:rsid w:val="009402AA"/>
    <w:rsid w:val="00965E50"/>
    <w:rsid w:val="0099177D"/>
    <w:rsid w:val="009B1842"/>
    <w:rsid w:val="009E03D9"/>
    <w:rsid w:val="00A01670"/>
    <w:rsid w:val="00A14A34"/>
    <w:rsid w:val="00A40A46"/>
    <w:rsid w:val="00A42BB4"/>
    <w:rsid w:val="00A43E30"/>
    <w:rsid w:val="00A67339"/>
    <w:rsid w:val="00A74485"/>
    <w:rsid w:val="00A95030"/>
    <w:rsid w:val="00AA5873"/>
    <w:rsid w:val="00AB0FF1"/>
    <w:rsid w:val="00AB485D"/>
    <w:rsid w:val="00AD3370"/>
    <w:rsid w:val="00AD6AA1"/>
    <w:rsid w:val="00AF4894"/>
    <w:rsid w:val="00B26F65"/>
    <w:rsid w:val="00B277A8"/>
    <w:rsid w:val="00B855D9"/>
    <w:rsid w:val="00B8791F"/>
    <w:rsid w:val="00BA2B56"/>
    <w:rsid w:val="00BA5516"/>
    <w:rsid w:val="00BA5B25"/>
    <w:rsid w:val="00BD6650"/>
    <w:rsid w:val="00BF5E14"/>
    <w:rsid w:val="00BF75CD"/>
    <w:rsid w:val="00C14EC8"/>
    <w:rsid w:val="00C3411A"/>
    <w:rsid w:val="00C64722"/>
    <w:rsid w:val="00C91805"/>
    <w:rsid w:val="00C92989"/>
    <w:rsid w:val="00C92A8F"/>
    <w:rsid w:val="00C96BC6"/>
    <w:rsid w:val="00CA1FB2"/>
    <w:rsid w:val="00CA359A"/>
    <w:rsid w:val="00CA6F40"/>
    <w:rsid w:val="00CF1A45"/>
    <w:rsid w:val="00D00EA1"/>
    <w:rsid w:val="00D0450F"/>
    <w:rsid w:val="00D229EB"/>
    <w:rsid w:val="00D3476A"/>
    <w:rsid w:val="00D3499A"/>
    <w:rsid w:val="00D57AF0"/>
    <w:rsid w:val="00D67C33"/>
    <w:rsid w:val="00D72D4C"/>
    <w:rsid w:val="00D75203"/>
    <w:rsid w:val="00D91E8C"/>
    <w:rsid w:val="00D9341F"/>
    <w:rsid w:val="00D93B1D"/>
    <w:rsid w:val="00D94E1C"/>
    <w:rsid w:val="00DB02B6"/>
    <w:rsid w:val="00DC3B50"/>
    <w:rsid w:val="00DD10D8"/>
    <w:rsid w:val="00DD48F8"/>
    <w:rsid w:val="00DE2E0D"/>
    <w:rsid w:val="00DE70DD"/>
    <w:rsid w:val="00E11E98"/>
    <w:rsid w:val="00E131CA"/>
    <w:rsid w:val="00E169E2"/>
    <w:rsid w:val="00E16A83"/>
    <w:rsid w:val="00E2158A"/>
    <w:rsid w:val="00E46627"/>
    <w:rsid w:val="00E7388E"/>
    <w:rsid w:val="00E755AD"/>
    <w:rsid w:val="00E765FF"/>
    <w:rsid w:val="00E94254"/>
    <w:rsid w:val="00E97AEE"/>
    <w:rsid w:val="00EA6A98"/>
    <w:rsid w:val="00EA7F0A"/>
    <w:rsid w:val="00EC4039"/>
    <w:rsid w:val="00EC44FB"/>
    <w:rsid w:val="00EC610D"/>
    <w:rsid w:val="00EF1EF4"/>
    <w:rsid w:val="00F26BBD"/>
    <w:rsid w:val="00F47EB3"/>
    <w:rsid w:val="00F60F37"/>
    <w:rsid w:val="00F93E77"/>
    <w:rsid w:val="00FA7BC4"/>
    <w:rsid w:val="00FB2CC7"/>
    <w:rsid w:val="00FB4F55"/>
    <w:rsid w:val="00FD7D88"/>
    <w:rsid w:val="00FE2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26F65"/>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B26F65"/>
    <w:pPr>
      <w:spacing w:after="120"/>
    </w:pPr>
  </w:style>
  <w:style w:type="character" w:customStyle="1" w:styleId="Char">
    <w:name w:val="正文文本 Char"/>
    <w:basedOn w:val="a1"/>
    <w:link w:val="a4"/>
    <w:uiPriority w:val="99"/>
    <w:semiHidden/>
    <w:rsid w:val="00B26F65"/>
    <w:rPr>
      <w:rFonts w:ascii="Calibri" w:eastAsia="宋体" w:hAnsi="Calibri" w:cs="Times New Roman"/>
      <w:szCs w:val="24"/>
    </w:rPr>
  </w:style>
  <w:style w:type="paragraph" w:styleId="a0">
    <w:name w:val="Body Text First Indent"/>
    <w:basedOn w:val="a4"/>
    <w:link w:val="Char0"/>
    <w:uiPriority w:val="99"/>
    <w:semiHidden/>
    <w:unhideWhenUsed/>
    <w:rsid w:val="00B26F65"/>
    <w:pPr>
      <w:ind w:firstLineChars="100" w:firstLine="420"/>
    </w:pPr>
  </w:style>
  <w:style w:type="character" w:customStyle="1" w:styleId="Char0">
    <w:name w:val="正文首行缩进 Char"/>
    <w:basedOn w:val="Char"/>
    <w:link w:val="a0"/>
    <w:uiPriority w:val="99"/>
    <w:semiHidden/>
    <w:rsid w:val="00B26F65"/>
    <w:rPr>
      <w:rFonts w:ascii="Calibri" w:eastAsia="宋体" w:hAnsi="Calibri" w:cs="Times New Roman"/>
      <w:szCs w:val="24"/>
    </w:rPr>
  </w:style>
  <w:style w:type="paragraph" w:styleId="a5">
    <w:name w:val="header"/>
    <w:basedOn w:val="a"/>
    <w:link w:val="Char1"/>
    <w:uiPriority w:val="99"/>
    <w:semiHidden/>
    <w:unhideWhenUsed/>
    <w:rsid w:val="000C36A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uiPriority w:val="99"/>
    <w:semiHidden/>
    <w:rsid w:val="000C36AF"/>
    <w:rPr>
      <w:rFonts w:ascii="Calibri" w:eastAsia="宋体" w:hAnsi="Calibri" w:cs="Times New Roman"/>
      <w:sz w:val="18"/>
      <w:szCs w:val="18"/>
    </w:rPr>
  </w:style>
  <w:style w:type="paragraph" w:styleId="a6">
    <w:name w:val="footer"/>
    <w:basedOn w:val="a"/>
    <w:link w:val="Char2"/>
    <w:uiPriority w:val="99"/>
    <w:semiHidden/>
    <w:unhideWhenUsed/>
    <w:rsid w:val="000C36AF"/>
    <w:pPr>
      <w:tabs>
        <w:tab w:val="center" w:pos="4153"/>
        <w:tab w:val="right" w:pos="8306"/>
      </w:tabs>
      <w:snapToGrid w:val="0"/>
      <w:jc w:val="left"/>
    </w:pPr>
    <w:rPr>
      <w:sz w:val="18"/>
      <w:szCs w:val="18"/>
    </w:rPr>
  </w:style>
  <w:style w:type="character" w:customStyle="1" w:styleId="Char2">
    <w:name w:val="页脚 Char"/>
    <w:basedOn w:val="a1"/>
    <w:link w:val="a6"/>
    <w:uiPriority w:val="99"/>
    <w:semiHidden/>
    <w:rsid w:val="000C36AF"/>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57</Words>
  <Characters>330</Characters>
  <Application>Microsoft Office Word</Application>
  <DocSecurity>0</DocSecurity>
  <Lines>2</Lines>
  <Paragraphs>1</Paragraphs>
  <ScaleCrop>false</ScaleCrop>
  <Company/>
  <LinksUpToDate>false</LinksUpToDate>
  <CharactersWithSpaces>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toutouyan</cp:lastModifiedBy>
  <cp:revision>12</cp:revision>
  <dcterms:created xsi:type="dcterms:W3CDTF">2021-06-04T03:03:00Z</dcterms:created>
  <dcterms:modified xsi:type="dcterms:W3CDTF">2021-06-11T07:01:00Z</dcterms:modified>
</cp:coreProperties>
</file>