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6AC" w:rsidRPr="00ED09CF" w:rsidRDefault="000831DB">
      <w:pPr>
        <w:spacing w:line="252" w:lineRule="auto"/>
        <w:jc w:val="center"/>
        <w:rPr>
          <w:sz w:val="44"/>
          <w:szCs w:val="21"/>
        </w:rPr>
      </w:pPr>
      <w:r w:rsidRPr="00ED09CF">
        <w:rPr>
          <w:rFonts w:hint="eastAsia"/>
          <w:sz w:val="44"/>
          <w:szCs w:val="21"/>
        </w:rPr>
        <w:t>甬台温高速复线连接线工程</w:t>
      </w:r>
    </w:p>
    <w:p w:rsidR="00DD76AC" w:rsidRPr="00ED09CF" w:rsidRDefault="000831DB">
      <w:pPr>
        <w:spacing w:line="252" w:lineRule="auto"/>
        <w:jc w:val="center"/>
        <w:rPr>
          <w:sz w:val="44"/>
          <w:szCs w:val="21"/>
        </w:rPr>
      </w:pPr>
      <w:r w:rsidRPr="00ED09CF">
        <w:rPr>
          <w:rFonts w:hint="eastAsia"/>
          <w:sz w:val="44"/>
          <w:szCs w:val="21"/>
        </w:rPr>
        <w:t>（海西至鳌江公路</w:t>
      </w:r>
      <w:r w:rsidRPr="00ED09CF">
        <w:rPr>
          <w:rFonts w:hint="eastAsia"/>
          <w:sz w:val="44"/>
          <w:szCs w:val="21"/>
        </w:rPr>
        <w:t>-</w:t>
      </w:r>
      <w:r w:rsidRPr="00ED09CF">
        <w:rPr>
          <w:rFonts w:hint="eastAsia"/>
          <w:sz w:val="44"/>
          <w:szCs w:val="21"/>
        </w:rPr>
        <w:t>新园路</w:t>
      </w:r>
      <w:proofErr w:type="gramStart"/>
      <w:r w:rsidRPr="00ED09CF">
        <w:rPr>
          <w:rFonts w:hint="eastAsia"/>
          <w:sz w:val="44"/>
          <w:szCs w:val="21"/>
        </w:rPr>
        <w:t>至胜利</w:t>
      </w:r>
      <w:proofErr w:type="gramEnd"/>
      <w:r w:rsidRPr="00ED09CF">
        <w:rPr>
          <w:rFonts w:hint="eastAsia"/>
          <w:sz w:val="44"/>
          <w:szCs w:val="21"/>
        </w:rPr>
        <w:t>东路段）</w:t>
      </w:r>
    </w:p>
    <w:p w:rsidR="00DD76AC" w:rsidRPr="00ED09CF" w:rsidRDefault="000831DB">
      <w:pPr>
        <w:spacing w:line="252" w:lineRule="auto"/>
        <w:jc w:val="center"/>
        <w:rPr>
          <w:sz w:val="44"/>
          <w:szCs w:val="21"/>
        </w:rPr>
      </w:pPr>
      <w:r w:rsidRPr="00ED09CF">
        <w:rPr>
          <w:rFonts w:hint="eastAsia"/>
          <w:sz w:val="44"/>
          <w:szCs w:val="21"/>
        </w:rPr>
        <w:t>设计施工总承包</w:t>
      </w:r>
      <w:r w:rsidRPr="00ED09CF">
        <w:rPr>
          <w:sz w:val="44"/>
          <w:szCs w:val="21"/>
        </w:rPr>
        <w:t>招标文件</w:t>
      </w:r>
    </w:p>
    <w:p w:rsidR="00DD76AC" w:rsidRPr="00ED09CF" w:rsidRDefault="00DD76AC">
      <w:pPr>
        <w:pStyle w:val="a4"/>
        <w:spacing w:before="3"/>
        <w:ind w:left="0"/>
        <w:rPr>
          <w:sz w:val="47"/>
        </w:rPr>
      </w:pPr>
    </w:p>
    <w:p w:rsidR="00DD76AC" w:rsidRPr="00ED09CF" w:rsidRDefault="000831DB">
      <w:pPr>
        <w:ind w:left="522" w:right="522"/>
        <w:jc w:val="center"/>
        <w:outlineLvl w:val="0"/>
        <w:rPr>
          <w:sz w:val="36"/>
          <w:szCs w:val="36"/>
        </w:rPr>
      </w:pPr>
      <w:r w:rsidRPr="00ED09CF">
        <w:rPr>
          <w:sz w:val="36"/>
          <w:szCs w:val="36"/>
        </w:rPr>
        <w:t>第</w:t>
      </w:r>
      <w:r w:rsidRPr="00ED09CF">
        <w:rPr>
          <w:rFonts w:hint="eastAsia"/>
          <w:sz w:val="36"/>
          <w:szCs w:val="36"/>
        </w:rPr>
        <w:t>一</w:t>
      </w:r>
      <w:r w:rsidRPr="00ED09CF">
        <w:rPr>
          <w:sz w:val="36"/>
          <w:szCs w:val="36"/>
        </w:rPr>
        <w:t>号补遗书</w:t>
      </w:r>
    </w:p>
    <w:p w:rsidR="00DD76AC" w:rsidRPr="00ED09CF" w:rsidRDefault="00DD76AC">
      <w:pPr>
        <w:pStyle w:val="a4"/>
        <w:spacing w:line="520" w:lineRule="exact"/>
        <w:ind w:left="0"/>
      </w:pPr>
    </w:p>
    <w:p w:rsidR="00DD76AC" w:rsidRPr="00ED09CF" w:rsidRDefault="000831DB">
      <w:pPr>
        <w:pStyle w:val="a4"/>
        <w:spacing w:line="560" w:lineRule="exact"/>
        <w:ind w:left="0"/>
        <w:rPr>
          <w:snapToGrid w:val="0"/>
          <w:sz w:val="28"/>
          <w:szCs w:val="28"/>
        </w:rPr>
      </w:pPr>
      <w:r w:rsidRPr="00ED09CF">
        <w:rPr>
          <w:snapToGrid w:val="0"/>
          <w:sz w:val="28"/>
          <w:szCs w:val="28"/>
        </w:rPr>
        <w:t>致招标文件持有者：</w:t>
      </w:r>
      <w:r w:rsidRPr="00ED09CF">
        <w:rPr>
          <w:snapToGrid w:val="0"/>
          <w:sz w:val="28"/>
          <w:szCs w:val="28"/>
        </w:rPr>
        <w:t xml:space="preserve"> </w:t>
      </w:r>
    </w:p>
    <w:p w:rsidR="00DD76AC" w:rsidRPr="00ED09CF" w:rsidRDefault="000831DB">
      <w:pPr>
        <w:pStyle w:val="a4"/>
        <w:spacing w:line="560" w:lineRule="exact"/>
        <w:ind w:left="0" w:firstLineChars="200" w:firstLine="560"/>
        <w:rPr>
          <w:snapToGrid w:val="0"/>
          <w:sz w:val="28"/>
          <w:szCs w:val="28"/>
        </w:rPr>
      </w:pPr>
      <w:r w:rsidRPr="00ED09CF">
        <w:rPr>
          <w:snapToGrid w:val="0"/>
          <w:sz w:val="28"/>
          <w:szCs w:val="28"/>
        </w:rPr>
        <w:t>根据招标文件投标人须知第</w:t>
      </w:r>
      <w:r w:rsidRPr="00ED09CF">
        <w:rPr>
          <w:snapToGrid w:val="0"/>
          <w:sz w:val="28"/>
          <w:szCs w:val="28"/>
        </w:rPr>
        <w:t xml:space="preserve"> 1.10 </w:t>
      </w:r>
      <w:r w:rsidRPr="00ED09CF">
        <w:rPr>
          <w:snapToGrid w:val="0"/>
          <w:sz w:val="28"/>
          <w:szCs w:val="28"/>
        </w:rPr>
        <w:t>款、第</w:t>
      </w:r>
      <w:r w:rsidRPr="00ED09CF">
        <w:rPr>
          <w:snapToGrid w:val="0"/>
          <w:sz w:val="28"/>
          <w:szCs w:val="28"/>
        </w:rPr>
        <w:t xml:space="preserve"> 2.2 </w:t>
      </w:r>
      <w:r w:rsidRPr="00ED09CF">
        <w:rPr>
          <w:snapToGrid w:val="0"/>
          <w:sz w:val="28"/>
          <w:szCs w:val="28"/>
        </w:rPr>
        <w:t>款、第</w:t>
      </w:r>
      <w:r w:rsidRPr="00ED09CF">
        <w:rPr>
          <w:snapToGrid w:val="0"/>
          <w:sz w:val="28"/>
          <w:szCs w:val="28"/>
        </w:rPr>
        <w:t xml:space="preserve"> 2.3 </w:t>
      </w:r>
      <w:r w:rsidRPr="00ED09CF">
        <w:rPr>
          <w:snapToGrid w:val="0"/>
          <w:sz w:val="28"/>
          <w:szCs w:val="28"/>
        </w:rPr>
        <w:t>款和第</w:t>
      </w:r>
      <w:r w:rsidRPr="00ED09CF">
        <w:rPr>
          <w:snapToGrid w:val="0"/>
          <w:sz w:val="28"/>
          <w:szCs w:val="28"/>
        </w:rPr>
        <w:t xml:space="preserve"> 3.2 </w:t>
      </w:r>
      <w:r w:rsidRPr="00ED09CF">
        <w:rPr>
          <w:snapToGrid w:val="0"/>
          <w:sz w:val="28"/>
          <w:szCs w:val="28"/>
        </w:rPr>
        <w:t>款的规定，招标人</w:t>
      </w:r>
      <w:r w:rsidRPr="00ED09CF">
        <w:rPr>
          <w:snapToGrid w:val="0"/>
          <w:sz w:val="28"/>
          <w:szCs w:val="28"/>
        </w:rPr>
        <w:t>─</w:t>
      </w:r>
      <w:r w:rsidRPr="00ED09CF">
        <w:rPr>
          <w:rFonts w:hint="eastAsia"/>
          <w:snapToGrid w:val="0"/>
          <w:sz w:val="28"/>
          <w:szCs w:val="28"/>
        </w:rPr>
        <w:t>平阳县滩涂围垦开发建设有限公司</w:t>
      </w:r>
      <w:r w:rsidRPr="00ED09CF">
        <w:rPr>
          <w:snapToGrid w:val="0"/>
          <w:sz w:val="28"/>
          <w:szCs w:val="28"/>
        </w:rPr>
        <w:t>发布第</w:t>
      </w:r>
      <w:r w:rsidRPr="00ED09CF">
        <w:rPr>
          <w:rFonts w:hint="eastAsia"/>
          <w:snapToGrid w:val="0"/>
          <w:sz w:val="28"/>
          <w:szCs w:val="28"/>
        </w:rPr>
        <w:t>一</w:t>
      </w:r>
      <w:r w:rsidRPr="00ED09CF">
        <w:rPr>
          <w:snapToGrid w:val="0"/>
          <w:sz w:val="28"/>
          <w:szCs w:val="28"/>
        </w:rPr>
        <w:t>号补遗书（共</w:t>
      </w:r>
      <w:r w:rsidRPr="00ED09CF">
        <w:rPr>
          <w:snapToGrid w:val="0"/>
          <w:sz w:val="28"/>
          <w:szCs w:val="28"/>
          <w:u w:val="single"/>
        </w:rPr>
        <w:t xml:space="preserve"> </w:t>
      </w:r>
      <w:r w:rsidR="009F461B">
        <w:rPr>
          <w:snapToGrid w:val="0"/>
          <w:sz w:val="28"/>
          <w:szCs w:val="28"/>
          <w:u w:val="single"/>
        </w:rPr>
        <w:t xml:space="preserve"> </w:t>
      </w:r>
      <w:bookmarkStart w:id="0" w:name="_GoBack"/>
      <w:bookmarkEnd w:id="0"/>
      <w:r w:rsidRPr="00ED09CF">
        <w:rPr>
          <w:rFonts w:hint="eastAsia"/>
          <w:snapToGrid w:val="0"/>
          <w:sz w:val="28"/>
          <w:szCs w:val="28"/>
          <w:u w:val="single"/>
        </w:rPr>
        <w:t xml:space="preserve"> </w:t>
      </w:r>
      <w:r w:rsidRPr="00ED09CF">
        <w:rPr>
          <w:snapToGrid w:val="0"/>
          <w:sz w:val="28"/>
          <w:szCs w:val="28"/>
        </w:rPr>
        <w:t>页），</w:t>
      </w:r>
      <w:r w:rsidRPr="00ED09CF">
        <w:rPr>
          <w:rFonts w:hint="eastAsia"/>
          <w:snapToGrid w:val="0"/>
          <w:sz w:val="28"/>
          <w:szCs w:val="28"/>
        </w:rPr>
        <w:t>本</w:t>
      </w:r>
      <w:proofErr w:type="gramStart"/>
      <w:r w:rsidRPr="00ED09CF">
        <w:rPr>
          <w:snapToGrid w:val="0"/>
          <w:sz w:val="28"/>
          <w:szCs w:val="28"/>
        </w:rPr>
        <w:t>补遗书</w:t>
      </w:r>
      <w:proofErr w:type="gramEnd"/>
      <w:r w:rsidRPr="00ED09CF">
        <w:rPr>
          <w:snapToGrid w:val="0"/>
          <w:sz w:val="28"/>
          <w:szCs w:val="28"/>
        </w:rPr>
        <w:t>作为招标文件的组成部分，与招标文件有不一致之处，以本</w:t>
      </w:r>
      <w:proofErr w:type="gramStart"/>
      <w:r w:rsidRPr="00ED09CF">
        <w:rPr>
          <w:snapToGrid w:val="0"/>
          <w:sz w:val="28"/>
          <w:szCs w:val="28"/>
        </w:rPr>
        <w:t>补遗书</w:t>
      </w:r>
      <w:proofErr w:type="gramEnd"/>
      <w:r w:rsidRPr="00ED09CF">
        <w:rPr>
          <w:snapToGrid w:val="0"/>
          <w:sz w:val="28"/>
          <w:szCs w:val="28"/>
        </w:rPr>
        <w:t>为准。</w:t>
      </w:r>
      <w:r w:rsidRPr="00ED09CF">
        <w:rPr>
          <w:snapToGrid w:val="0"/>
          <w:sz w:val="28"/>
          <w:szCs w:val="28"/>
        </w:rPr>
        <w:t xml:space="preserve"> </w:t>
      </w:r>
    </w:p>
    <w:p w:rsidR="00DD76AC" w:rsidRPr="00ED09CF" w:rsidRDefault="000831DB">
      <w:pPr>
        <w:pStyle w:val="a4"/>
        <w:spacing w:line="560" w:lineRule="exact"/>
        <w:ind w:left="0" w:firstLineChars="200" w:firstLine="560"/>
        <w:rPr>
          <w:snapToGrid w:val="0"/>
          <w:sz w:val="28"/>
          <w:szCs w:val="28"/>
        </w:rPr>
      </w:pPr>
      <w:r w:rsidRPr="00ED09CF">
        <w:rPr>
          <w:rFonts w:hint="eastAsia"/>
          <w:snapToGrid w:val="0"/>
          <w:sz w:val="28"/>
          <w:szCs w:val="28"/>
        </w:rPr>
        <w:t>第一号</w:t>
      </w:r>
      <w:proofErr w:type="gramStart"/>
      <w:r w:rsidRPr="00ED09CF">
        <w:rPr>
          <w:rFonts w:hint="eastAsia"/>
          <w:snapToGrid w:val="0"/>
          <w:sz w:val="28"/>
          <w:szCs w:val="28"/>
        </w:rPr>
        <w:t>补遗书</w:t>
      </w:r>
      <w:proofErr w:type="gramEnd"/>
      <w:r w:rsidRPr="00ED09CF">
        <w:rPr>
          <w:rFonts w:hint="eastAsia"/>
          <w:snapToGrid w:val="0"/>
          <w:sz w:val="28"/>
          <w:szCs w:val="28"/>
        </w:rPr>
        <w:t>内容附后。</w:t>
      </w:r>
    </w:p>
    <w:p w:rsidR="00DD76AC" w:rsidRPr="00ED09CF" w:rsidRDefault="00DD76AC">
      <w:pPr>
        <w:pStyle w:val="a4"/>
        <w:spacing w:line="560" w:lineRule="exact"/>
        <w:ind w:left="0"/>
        <w:rPr>
          <w:snapToGrid w:val="0"/>
          <w:sz w:val="28"/>
          <w:szCs w:val="28"/>
        </w:rPr>
      </w:pPr>
    </w:p>
    <w:p w:rsidR="00DD76AC" w:rsidRPr="00ED09CF" w:rsidRDefault="00DD76AC">
      <w:pPr>
        <w:pStyle w:val="a0"/>
        <w:ind w:firstLine="280"/>
        <w:rPr>
          <w:sz w:val="28"/>
          <w:szCs w:val="28"/>
        </w:rPr>
      </w:pPr>
    </w:p>
    <w:p w:rsidR="00DD76AC" w:rsidRPr="00ED09CF" w:rsidRDefault="000831DB">
      <w:pPr>
        <w:pStyle w:val="a4"/>
        <w:spacing w:line="480" w:lineRule="auto"/>
        <w:ind w:left="0"/>
        <w:jc w:val="right"/>
        <w:rPr>
          <w:snapToGrid w:val="0"/>
          <w:sz w:val="28"/>
          <w:szCs w:val="28"/>
        </w:rPr>
      </w:pPr>
      <w:r w:rsidRPr="00ED09CF">
        <w:rPr>
          <w:rFonts w:hint="eastAsia"/>
          <w:snapToGrid w:val="0"/>
          <w:sz w:val="28"/>
          <w:szCs w:val="28"/>
        </w:rPr>
        <w:t>招</w:t>
      </w:r>
      <w:r w:rsidRPr="00ED09CF">
        <w:rPr>
          <w:rFonts w:hint="eastAsia"/>
          <w:snapToGrid w:val="0"/>
          <w:sz w:val="28"/>
          <w:szCs w:val="28"/>
        </w:rPr>
        <w:t xml:space="preserve"> </w:t>
      </w:r>
      <w:r w:rsidRPr="00ED09CF">
        <w:rPr>
          <w:rFonts w:hint="eastAsia"/>
          <w:snapToGrid w:val="0"/>
          <w:sz w:val="28"/>
          <w:szCs w:val="28"/>
        </w:rPr>
        <w:t>标</w:t>
      </w:r>
      <w:r w:rsidRPr="00ED09CF">
        <w:rPr>
          <w:rFonts w:hint="eastAsia"/>
          <w:snapToGrid w:val="0"/>
          <w:sz w:val="28"/>
          <w:szCs w:val="28"/>
        </w:rPr>
        <w:t xml:space="preserve"> </w:t>
      </w:r>
      <w:r w:rsidRPr="00ED09CF">
        <w:rPr>
          <w:rFonts w:hint="eastAsia"/>
          <w:snapToGrid w:val="0"/>
          <w:sz w:val="28"/>
          <w:szCs w:val="28"/>
        </w:rPr>
        <w:t>人：平阳县滩涂围垦开发建设有限公司</w:t>
      </w:r>
    </w:p>
    <w:p w:rsidR="00DD76AC" w:rsidRPr="00ED09CF" w:rsidRDefault="000831DB">
      <w:pPr>
        <w:pStyle w:val="a4"/>
        <w:spacing w:line="480" w:lineRule="auto"/>
        <w:ind w:left="0"/>
        <w:jc w:val="center"/>
        <w:rPr>
          <w:snapToGrid w:val="0"/>
          <w:sz w:val="28"/>
          <w:szCs w:val="28"/>
        </w:rPr>
      </w:pPr>
      <w:r w:rsidRPr="00ED09CF">
        <w:rPr>
          <w:rFonts w:hint="eastAsia"/>
          <w:snapToGrid w:val="0"/>
          <w:sz w:val="28"/>
          <w:szCs w:val="28"/>
        </w:rPr>
        <w:t xml:space="preserve">              </w:t>
      </w:r>
      <w:r w:rsidRPr="00ED09CF">
        <w:rPr>
          <w:rFonts w:hint="eastAsia"/>
          <w:snapToGrid w:val="0"/>
          <w:sz w:val="28"/>
          <w:szCs w:val="28"/>
        </w:rPr>
        <w:t>招标代理：浙江远大工程咨询有限公司</w:t>
      </w:r>
    </w:p>
    <w:p w:rsidR="00DD76AC" w:rsidRPr="00ED09CF" w:rsidRDefault="000831DB">
      <w:pPr>
        <w:pStyle w:val="a4"/>
        <w:spacing w:line="480" w:lineRule="auto"/>
        <w:ind w:left="0"/>
        <w:jc w:val="center"/>
        <w:rPr>
          <w:snapToGrid w:val="0"/>
          <w:sz w:val="28"/>
          <w:szCs w:val="28"/>
        </w:rPr>
      </w:pPr>
      <w:r w:rsidRPr="00ED09CF">
        <w:rPr>
          <w:rFonts w:hint="eastAsia"/>
          <w:snapToGrid w:val="0"/>
          <w:sz w:val="28"/>
          <w:szCs w:val="28"/>
        </w:rPr>
        <w:t xml:space="preserve">      </w:t>
      </w:r>
      <w:r w:rsidRPr="00ED09CF">
        <w:rPr>
          <w:rFonts w:hint="eastAsia"/>
          <w:snapToGrid w:val="0"/>
          <w:sz w:val="28"/>
          <w:szCs w:val="28"/>
        </w:rPr>
        <w:t>监督部门：平阳县交通运输局</w:t>
      </w:r>
    </w:p>
    <w:p w:rsidR="00DD76AC" w:rsidRPr="00ED09CF" w:rsidRDefault="000831DB">
      <w:pPr>
        <w:pStyle w:val="a4"/>
        <w:spacing w:line="480" w:lineRule="auto"/>
        <w:ind w:left="0"/>
        <w:jc w:val="center"/>
        <w:rPr>
          <w:snapToGrid w:val="0"/>
          <w:sz w:val="28"/>
          <w:szCs w:val="28"/>
        </w:rPr>
      </w:pPr>
      <w:r w:rsidRPr="00ED09CF">
        <w:rPr>
          <w:rFonts w:hint="eastAsia"/>
          <w:snapToGrid w:val="0"/>
          <w:sz w:val="28"/>
          <w:szCs w:val="28"/>
        </w:rPr>
        <w:t xml:space="preserve"> </w:t>
      </w:r>
      <w:r w:rsidRPr="00ED09CF">
        <w:rPr>
          <w:rFonts w:hint="eastAsia"/>
          <w:snapToGrid w:val="0"/>
          <w:sz w:val="28"/>
          <w:szCs w:val="28"/>
        </w:rPr>
        <w:t>日期：</w:t>
      </w:r>
      <w:r w:rsidRPr="00ED09CF">
        <w:rPr>
          <w:rFonts w:hint="eastAsia"/>
          <w:snapToGrid w:val="0"/>
          <w:sz w:val="28"/>
          <w:szCs w:val="28"/>
        </w:rPr>
        <w:t>2022</w:t>
      </w:r>
      <w:r w:rsidRPr="00ED09CF">
        <w:rPr>
          <w:rFonts w:hint="eastAsia"/>
          <w:snapToGrid w:val="0"/>
          <w:sz w:val="28"/>
          <w:szCs w:val="28"/>
        </w:rPr>
        <w:t>年</w:t>
      </w:r>
      <w:r w:rsidRPr="00ED09CF">
        <w:rPr>
          <w:rFonts w:hint="eastAsia"/>
          <w:snapToGrid w:val="0"/>
          <w:sz w:val="28"/>
          <w:szCs w:val="28"/>
        </w:rPr>
        <w:t>8</w:t>
      </w:r>
      <w:r w:rsidRPr="00ED09CF">
        <w:rPr>
          <w:rFonts w:hint="eastAsia"/>
          <w:snapToGrid w:val="0"/>
          <w:sz w:val="28"/>
          <w:szCs w:val="28"/>
        </w:rPr>
        <w:t>月</w:t>
      </w:r>
      <w:r w:rsidRPr="00ED09CF">
        <w:rPr>
          <w:rFonts w:hint="eastAsia"/>
          <w:snapToGrid w:val="0"/>
          <w:sz w:val="28"/>
          <w:szCs w:val="28"/>
        </w:rPr>
        <w:t>5</w:t>
      </w:r>
      <w:r w:rsidRPr="00ED09CF">
        <w:rPr>
          <w:rFonts w:hint="eastAsia"/>
          <w:snapToGrid w:val="0"/>
          <w:sz w:val="28"/>
          <w:szCs w:val="28"/>
        </w:rPr>
        <w:t>日</w:t>
      </w:r>
    </w:p>
    <w:p w:rsidR="00DD76AC" w:rsidRPr="00ED09CF" w:rsidRDefault="00DD76AC">
      <w:pPr>
        <w:jc w:val="center"/>
        <w:rPr>
          <w:sz w:val="28"/>
          <w:szCs w:val="28"/>
        </w:rPr>
      </w:pPr>
    </w:p>
    <w:p w:rsidR="00DD76AC" w:rsidRPr="00ED09CF" w:rsidRDefault="00DD76AC">
      <w:pPr>
        <w:jc w:val="center"/>
        <w:rPr>
          <w:sz w:val="28"/>
          <w:szCs w:val="28"/>
        </w:rPr>
      </w:pPr>
    </w:p>
    <w:p w:rsidR="00DD76AC" w:rsidRPr="00ED09CF" w:rsidRDefault="00DD76AC">
      <w:pPr>
        <w:jc w:val="center"/>
        <w:rPr>
          <w:sz w:val="28"/>
          <w:szCs w:val="28"/>
        </w:rPr>
      </w:pPr>
    </w:p>
    <w:p w:rsidR="00DD76AC" w:rsidRPr="00ED09CF" w:rsidRDefault="00DD76AC">
      <w:pPr>
        <w:pStyle w:val="a0"/>
        <w:ind w:firstLine="280"/>
        <w:rPr>
          <w:sz w:val="28"/>
          <w:szCs w:val="28"/>
        </w:rPr>
      </w:pPr>
    </w:p>
    <w:p w:rsidR="00DD76AC" w:rsidRPr="00ED09CF" w:rsidRDefault="00DD76AC">
      <w:pPr>
        <w:pStyle w:val="6"/>
        <w:rPr>
          <w:sz w:val="28"/>
          <w:szCs w:val="28"/>
        </w:rPr>
      </w:pPr>
    </w:p>
    <w:p w:rsidR="00DD76AC" w:rsidRPr="00ED09CF" w:rsidRDefault="000831DB">
      <w:pPr>
        <w:jc w:val="center"/>
        <w:rPr>
          <w:sz w:val="44"/>
          <w:szCs w:val="44"/>
        </w:rPr>
      </w:pPr>
      <w:r w:rsidRPr="00ED09CF">
        <w:rPr>
          <w:rFonts w:hint="eastAsia"/>
          <w:sz w:val="44"/>
          <w:szCs w:val="44"/>
        </w:rPr>
        <w:lastRenderedPageBreak/>
        <w:t>第二号补遗书</w:t>
      </w:r>
    </w:p>
    <w:p w:rsidR="00DD76AC" w:rsidRPr="00ED09CF" w:rsidRDefault="000831DB">
      <w:pPr>
        <w:jc w:val="center"/>
        <w:rPr>
          <w:sz w:val="36"/>
          <w:szCs w:val="36"/>
        </w:rPr>
      </w:pPr>
      <w:r w:rsidRPr="00ED09CF">
        <w:rPr>
          <w:rFonts w:hint="eastAsia"/>
          <w:sz w:val="36"/>
          <w:szCs w:val="36"/>
        </w:rPr>
        <w:t>一、对投标人提问的答复</w:t>
      </w:r>
    </w:p>
    <w:p w:rsidR="00DD76AC" w:rsidRPr="00ED09CF" w:rsidRDefault="000831DB">
      <w:pPr>
        <w:rPr>
          <w:sz w:val="24"/>
        </w:rPr>
      </w:pPr>
      <w:r w:rsidRPr="00ED09CF">
        <w:rPr>
          <w:rFonts w:hint="eastAsia"/>
          <w:sz w:val="24"/>
        </w:rPr>
        <w:t>1</w:t>
      </w:r>
      <w:r w:rsidRPr="00ED09CF">
        <w:rPr>
          <w:rFonts w:hint="eastAsia"/>
          <w:sz w:val="24"/>
        </w:rPr>
        <w:t>、请问投标文件格式“目录”中的“自查、自评表”是否需要提供，如需提供是否有格式要求？</w:t>
      </w:r>
    </w:p>
    <w:p w:rsidR="00DD76AC" w:rsidRPr="00ED09CF" w:rsidRDefault="000831DB">
      <w:pPr>
        <w:spacing w:line="440" w:lineRule="exact"/>
        <w:ind w:leftChars="20" w:left="42"/>
        <w:rPr>
          <w:sz w:val="24"/>
        </w:rPr>
      </w:pPr>
      <w:r w:rsidRPr="00ED09CF">
        <w:rPr>
          <w:rFonts w:hint="eastAsia"/>
          <w:sz w:val="24"/>
        </w:rPr>
        <w:t>答：增加投标文件格式</w:t>
      </w:r>
      <w:r w:rsidRPr="00ED09CF">
        <w:rPr>
          <w:rFonts w:hint="eastAsia"/>
          <w:sz w:val="24"/>
        </w:rPr>
        <w:t>-</w:t>
      </w:r>
      <w:r w:rsidRPr="00ED09CF">
        <w:rPr>
          <w:rFonts w:hint="eastAsia"/>
          <w:sz w:val="24"/>
        </w:rPr>
        <w:t>目录</w:t>
      </w:r>
      <w:r w:rsidRPr="00ED09CF">
        <w:rPr>
          <w:rFonts w:hint="eastAsia"/>
          <w:sz w:val="24"/>
        </w:rPr>
        <w:t>-</w:t>
      </w:r>
      <w:r w:rsidRPr="00ED09CF">
        <w:rPr>
          <w:rFonts w:hint="eastAsia"/>
          <w:sz w:val="24"/>
        </w:rPr>
        <w:t>自查、自评表，格式如下：</w:t>
      </w:r>
    </w:p>
    <w:p w:rsidR="00DD76AC" w:rsidRPr="00ED09CF" w:rsidRDefault="000831DB">
      <w:pPr>
        <w:jc w:val="center"/>
        <w:rPr>
          <w:sz w:val="24"/>
        </w:rPr>
      </w:pPr>
      <w:bookmarkStart w:id="1" w:name="_Toc78928328"/>
      <w:bookmarkStart w:id="2" w:name="_Toc17809"/>
      <w:r w:rsidRPr="00ED09CF">
        <w:rPr>
          <w:rFonts w:hint="eastAsia"/>
          <w:sz w:val="24"/>
        </w:rPr>
        <w:t>自查、自评表</w:t>
      </w:r>
      <w:bookmarkEnd w:id="1"/>
      <w:bookmarkEnd w:id="2"/>
    </w:p>
    <w:p w:rsidR="00DD76AC" w:rsidRPr="00ED09CF" w:rsidRDefault="000831DB">
      <w:pPr>
        <w:ind w:firstLineChars="200" w:firstLine="480"/>
        <w:rPr>
          <w:sz w:val="24"/>
        </w:rPr>
      </w:pPr>
      <w:r w:rsidRPr="00ED09CF">
        <w:rPr>
          <w:rFonts w:hint="eastAsia"/>
          <w:sz w:val="24"/>
        </w:rPr>
        <w:t>为方便各位专家快捷、高效地评标，</w:t>
      </w:r>
      <w:proofErr w:type="gramStart"/>
      <w:r w:rsidRPr="00ED09CF">
        <w:rPr>
          <w:rFonts w:hint="eastAsia"/>
          <w:sz w:val="24"/>
        </w:rPr>
        <w:t>特针对</w:t>
      </w:r>
      <w:proofErr w:type="gramEnd"/>
      <w:r w:rsidRPr="00ED09CF">
        <w:rPr>
          <w:rFonts w:hint="eastAsia"/>
          <w:sz w:val="24"/>
        </w:rPr>
        <w:t>招标文件</w:t>
      </w:r>
      <w:r w:rsidRPr="00ED09CF">
        <w:rPr>
          <w:rFonts w:hint="eastAsia"/>
          <w:sz w:val="24"/>
        </w:rPr>
        <w:t xml:space="preserve"> </w:t>
      </w:r>
      <w:r w:rsidRPr="00ED09CF">
        <w:rPr>
          <w:rFonts w:hint="eastAsia"/>
          <w:sz w:val="24"/>
        </w:rPr>
        <w:t>“评分标准”进行了自查，同时索引证明材料页码，便于各位专家查找。以下列表仅供参考：</w:t>
      </w:r>
      <w:r w:rsidRPr="00ED09CF">
        <w:rPr>
          <w:rFonts w:hint="eastAsia"/>
          <w:sz w:val="24"/>
        </w:rPr>
        <w:t xml:space="preserve"> </w:t>
      </w:r>
    </w:p>
    <w:tbl>
      <w:tblPr>
        <w:tblW w:w="861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63"/>
        <w:gridCol w:w="3500"/>
        <w:gridCol w:w="1476"/>
        <w:gridCol w:w="1261"/>
        <w:gridCol w:w="1610"/>
      </w:tblGrid>
      <w:tr w:rsidR="00ED09CF" w:rsidRPr="00ED09CF">
        <w:trPr>
          <w:trHeight w:val="733"/>
          <w:jc w:val="center"/>
        </w:trPr>
        <w:tc>
          <w:tcPr>
            <w:tcW w:w="763" w:type="dxa"/>
            <w:tcBorders>
              <w:bottom w:val="single" w:sz="4" w:space="0" w:color="auto"/>
            </w:tcBorders>
            <w:vAlign w:val="center"/>
          </w:tcPr>
          <w:p w:rsidR="00DD76AC" w:rsidRPr="00ED09CF" w:rsidRDefault="000831DB">
            <w:pPr>
              <w:widowControl/>
              <w:jc w:val="center"/>
              <w:rPr>
                <w:rFonts w:ascii="宋体" w:hAnsi="宋体" w:cs="宋体"/>
                <w:sz w:val="24"/>
              </w:rPr>
            </w:pPr>
            <w:r w:rsidRPr="00ED09CF">
              <w:rPr>
                <w:rFonts w:ascii="宋体" w:hAnsi="宋体" w:cs="宋体" w:hint="eastAsia"/>
                <w:sz w:val="24"/>
              </w:rPr>
              <w:t>序号</w:t>
            </w:r>
          </w:p>
        </w:tc>
        <w:tc>
          <w:tcPr>
            <w:tcW w:w="3500" w:type="dxa"/>
            <w:vAlign w:val="center"/>
          </w:tcPr>
          <w:p w:rsidR="00DD76AC" w:rsidRPr="00ED09CF" w:rsidRDefault="000831DB">
            <w:pPr>
              <w:jc w:val="center"/>
              <w:rPr>
                <w:rFonts w:ascii="宋体" w:hAnsi="宋体" w:cs="宋体"/>
                <w:sz w:val="24"/>
              </w:rPr>
            </w:pPr>
            <w:r w:rsidRPr="00ED09CF">
              <w:rPr>
                <w:rFonts w:ascii="宋体" w:hAnsi="宋体" w:cs="宋体" w:hint="eastAsia"/>
                <w:bCs/>
                <w:sz w:val="24"/>
              </w:rPr>
              <w:t>评分标准</w:t>
            </w:r>
          </w:p>
        </w:tc>
        <w:tc>
          <w:tcPr>
            <w:tcW w:w="1476" w:type="dxa"/>
            <w:vAlign w:val="center"/>
          </w:tcPr>
          <w:p w:rsidR="00DD76AC" w:rsidRPr="00ED09CF" w:rsidRDefault="000831DB">
            <w:pPr>
              <w:widowControl/>
              <w:jc w:val="center"/>
              <w:rPr>
                <w:rFonts w:ascii="宋体" w:hAnsi="宋体" w:cs="宋体"/>
                <w:bCs/>
                <w:sz w:val="24"/>
              </w:rPr>
            </w:pPr>
            <w:r w:rsidRPr="00ED09CF">
              <w:rPr>
                <w:rFonts w:ascii="宋体" w:hAnsi="宋体" w:cs="宋体" w:hint="eastAsia"/>
                <w:bCs/>
                <w:sz w:val="24"/>
              </w:rPr>
              <w:t>分值</w:t>
            </w:r>
          </w:p>
        </w:tc>
        <w:tc>
          <w:tcPr>
            <w:tcW w:w="1261" w:type="dxa"/>
            <w:vAlign w:val="center"/>
          </w:tcPr>
          <w:p w:rsidR="00DD76AC" w:rsidRPr="00ED09CF" w:rsidRDefault="000831DB">
            <w:pPr>
              <w:jc w:val="center"/>
              <w:rPr>
                <w:rFonts w:ascii="宋体" w:hAnsi="宋体" w:cs="宋体"/>
                <w:bCs/>
                <w:sz w:val="24"/>
              </w:rPr>
            </w:pPr>
            <w:r w:rsidRPr="00ED09CF">
              <w:rPr>
                <w:rFonts w:ascii="宋体" w:hAnsi="宋体" w:cs="宋体" w:hint="eastAsia"/>
                <w:bCs/>
                <w:sz w:val="24"/>
              </w:rPr>
              <w:t>投标人自评分</w:t>
            </w:r>
          </w:p>
        </w:tc>
        <w:tc>
          <w:tcPr>
            <w:tcW w:w="1610" w:type="dxa"/>
            <w:vAlign w:val="center"/>
          </w:tcPr>
          <w:p w:rsidR="00DD76AC" w:rsidRPr="00ED09CF" w:rsidRDefault="000831DB">
            <w:pPr>
              <w:widowControl/>
              <w:jc w:val="center"/>
              <w:rPr>
                <w:rFonts w:ascii="宋体" w:hAnsi="宋体" w:cs="宋体"/>
                <w:bCs/>
                <w:snapToGrid w:val="0"/>
                <w:kern w:val="0"/>
                <w:sz w:val="24"/>
              </w:rPr>
            </w:pPr>
            <w:r w:rsidRPr="00ED09CF">
              <w:rPr>
                <w:rFonts w:ascii="宋体" w:hAnsi="宋体" w:cs="宋体" w:hint="eastAsia"/>
                <w:bCs/>
                <w:sz w:val="24"/>
              </w:rPr>
              <w:t>证明材料所在页码</w:t>
            </w:r>
          </w:p>
        </w:tc>
      </w:tr>
      <w:tr w:rsidR="00ED09CF" w:rsidRPr="00ED09CF">
        <w:trPr>
          <w:trHeight w:val="567"/>
          <w:jc w:val="center"/>
        </w:trPr>
        <w:tc>
          <w:tcPr>
            <w:tcW w:w="763" w:type="dxa"/>
            <w:tcBorders>
              <w:bottom w:val="single" w:sz="4" w:space="0" w:color="auto"/>
            </w:tcBorders>
            <w:vAlign w:val="center"/>
          </w:tcPr>
          <w:p w:rsidR="00DD76AC" w:rsidRPr="00ED09CF" w:rsidRDefault="000831DB">
            <w:pPr>
              <w:pStyle w:val="Default"/>
              <w:jc w:val="center"/>
              <w:rPr>
                <w:rFonts w:ascii="宋体" w:hAnsi="宋体" w:cs="宋体"/>
                <w:color w:val="auto"/>
              </w:rPr>
            </w:pPr>
            <w:proofErr w:type="gramStart"/>
            <w:r w:rsidRPr="00ED09CF">
              <w:rPr>
                <w:rFonts w:ascii="宋体" w:hAnsi="宋体" w:cs="宋体" w:hint="eastAsia"/>
                <w:color w:val="auto"/>
              </w:rPr>
              <w:t>一</w:t>
            </w:r>
            <w:proofErr w:type="gramEnd"/>
          </w:p>
        </w:tc>
        <w:tc>
          <w:tcPr>
            <w:tcW w:w="3500" w:type="dxa"/>
            <w:tcBorders>
              <w:top w:val="single" w:sz="4" w:space="0" w:color="auto"/>
            </w:tcBorders>
            <w:vAlign w:val="center"/>
          </w:tcPr>
          <w:p w:rsidR="00DD76AC" w:rsidRPr="00ED09CF" w:rsidRDefault="000831DB">
            <w:pPr>
              <w:pStyle w:val="Default"/>
              <w:rPr>
                <w:rFonts w:ascii="宋体" w:hAnsi="宋体" w:cs="宋体"/>
                <w:color w:val="auto"/>
              </w:rPr>
            </w:pPr>
            <w:r w:rsidRPr="00ED09CF">
              <w:rPr>
                <w:rFonts w:ascii="宋体" w:hAnsi="宋体" w:cs="宋体" w:hint="eastAsia"/>
                <w:color w:val="auto"/>
              </w:rPr>
              <w:t>资信业绩评分标准</w:t>
            </w:r>
          </w:p>
        </w:tc>
        <w:tc>
          <w:tcPr>
            <w:tcW w:w="1476" w:type="dxa"/>
            <w:vAlign w:val="center"/>
          </w:tcPr>
          <w:p w:rsidR="00DD76AC" w:rsidRPr="00ED09CF" w:rsidRDefault="000831DB">
            <w:pPr>
              <w:widowControl/>
              <w:jc w:val="center"/>
              <w:rPr>
                <w:rFonts w:ascii="宋体" w:hAnsi="宋体" w:cs="宋体"/>
                <w:bCs/>
                <w:snapToGrid w:val="0"/>
                <w:kern w:val="0"/>
                <w:sz w:val="24"/>
              </w:rPr>
            </w:pPr>
            <w:r w:rsidRPr="00ED09CF">
              <w:rPr>
                <w:rFonts w:ascii="宋体" w:hAnsi="宋体" w:cs="宋体" w:hint="eastAsia"/>
                <w:bCs/>
                <w:snapToGrid w:val="0"/>
                <w:kern w:val="0"/>
                <w:sz w:val="24"/>
              </w:rPr>
              <w:t>4.0分</w:t>
            </w:r>
          </w:p>
        </w:tc>
        <w:tc>
          <w:tcPr>
            <w:tcW w:w="1261" w:type="dxa"/>
            <w:vAlign w:val="center"/>
          </w:tcPr>
          <w:p w:rsidR="00DD76AC" w:rsidRPr="00ED09CF" w:rsidRDefault="00DD76AC">
            <w:pPr>
              <w:widowControl/>
              <w:jc w:val="center"/>
              <w:rPr>
                <w:rFonts w:ascii="宋体" w:hAnsi="宋体" w:cs="宋体"/>
                <w:bCs/>
                <w:snapToGrid w:val="0"/>
                <w:kern w:val="0"/>
                <w:sz w:val="24"/>
              </w:rPr>
            </w:pPr>
          </w:p>
        </w:tc>
        <w:tc>
          <w:tcPr>
            <w:tcW w:w="1610" w:type="dxa"/>
            <w:vAlign w:val="center"/>
          </w:tcPr>
          <w:p w:rsidR="00DD76AC" w:rsidRPr="00ED09CF" w:rsidRDefault="00DD76AC">
            <w:pPr>
              <w:widowControl/>
              <w:jc w:val="center"/>
              <w:rPr>
                <w:rFonts w:ascii="宋体" w:hAnsi="宋体" w:cs="宋体"/>
                <w:bCs/>
                <w:snapToGrid w:val="0"/>
                <w:kern w:val="0"/>
                <w:sz w:val="24"/>
              </w:rPr>
            </w:pPr>
          </w:p>
        </w:tc>
      </w:tr>
      <w:tr w:rsidR="00ED09CF" w:rsidRPr="00ED09CF">
        <w:trPr>
          <w:trHeight w:val="567"/>
          <w:jc w:val="center"/>
        </w:trPr>
        <w:tc>
          <w:tcPr>
            <w:tcW w:w="763" w:type="dxa"/>
            <w:tcBorders>
              <w:bottom w:val="single" w:sz="4" w:space="0" w:color="auto"/>
            </w:tcBorders>
            <w:vAlign w:val="center"/>
          </w:tcPr>
          <w:p w:rsidR="00DD76AC" w:rsidRPr="00ED09CF" w:rsidRDefault="000831DB">
            <w:pPr>
              <w:pStyle w:val="Default"/>
              <w:jc w:val="center"/>
              <w:rPr>
                <w:rFonts w:ascii="宋体" w:hAnsi="宋体" w:cs="宋体"/>
                <w:color w:val="auto"/>
              </w:rPr>
            </w:pPr>
            <w:r w:rsidRPr="00ED09CF">
              <w:rPr>
                <w:rFonts w:ascii="宋体" w:hAnsi="宋体" w:cs="宋体" w:hint="eastAsia"/>
                <w:color w:val="auto"/>
              </w:rPr>
              <w:t>1</w:t>
            </w:r>
          </w:p>
        </w:tc>
        <w:tc>
          <w:tcPr>
            <w:tcW w:w="3500" w:type="dxa"/>
            <w:tcBorders>
              <w:top w:val="single" w:sz="4" w:space="0" w:color="auto"/>
            </w:tcBorders>
            <w:vAlign w:val="center"/>
          </w:tcPr>
          <w:p w:rsidR="00DD76AC" w:rsidRPr="00ED09CF" w:rsidRDefault="000831DB">
            <w:pPr>
              <w:pStyle w:val="Default"/>
              <w:rPr>
                <w:rFonts w:ascii="宋体" w:hAnsi="宋体" w:cs="宋体"/>
                <w:color w:val="auto"/>
              </w:rPr>
            </w:pPr>
            <w:r w:rsidRPr="00ED09CF">
              <w:rPr>
                <w:rFonts w:hint="eastAsia"/>
                <w:color w:val="auto"/>
              </w:rPr>
              <w:t>投标人（联合体投标的以信用等级最低的联合体成员认定）信用等级得分</w:t>
            </w:r>
          </w:p>
        </w:tc>
        <w:tc>
          <w:tcPr>
            <w:tcW w:w="1476" w:type="dxa"/>
            <w:vAlign w:val="center"/>
          </w:tcPr>
          <w:p w:rsidR="00DD76AC" w:rsidRPr="00ED09CF" w:rsidRDefault="000831DB">
            <w:pPr>
              <w:widowControl/>
              <w:jc w:val="center"/>
              <w:rPr>
                <w:rFonts w:ascii="宋体" w:hAnsi="宋体" w:cs="宋体"/>
                <w:bCs/>
                <w:snapToGrid w:val="0"/>
                <w:kern w:val="0"/>
                <w:sz w:val="24"/>
              </w:rPr>
            </w:pPr>
            <w:r w:rsidRPr="00ED09CF">
              <w:rPr>
                <w:rFonts w:ascii="宋体" w:hAnsi="宋体" w:cs="宋体" w:hint="eastAsia"/>
                <w:bCs/>
                <w:snapToGrid w:val="0"/>
                <w:kern w:val="0"/>
                <w:sz w:val="24"/>
              </w:rPr>
              <w:t>1分或0.5分或0分或-2分或-5分</w:t>
            </w:r>
          </w:p>
        </w:tc>
        <w:tc>
          <w:tcPr>
            <w:tcW w:w="1261" w:type="dxa"/>
            <w:vAlign w:val="center"/>
          </w:tcPr>
          <w:p w:rsidR="00DD76AC" w:rsidRPr="00ED09CF" w:rsidRDefault="00DD76AC">
            <w:pPr>
              <w:widowControl/>
              <w:jc w:val="center"/>
              <w:rPr>
                <w:rFonts w:ascii="宋体" w:hAnsi="宋体" w:cs="宋体"/>
                <w:bCs/>
                <w:snapToGrid w:val="0"/>
                <w:kern w:val="0"/>
                <w:sz w:val="24"/>
              </w:rPr>
            </w:pPr>
          </w:p>
        </w:tc>
        <w:tc>
          <w:tcPr>
            <w:tcW w:w="1610" w:type="dxa"/>
            <w:vAlign w:val="center"/>
          </w:tcPr>
          <w:p w:rsidR="00DD76AC" w:rsidRPr="00ED09CF" w:rsidRDefault="00DD76AC">
            <w:pPr>
              <w:widowControl/>
              <w:jc w:val="center"/>
              <w:rPr>
                <w:rFonts w:ascii="宋体" w:hAnsi="宋体" w:cs="宋体"/>
                <w:bCs/>
                <w:snapToGrid w:val="0"/>
                <w:kern w:val="0"/>
                <w:sz w:val="24"/>
              </w:rPr>
            </w:pPr>
          </w:p>
        </w:tc>
      </w:tr>
      <w:tr w:rsidR="00ED09CF" w:rsidRPr="00ED09CF">
        <w:trPr>
          <w:trHeight w:val="567"/>
          <w:jc w:val="center"/>
        </w:trPr>
        <w:tc>
          <w:tcPr>
            <w:tcW w:w="763" w:type="dxa"/>
            <w:tcBorders>
              <w:bottom w:val="single" w:sz="4" w:space="0" w:color="auto"/>
            </w:tcBorders>
            <w:vAlign w:val="center"/>
          </w:tcPr>
          <w:p w:rsidR="00DD76AC" w:rsidRPr="00ED09CF" w:rsidRDefault="000831DB">
            <w:pPr>
              <w:pStyle w:val="Default"/>
              <w:jc w:val="center"/>
              <w:rPr>
                <w:rFonts w:ascii="宋体" w:hAnsi="宋体" w:cs="宋体"/>
                <w:color w:val="auto"/>
              </w:rPr>
            </w:pPr>
            <w:r w:rsidRPr="00ED09CF">
              <w:rPr>
                <w:rFonts w:ascii="宋体" w:hAnsi="宋体" w:cs="宋体" w:hint="eastAsia"/>
                <w:color w:val="auto"/>
              </w:rPr>
              <w:t>2</w:t>
            </w:r>
          </w:p>
        </w:tc>
        <w:tc>
          <w:tcPr>
            <w:tcW w:w="3500" w:type="dxa"/>
            <w:tcBorders>
              <w:top w:val="single" w:sz="4" w:space="0" w:color="auto"/>
            </w:tcBorders>
            <w:vAlign w:val="center"/>
          </w:tcPr>
          <w:p w:rsidR="00DD76AC" w:rsidRPr="00ED09CF" w:rsidRDefault="000831DB">
            <w:pPr>
              <w:pStyle w:val="Default"/>
              <w:rPr>
                <w:color w:val="auto"/>
              </w:rPr>
            </w:pPr>
            <w:r w:rsidRPr="00ED09CF">
              <w:rPr>
                <w:rFonts w:hint="eastAsia"/>
                <w:color w:val="auto"/>
              </w:rPr>
              <w:t>投标人（以联合体投标的指联合体任一成员）奖项得分</w:t>
            </w:r>
          </w:p>
        </w:tc>
        <w:tc>
          <w:tcPr>
            <w:tcW w:w="1476" w:type="dxa"/>
            <w:vAlign w:val="center"/>
          </w:tcPr>
          <w:p w:rsidR="00DD76AC" w:rsidRPr="00ED09CF" w:rsidRDefault="000831DB">
            <w:pPr>
              <w:widowControl/>
              <w:jc w:val="center"/>
              <w:rPr>
                <w:rFonts w:ascii="宋体" w:eastAsia="宋体" w:hAnsi="宋体" w:cs="宋体"/>
                <w:bCs/>
                <w:snapToGrid w:val="0"/>
                <w:kern w:val="0"/>
                <w:sz w:val="24"/>
              </w:rPr>
            </w:pPr>
            <w:r w:rsidRPr="00ED09CF">
              <w:rPr>
                <w:rFonts w:ascii="宋体" w:hAnsi="宋体" w:cs="宋体" w:hint="eastAsia"/>
                <w:bCs/>
                <w:snapToGrid w:val="0"/>
                <w:kern w:val="0"/>
                <w:sz w:val="24"/>
              </w:rPr>
              <w:t>0或0.5分或1分</w:t>
            </w:r>
          </w:p>
        </w:tc>
        <w:tc>
          <w:tcPr>
            <w:tcW w:w="1261" w:type="dxa"/>
            <w:vAlign w:val="center"/>
          </w:tcPr>
          <w:p w:rsidR="00DD76AC" w:rsidRPr="00ED09CF" w:rsidRDefault="00DD76AC">
            <w:pPr>
              <w:widowControl/>
              <w:jc w:val="center"/>
              <w:rPr>
                <w:rFonts w:ascii="宋体" w:hAnsi="宋体" w:cs="宋体"/>
                <w:bCs/>
                <w:snapToGrid w:val="0"/>
                <w:kern w:val="0"/>
                <w:sz w:val="24"/>
              </w:rPr>
            </w:pPr>
          </w:p>
        </w:tc>
        <w:tc>
          <w:tcPr>
            <w:tcW w:w="1610" w:type="dxa"/>
            <w:vAlign w:val="center"/>
          </w:tcPr>
          <w:p w:rsidR="00DD76AC" w:rsidRPr="00ED09CF" w:rsidRDefault="00DD76AC">
            <w:pPr>
              <w:widowControl/>
              <w:jc w:val="center"/>
              <w:rPr>
                <w:rFonts w:ascii="宋体" w:hAnsi="宋体" w:cs="宋体"/>
                <w:bCs/>
                <w:snapToGrid w:val="0"/>
                <w:kern w:val="0"/>
                <w:sz w:val="24"/>
              </w:rPr>
            </w:pPr>
          </w:p>
        </w:tc>
      </w:tr>
      <w:tr w:rsidR="00ED09CF" w:rsidRPr="00ED09CF">
        <w:trPr>
          <w:trHeight w:val="567"/>
          <w:jc w:val="center"/>
        </w:trPr>
        <w:tc>
          <w:tcPr>
            <w:tcW w:w="763" w:type="dxa"/>
            <w:tcBorders>
              <w:bottom w:val="single" w:sz="4" w:space="0" w:color="auto"/>
            </w:tcBorders>
            <w:vAlign w:val="center"/>
          </w:tcPr>
          <w:p w:rsidR="00DD76AC" w:rsidRPr="00ED09CF" w:rsidRDefault="000831DB">
            <w:pPr>
              <w:pStyle w:val="Default"/>
              <w:jc w:val="center"/>
              <w:rPr>
                <w:rFonts w:ascii="宋体" w:hAnsi="宋体" w:cs="宋体"/>
                <w:color w:val="auto"/>
              </w:rPr>
            </w:pPr>
            <w:r w:rsidRPr="00ED09CF">
              <w:rPr>
                <w:rFonts w:ascii="宋体" w:hAnsi="宋体" w:cs="宋体" w:hint="eastAsia"/>
                <w:color w:val="auto"/>
              </w:rPr>
              <w:t>3</w:t>
            </w:r>
          </w:p>
        </w:tc>
        <w:tc>
          <w:tcPr>
            <w:tcW w:w="3500" w:type="dxa"/>
            <w:tcBorders>
              <w:top w:val="single" w:sz="4" w:space="0" w:color="auto"/>
            </w:tcBorders>
            <w:vAlign w:val="center"/>
          </w:tcPr>
          <w:p w:rsidR="00DD76AC" w:rsidRPr="00ED09CF" w:rsidRDefault="000831DB">
            <w:pPr>
              <w:pStyle w:val="Default"/>
              <w:rPr>
                <w:color w:val="auto"/>
              </w:rPr>
            </w:pPr>
            <w:r w:rsidRPr="00ED09CF">
              <w:rPr>
                <w:rFonts w:hint="eastAsia"/>
                <w:color w:val="auto"/>
              </w:rPr>
              <w:t>投标人（以联合体投标的指联合体任一成员均可）业绩得分</w:t>
            </w:r>
          </w:p>
        </w:tc>
        <w:tc>
          <w:tcPr>
            <w:tcW w:w="1476" w:type="dxa"/>
            <w:vAlign w:val="center"/>
          </w:tcPr>
          <w:p w:rsidR="00DD76AC" w:rsidRPr="00ED09CF" w:rsidRDefault="000831DB">
            <w:pPr>
              <w:widowControl/>
              <w:jc w:val="center"/>
              <w:rPr>
                <w:rFonts w:ascii="宋体" w:hAnsi="宋体" w:cs="宋体"/>
                <w:bCs/>
                <w:snapToGrid w:val="0"/>
                <w:kern w:val="0"/>
                <w:sz w:val="24"/>
              </w:rPr>
            </w:pPr>
            <w:r w:rsidRPr="00ED09CF">
              <w:rPr>
                <w:rFonts w:ascii="宋体" w:hAnsi="宋体" w:cs="宋体" w:hint="eastAsia"/>
                <w:bCs/>
                <w:snapToGrid w:val="0"/>
                <w:kern w:val="0"/>
                <w:sz w:val="24"/>
              </w:rPr>
              <w:t>0或2分</w:t>
            </w:r>
          </w:p>
        </w:tc>
        <w:tc>
          <w:tcPr>
            <w:tcW w:w="1261" w:type="dxa"/>
            <w:vAlign w:val="center"/>
          </w:tcPr>
          <w:p w:rsidR="00DD76AC" w:rsidRPr="00ED09CF" w:rsidRDefault="00DD76AC">
            <w:pPr>
              <w:widowControl/>
              <w:jc w:val="center"/>
              <w:rPr>
                <w:rFonts w:ascii="宋体" w:hAnsi="宋体" w:cs="宋体"/>
                <w:bCs/>
                <w:snapToGrid w:val="0"/>
                <w:kern w:val="0"/>
                <w:sz w:val="24"/>
              </w:rPr>
            </w:pPr>
          </w:p>
        </w:tc>
        <w:tc>
          <w:tcPr>
            <w:tcW w:w="1610" w:type="dxa"/>
            <w:vAlign w:val="center"/>
          </w:tcPr>
          <w:p w:rsidR="00DD76AC" w:rsidRPr="00ED09CF" w:rsidRDefault="00DD76AC">
            <w:pPr>
              <w:widowControl/>
              <w:jc w:val="center"/>
              <w:rPr>
                <w:rFonts w:ascii="宋体" w:hAnsi="宋体" w:cs="宋体"/>
                <w:bCs/>
                <w:snapToGrid w:val="0"/>
                <w:kern w:val="0"/>
                <w:sz w:val="24"/>
              </w:rPr>
            </w:pPr>
          </w:p>
        </w:tc>
      </w:tr>
      <w:tr w:rsidR="00ED09CF" w:rsidRPr="00ED09CF">
        <w:trPr>
          <w:trHeight w:val="567"/>
          <w:jc w:val="center"/>
        </w:trPr>
        <w:tc>
          <w:tcPr>
            <w:tcW w:w="763" w:type="dxa"/>
            <w:vAlign w:val="center"/>
          </w:tcPr>
          <w:p w:rsidR="00DD76AC" w:rsidRPr="00ED09CF" w:rsidRDefault="000831DB">
            <w:pPr>
              <w:pStyle w:val="Default"/>
              <w:jc w:val="center"/>
              <w:rPr>
                <w:rFonts w:ascii="宋体" w:hAnsi="宋体" w:cs="宋体"/>
                <w:color w:val="auto"/>
              </w:rPr>
            </w:pPr>
            <w:r w:rsidRPr="00ED09CF">
              <w:rPr>
                <w:rFonts w:ascii="宋体" w:hAnsi="宋体" w:cs="宋体" w:hint="eastAsia"/>
                <w:color w:val="auto"/>
              </w:rPr>
              <w:t>二</w:t>
            </w:r>
          </w:p>
        </w:tc>
        <w:tc>
          <w:tcPr>
            <w:tcW w:w="3500" w:type="dxa"/>
            <w:vAlign w:val="center"/>
          </w:tcPr>
          <w:p w:rsidR="00DD76AC" w:rsidRPr="00ED09CF" w:rsidRDefault="000831DB">
            <w:pPr>
              <w:pStyle w:val="Default"/>
              <w:rPr>
                <w:rFonts w:ascii="宋体" w:hAnsi="宋体" w:cs="宋体"/>
                <w:color w:val="auto"/>
              </w:rPr>
            </w:pPr>
            <w:r w:rsidRPr="00ED09CF">
              <w:rPr>
                <w:rFonts w:ascii="宋体" w:hAnsi="宋体" w:cs="宋体" w:hint="eastAsia"/>
                <w:color w:val="auto"/>
              </w:rPr>
              <w:t>其他因素</w:t>
            </w:r>
          </w:p>
        </w:tc>
        <w:tc>
          <w:tcPr>
            <w:tcW w:w="1476" w:type="dxa"/>
            <w:vAlign w:val="center"/>
          </w:tcPr>
          <w:p w:rsidR="00DD76AC" w:rsidRPr="00ED09CF" w:rsidRDefault="000831DB">
            <w:pPr>
              <w:widowControl/>
              <w:jc w:val="center"/>
              <w:rPr>
                <w:rFonts w:ascii="宋体" w:hAnsi="宋体" w:cs="宋体"/>
                <w:bCs/>
                <w:snapToGrid w:val="0"/>
                <w:kern w:val="0"/>
                <w:sz w:val="24"/>
              </w:rPr>
            </w:pPr>
            <w:r w:rsidRPr="00ED09CF">
              <w:rPr>
                <w:rFonts w:ascii="宋体" w:hAnsi="宋体" w:cs="宋体" w:hint="eastAsia"/>
                <w:bCs/>
                <w:snapToGrid w:val="0"/>
                <w:kern w:val="0"/>
                <w:sz w:val="24"/>
              </w:rPr>
              <w:t>0.5分</w:t>
            </w:r>
          </w:p>
        </w:tc>
        <w:tc>
          <w:tcPr>
            <w:tcW w:w="1261" w:type="dxa"/>
            <w:vAlign w:val="center"/>
          </w:tcPr>
          <w:p w:rsidR="00DD76AC" w:rsidRPr="00ED09CF" w:rsidRDefault="00DD76AC">
            <w:pPr>
              <w:widowControl/>
              <w:jc w:val="center"/>
              <w:rPr>
                <w:rFonts w:ascii="宋体" w:hAnsi="宋体" w:cs="宋体"/>
                <w:bCs/>
                <w:snapToGrid w:val="0"/>
                <w:kern w:val="0"/>
                <w:sz w:val="24"/>
              </w:rPr>
            </w:pPr>
          </w:p>
        </w:tc>
        <w:tc>
          <w:tcPr>
            <w:tcW w:w="1610" w:type="dxa"/>
            <w:vAlign w:val="center"/>
          </w:tcPr>
          <w:p w:rsidR="00DD76AC" w:rsidRPr="00ED09CF" w:rsidRDefault="00DD76AC">
            <w:pPr>
              <w:widowControl/>
              <w:jc w:val="center"/>
              <w:rPr>
                <w:rFonts w:ascii="宋体" w:hAnsi="宋体" w:cs="宋体"/>
                <w:bCs/>
                <w:snapToGrid w:val="0"/>
                <w:kern w:val="0"/>
                <w:sz w:val="24"/>
              </w:rPr>
            </w:pPr>
          </w:p>
        </w:tc>
      </w:tr>
      <w:tr w:rsidR="00ED09CF" w:rsidRPr="00ED09CF">
        <w:trPr>
          <w:trHeight w:val="567"/>
          <w:jc w:val="center"/>
        </w:trPr>
        <w:tc>
          <w:tcPr>
            <w:tcW w:w="763" w:type="dxa"/>
            <w:vAlign w:val="center"/>
          </w:tcPr>
          <w:p w:rsidR="00DD76AC" w:rsidRPr="00ED09CF" w:rsidRDefault="000831DB">
            <w:pPr>
              <w:pStyle w:val="Default"/>
              <w:jc w:val="center"/>
              <w:rPr>
                <w:rFonts w:ascii="宋体" w:hAnsi="宋体" w:cs="宋体"/>
                <w:color w:val="auto"/>
              </w:rPr>
            </w:pPr>
            <w:r w:rsidRPr="00ED09CF">
              <w:rPr>
                <w:rFonts w:ascii="宋体" w:hAnsi="宋体" w:cs="宋体" w:hint="eastAsia"/>
                <w:color w:val="auto"/>
              </w:rPr>
              <w:t>1</w:t>
            </w:r>
          </w:p>
        </w:tc>
        <w:tc>
          <w:tcPr>
            <w:tcW w:w="3500" w:type="dxa"/>
            <w:vAlign w:val="center"/>
          </w:tcPr>
          <w:p w:rsidR="00DD76AC" w:rsidRPr="00ED09CF" w:rsidRDefault="000831DB">
            <w:pPr>
              <w:pStyle w:val="Default"/>
              <w:rPr>
                <w:rFonts w:ascii="宋体" w:hAnsi="宋体" w:cs="宋体"/>
                <w:color w:val="auto"/>
              </w:rPr>
            </w:pPr>
            <w:r w:rsidRPr="00ED09CF">
              <w:rPr>
                <w:rFonts w:ascii="宋体" w:hAnsi="宋体" w:cs="宋体" w:hint="eastAsia"/>
                <w:color w:val="auto"/>
              </w:rPr>
              <w:t>人员信息公开得分</w:t>
            </w:r>
          </w:p>
        </w:tc>
        <w:tc>
          <w:tcPr>
            <w:tcW w:w="1476" w:type="dxa"/>
            <w:vAlign w:val="center"/>
          </w:tcPr>
          <w:p w:rsidR="00DD76AC" w:rsidRPr="00ED09CF" w:rsidRDefault="000831DB">
            <w:pPr>
              <w:widowControl/>
              <w:jc w:val="center"/>
              <w:rPr>
                <w:rFonts w:ascii="宋体" w:hAnsi="宋体" w:cs="宋体"/>
                <w:bCs/>
                <w:snapToGrid w:val="0"/>
                <w:kern w:val="0"/>
                <w:sz w:val="24"/>
              </w:rPr>
            </w:pPr>
            <w:r w:rsidRPr="00ED09CF">
              <w:rPr>
                <w:rFonts w:ascii="宋体" w:hAnsi="宋体" w:cs="宋体" w:hint="eastAsia"/>
                <w:bCs/>
                <w:snapToGrid w:val="0"/>
                <w:kern w:val="0"/>
                <w:sz w:val="24"/>
              </w:rPr>
              <w:t>0或0.5分</w:t>
            </w:r>
          </w:p>
        </w:tc>
        <w:tc>
          <w:tcPr>
            <w:tcW w:w="1261" w:type="dxa"/>
            <w:vAlign w:val="center"/>
          </w:tcPr>
          <w:p w:rsidR="00DD76AC" w:rsidRPr="00ED09CF" w:rsidRDefault="00DD76AC">
            <w:pPr>
              <w:widowControl/>
              <w:jc w:val="center"/>
              <w:rPr>
                <w:rFonts w:ascii="宋体" w:hAnsi="宋体" w:cs="宋体"/>
                <w:bCs/>
                <w:snapToGrid w:val="0"/>
                <w:kern w:val="0"/>
                <w:sz w:val="24"/>
              </w:rPr>
            </w:pPr>
          </w:p>
        </w:tc>
        <w:tc>
          <w:tcPr>
            <w:tcW w:w="1610" w:type="dxa"/>
            <w:vAlign w:val="center"/>
          </w:tcPr>
          <w:p w:rsidR="00DD76AC" w:rsidRPr="00ED09CF" w:rsidRDefault="00DD76AC">
            <w:pPr>
              <w:widowControl/>
              <w:jc w:val="center"/>
              <w:rPr>
                <w:rFonts w:ascii="宋体" w:hAnsi="宋体" w:cs="宋体"/>
                <w:bCs/>
                <w:snapToGrid w:val="0"/>
                <w:kern w:val="0"/>
                <w:sz w:val="24"/>
              </w:rPr>
            </w:pPr>
          </w:p>
        </w:tc>
      </w:tr>
    </w:tbl>
    <w:p w:rsidR="00DD76AC" w:rsidRPr="00ED09CF" w:rsidRDefault="000831DB">
      <w:pPr>
        <w:spacing w:line="480" w:lineRule="auto"/>
        <w:ind w:firstLineChars="1750" w:firstLine="4200"/>
        <w:rPr>
          <w:rFonts w:ascii="宋体" w:hAnsi="宋体" w:cs="宋体"/>
          <w:sz w:val="24"/>
        </w:rPr>
      </w:pPr>
      <w:r w:rsidRPr="00ED09CF">
        <w:rPr>
          <w:rFonts w:ascii="宋体" w:hAnsi="宋体" w:cs="宋体" w:hint="eastAsia"/>
          <w:sz w:val="24"/>
        </w:rPr>
        <w:t xml:space="preserve">投标人： </w:t>
      </w:r>
      <w:r w:rsidRPr="00ED09CF">
        <w:rPr>
          <w:rFonts w:ascii="宋体" w:hAnsi="宋体" w:cs="宋体" w:hint="eastAsia"/>
          <w:sz w:val="24"/>
          <w:u w:val="single"/>
        </w:rPr>
        <w:t xml:space="preserve">      </w:t>
      </w:r>
      <w:r w:rsidRPr="00ED09CF">
        <w:rPr>
          <w:rFonts w:ascii="宋体" w:hAnsi="宋体" w:cs="宋体" w:hint="eastAsia"/>
          <w:sz w:val="24"/>
        </w:rPr>
        <w:t>（全称并盖单位公章）</w:t>
      </w:r>
    </w:p>
    <w:p w:rsidR="00DD76AC" w:rsidRPr="00ED09CF" w:rsidRDefault="000831DB">
      <w:pPr>
        <w:spacing w:line="480" w:lineRule="auto"/>
        <w:jc w:val="right"/>
        <w:rPr>
          <w:rFonts w:ascii="宋体" w:hAnsi="宋体" w:cs="宋体"/>
          <w:szCs w:val="21"/>
        </w:rPr>
      </w:pPr>
      <w:r w:rsidRPr="00ED09CF">
        <w:rPr>
          <w:rFonts w:ascii="宋体" w:hAnsi="宋体" w:cs="宋体" w:hint="eastAsia"/>
          <w:sz w:val="24"/>
          <w:u w:val="single"/>
        </w:rPr>
        <w:t xml:space="preserve">     </w:t>
      </w:r>
      <w:r w:rsidRPr="00ED09CF">
        <w:rPr>
          <w:rFonts w:ascii="宋体" w:hAnsi="宋体" w:cs="宋体" w:hint="eastAsia"/>
          <w:sz w:val="24"/>
        </w:rPr>
        <w:t>年</w:t>
      </w:r>
      <w:r w:rsidRPr="00ED09CF">
        <w:rPr>
          <w:rFonts w:ascii="宋体" w:hAnsi="宋体" w:cs="宋体" w:hint="eastAsia"/>
          <w:sz w:val="24"/>
          <w:u w:val="single"/>
        </w:rPr>
        <w:t xml:space="preserve">    </w:t>
      </w:r>
      <w:r w:rsidRPr="00ED09CF">
        <w:rPr>
          <w:rFonts w:ascii="宋体" w:hAnsi="宋体" w:cs="宋体" w:hint="eastAsia"/>
          <w:sz w:val="24"/>
        </w:rPr>
        <w:t xml:space="preserve">月 </w:t>
      </w:r>
      <w:r w:rsidRPr="00ED09CF">
        <w:rPr>
          <w:rFonts w:ascii="宋体" w:hAnsi="宋体" w:cs="宋体" w:hint="eastAsia"/>
          <w:sz w:val="24"/>
          <w:u w:val="single"/>
        </w:rPr>
        <w:t xml:space="preserve">    </w:t>
      </w:r>
      <w:r w:rsidRPr="00ED09CF">
        <w:rPr>
          <w:rFonts w:ascii="宋体" w:hAnsi="宋体" w:cs="宋体" w:hint="eastAsia"/>
          <w:sz w:val="24"/>
        </w:rPr>
        <w:t>日</w:t>
      </w:r>
    </w:p>
    <w:p w:rsidR="00DD76AC" w:rsidRPr="00ED09CF" w:rsidRDefault="000831DB" w:rsidP="00ED09CF">
      <w:pPr>
        <w:spacing w:line="276" w:lineRule="auto"/>
        <w:rPr>
          <w:sz w:val="24"/>
        </w:rPr>
      </w:pPr>
      <w:r w:rsidRPr="00ED09CF">
        <w:rPr>
          <w:rFonts w:hint="eastAsia"/>
          <w:sz w:val="24"/>
        </w:rPr>
        <w:t>2</w:t>
      </w:r>
      <w:r w:rsidRPr="00ED09CF">
        <w:rPr>
          <w:rFonts w:hint="eastAsia"/>
          <w:sz w:val="24"/>
        </w:rPr>
        <w:t>、联合体投标的，投标文件格式中“投标单位”是否只需要写牵头方名称，文件中除了联合体协议书以外，是否只需要联合体牵头方签字盖章即可？</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答：是</w:t>
      </w:r>
    </w:p>
    <w:p w:rsidR="00DD76AC" w:rsidRPr="00ED09CF" w:rsidRDefault="000831DB" w:rsidP="00ED09CF">
      <w:pPr>
        <w:spacing w:line="276" w:lineRule="auto"/>
        <w:rPr>
          <w:sz w:val="24"/>
        </w:rPr>
      </w:pPr>
      <w:r w:rsidRPr="00ED09CF">
        <w:rPr>
          <w:rFonts w:hint="eastAsia"/>
          <w:sz w:val="24"/>
        </w:rPr>
        <w:t>3</w:t>
      </w:r>
      <w:r w:rsidRPr="00ED09CF">
        <w:rPr>
          <w:rFonts w:hint="eastAsia"/>
          <w:sz w:val="24"/>
        </w:rPr>
        <w:t>、招标文件</w:t>
      </w:r>
      <w:r w:rsidRPr="00ED09CF">
        <w:rPr>
          <w:rFonts w:hint="eastAsia"/>
          <w:sz w:val="24"/>
        </w:rPr>
        <w:t>P32</w:t>
      </w:r>
      <w:r w:rsidRPr="00ED09CF">
        <w:rPr>
          <w:rFonts w:hint="eastAsia"/>
          <w:sz w:val="24"/>
        </w:rPr>
        <w:t>最低业绩要求：“设计施工总承包或</w:t>
      </w:r>
      <w:r w:rsidRPr="00ED09CF">
        <w:rPr>
          <w:rFonts w:hint="eastAsia"/>
          <w:sz w:val="24"/>
        </w:rPr>
        <w:t>EPC</w:t>
      </w:r>
      <w:r w:rsidRPr="00ED09CF">
        <w:rPr>
          <w:rFonts w:hint="eastAsia"/>
          <w:sz w:val="24"/>
        </w:rPr>
        <w:t>业绩（不含</w:t>
      </w:r>
      <w:r w:rsidRPr="00ED09CF">
        <w:rPr>
          <w:rFonts w:hint="eastAsia"/>
          <w:sz w:val="24"/>
        </w:rPr>
        <w:t>PPP</w:t>
      </w:r>
      <w:r w:rsidRPr="00ED09CF">
        <w:rPr>
          <w:rFonts w:hint="eastAsia"/>
          <w:sz w:val="24"/>
        </w:rPr>
        <w:t>、</w:t>
      </w:r>
      <w:r w:rsidRPr="00ED09CF">
        <w:rPr>
          <w:rFonts w:hint="eastAsia"/>
          <w:sz w:val="24"/>
        </w:rPr>
        <w:t>BOT</w:t>
      </w:r>
      <w:r w:rsidRPr="00ED09CF">
        <w:rPr>
          <w:rFonts w:hint="eastAsia"/>
          <w:sz w:val="24"/>
        </w:rPr>
        <w:t>、</w:t>
      </w:r>
      <w:r w:rsidRPr="00ED09CF">
        <w:rPr>
          <w:rFonts w:hint="eastAsia"/>
          <w:sz w:val="24"/>
        </w:rPr>
        <w:t>BT</w:t>
      </w:r>
      <w:r w:rsidRPr="00ED09CF">
        <w:rPr>
          <w:rFonts w:hint="eastAsia"/>
          <w:sz w:val="24"/>
        </w:rPr>
        <w:t>等投融资项目）”，请问：“项目模式为：资本金融资</w:t>
      </w:r>
      <w:r w:rsidRPr="00ED09CF">
        <w:rPr>
          <w:rFonts w:hint="eastAsia"/>
          <w:sz w:val="24"/>
        </w:rPr>
        <w:t>+</w:t>
      </w:r>
      <w:r w:rsidRPr="00ED09CF">
        <w:rPr>
          <w:rFonts w:hint="eastAsia"/>
          <w:sz w:val="24"/>
        </w:rPr>
        <w:t>施工图设计</w:t>
      </w:r>
      <w:r w:rsidRPr="00ED09CF">
        <w:rPr>
          <w:rFonts w:hint="eastAsia"/>
          <w:sz w:val="24"/>
        </w:rPr>
        <w:t>+</w:t>
      </w:r>
      <w:r w:rsidRPr="00ED09CF">
        <w:rPr>
          <w:rFonts w:hint="eastAsia"/>
          <w:sz w:val="24"/>
        </w:rPr>
        <w:t>施工总承包，但资本金由银行缴纳，且我公司未参与投融资及资本金缴纳活动，只承担了设计施工任务”，该项目是否满足要求，请招标人明示。</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答：不满足要求。</w:t>
      </w:r>
    </w:p>
    <w:p w:rsidR="00DD76AC" w:rsidRPr="00ED09CF" w:rsidRDefault="000831DB" w:rsidP="00ED09CF">
      <w:pPr>
        <w:spacing w:line="276" w:lineRule="auto"/>
        <w:rPr>
          <w:sz w:val="24"/>
        </w:rPr>
      </w:pPr>
      <w:r w:rsidRPr="00ED09CF">
        <w:rPr>
          <w:rFonts w:hint="eastAsia"/>
          <w:sz w:val="24"/>
        </w:rPr>
        <w:t>4</w:t>
      </w:r>
      <w:r w:rsidRPr="00ED09CF">
        <w:rPr>
          <w:rFonts w:hint="eastAsia"/>
          <w:sz w:val="24"/>
        </w:rPr>
        <w:t>、我单位为响应国家社保属地化政策，确保员工可以享受当地的社会福利，我单位将员工社保实施属地化管理，由投标人非独立法人的分公司缴纳社保，是否予以认可？</w:t>
      </w:r>
      <w:r w:rsidRPr="00ED09CF">
        <w:rPr>
          <w:rFonts w:hint="eastAsia"/>
          <w:sz w:val="24"/>
        </w:rPr>
        <w:t xml:space="preserve"> </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答：认可。</w:t>
      </w:r>
    </w:p>
    <w:p w:rsidR="00DD76AC" w:rsidRPr="00ED09CF" w:rsidRDefault="000831DB" w:rsidP="00ED09CF">
      <w:pPr>
        <w:spacing w:line="276" w:lineRule="auto"/>
        <w:rPr>
          <w:sz w:val="24"/>
        </w:rPr>
      </w:pPr>
      <w:r w:rsidRPr="00ED09CF">
        <w:rPr>
          <w:rFonts w:hint="eastAsia"/>
          <w:sz w:val="24"/>
        </w:rPr>
        <w:lastRenderedPageBreak/>
        <w:t>5</w:t>
      </w:r>
      <w:r w:rsidRPr="00ED09CF">
        <w:rPr>
          <w:rFonts w:hint="eastAsia"/>
          <w:sz w:val="24"/>
        </w:rPr>
        <w:t>、第</w:t>
      </w:r>
      <w:r w:rsidRPr="00ED09CF">
        <w:rPr>
          <w:rFonts w:hint="eastAsia"/>
          <w:sz w:val="24"/>
        </w:rPr>
        <w:t>17</w:t>
      </w:r>
      <w:r w:rsidRPr="00ED09CF">
        <w:rPr>
          <w:rFonts w:hint="eastAsia"/>
          <w:sz w:val="24"/>
        </w:rPr>
        <w:t>页</w:t>
      </w:r>
      <w:r w:rsidRPr="00ED09CF">
        <w:rPr>
          <w:rFonts w:hint="eastAsia"/>
          <w:sz w:val="24"/>
        </w:rPr>
        <w:t xml:space="preserve"> </w:t>
      </w:r>
      <w:r w:rsidRPr="00ED09CF">
        <w:rPr>
          <w:rFonts w:hint="eastAsia"/>
          <w:sz w:val="24"/>
        </w:rPr>
        <w:t>招标文件投标人须知第</w:t>
      </w:r>
      <w:r w:rsidRPr="00ED09CF">
        <w:rPr>
          <w:rFonts w:hint="eastAsia"/>
          <w:sz w:val="24"/>
        </w:rPr>
        <w:t>3.2.4</w:t>
      </w:r>
      <w:r w:rsidRPr="00ED09CF">
        <w:rPr>
          <w:rFonts w:hint="eastAsia"/>
          <w:sz w:val="24"/>
        </w:rPr>
        <w:t>条：</w:t>
      </w:r>
      <w:r w:rsidRPr="00ED09CF">
        <w:rPr>
          <w:rFonts w:hint="eastAsia"/>
          <w:sz w:val="24"/>
        </w:rPr>
        <w:t>1</w:t>
      </w:r>
      <w:r w:rsidRPr="00ED09CF">
        <w:rPr>
          <w:rFonts w:hint="eastAsia"/>
          <w:sz w:val="24"/>
        </w:rPr>
        <w:t>、工程费结算率</w:t>
      </w:r>
      <w:r w:rsidRPr="00ED09CF">
        <w:rPr>
          <w:rFonts w:hint="eastAsia"/>
          <w:sz w:val="24"/>
        </w:rPr>
        <w:t>=</w:t>
      </w:r>
      <w:r w:rsidRPr="00ED09CF">
        <w:rPr>
          <w:rFonts w:hint="eastAsia"/>
          <w:sz w:val="24"/>
        </w:rPr>
        <w:t>工程费投标报价</w:t>
      </w:r>
      <w:r w:rsidRPr="00ED09CF">
        <w:rPr>
          <w:rFonts w:hint="eastAsia"/>
          <w:sz w:val="24"/>
        </w:rPr>
        <w:t>/</w:t>
      </w:r>
      <w:r w:rsidRPr="00ED09CF">
        <w:rPr>
          <w:rFonts w:hint="eastAsia"/>
          <w:sz w:val="24"/>
        </w:rPr>
        <w:t>最高限价</w:t>
      </w:r>
      <w:r w:rsidRPr="00ED09CF">
        <w:rPr>
          <w:rFonts w:hint="eastAsia"/>
          <w:sz w:val="24"/>
        </w:rPr>
        <w:t>*100%</w:t>
      </w:r>
      <w:r w:rsidRPr="00ED09CF">
        <w:rPr>
          <w:rFonts w:hint="eastAsia"/>
          <w:sz w:val="24"/>
        </w:rPr>
        <w:t>；</w:t>
      </w:r>
      <w:r w:rsidRPr="00ED09CF">
        <w:rPr>
          <w:rFonts w:hint="eastAsia"/>
          <w:sz w:val="24"/>
        </w:rPr>
        <w:t>4.</w:t>
      </w:r>
      <w:r w:rsidRPr="00ED09CF">
        <w:rPr>
          <w:rFonts w:hint="eastAsia"/>
          <w:sz w:val="24"/>
        </w:rPr>
        <w:t>工程费</w:t>
      </w:r>
      <w:proofErr w:type="gramStart"/>
      <w:r w:rsidRPr="00ED09CF">
        <w:rPr>
          <w:rFonts w:hint="eastAsia"/>
          <w:sz w:val="24"/>
        </w:rPr>
        <w:t>结算按</w:t>
      </w:r>
      <w:proofErr w:type="gramEnd"/>
      <w:r w:rsidRPr="00ED09CF">
        <w:rPr>
          <w:rFonts w:hint="eastAsia"/>
          <w:sz w:val="24"/>
        </w:rPr>
        <w:t>实际工程费用乘以工程费结算率计算。</w:t>
      </w:r>
      <w:r w:rsidRPr="00ED09CF">
        <w:rPr>
          <w:rFonts w:hint="eastAsia"/>
          <w:sz w:val="24"/>
        </w:rPr>
        <w:t xml:space="preserve"> </w:t>
      </w:r>
      <w:r w:rsidRPr="00ED09CF">
        <w:rPr>
          <w:rFonts w:hint="eastAsia"/>
          <w:sz w:val="24"/>
        </w:rPr>
        <w:t>第</w:t>
      </w:r>
      <w:r w:rsidRPr="00ED09CF">
        <w:rPr>
          <w:rFonts w:hint="eastAsia"/>
          <w:sz w:val="24"/>
        </w:rPr>
        <w:t>143</w:t>
      </w:r>
      <w:r w:rsidRPr="00ED09CF">
        <w:rPr>
          <w:rFonts w:hint="eastAsia"/>
          <w:sz w:val="24"/>
        </w:rPr>
        <w:t>页</w:t>
      </w:r>
      <w:r w:rsidRPr="00ED09CF">
        <w:rPr>
          <w:rFonts w:hint="eastAsia"/>
          <w:sz w:val="24"/>
        </w:rPr>
        <w:t xml:space="preserve"> </w:t>
      </w:r>
      <w:r w:rsidRPr="00ED09CF">
        <w:rPr>
          <w:rFonts w:hint="eastAsia"/>
          <w:sz w:val="24"/>
        </w:rPr>
        <w:t>招标文件专用合同条款</w:t>
      </w:r>
      <w:r w:rsidRPr="00ED09CF">
        <w:rPr>
          <w:rFonts w:hint="eastAsia"/>
          <w:sz w:val="24"/>
        </w:rPr>
        <w:t>17.1</w:t>
      </w:r>
      <w:r w:rsidRPr="00ED09CF">
        <w:rPr>
          <w:rFonts w:hint="eastAsia"/>
          <w:sz w:val="24"/>
        </w:rPr>
        <w:t>中约定：（</w:t>
      </w:r>
      <w:r w:rsidRPr="00ED09CF">
        <w:rPr>
          <w:rFonts w:hint="eastAsia"/>
          <w:sz w:val="24"/>
        </w:rPr>
        <w:t>1</w:t>
      </w:r>
      <w:r w:rsidRPr="00ED09CF">
        <w:rPr>
          <w:rFonts w:hint="eastAsia"/>
          <w:sz w:val="24"/>
        </w:rPr>
        <w:t>）本项目为总价合同；“</w:t>
      </w:r>
      <w:r w:rsidRPr="00ED09CF">
        <w:rPr>
          <w:rFonts w:hint="eastAsia"/>
          <w:sz w:val="24"/>
        </w:rPr>
        <w:t>2.</w:t>
      </w:r>
      <w:r w:rsidRPr="00ED09CF">
        <w:rPr>
          <w:rFonts w:hint="eastAsia"/>
          <w:sz w:val="24"/>
        </w:rPr>
        <w:t>施工”价格清单除专用合同条款约定的情形外不予调整。（</w:t>
      </w:r>
      <w:r w:rsidRPr="00ED09CF">
        <w:rPr>
          <w:rFonts w:hint="eastAsia"/>
          <w:sz w:val="24"/>
        </w:rPr>
        <w:t>2</w:t>
      </w:r>
      <w:r w:rsidRPr="00ED09CF">
        <w:rPr>
          <w:rFonts w:hint="eastAsia"/>
          <w:sz w:val="24"/>
        </w:rPr>
        <w:t>）“施工图工程量清单”费用以招标文件中公布的初步设计清单作为依据，承包人根据批复的施工图设计文件、项目专用技术规范编制标价的施工图工程量清单，已标价的施工图工程量清单经造价咨询单位及发包人审核后作为变更设计和优化设计等的估价原则。根据以上原则计算的施工图工程量清单总价不得高于签约合同价中初步设计清单中的“</w:t>
      </w:r>
      <w:r w:rsidRPr="00ED09CF">
        <w:rPr>
          <w:rFonts w:hint="eastAsia"/>
          <w:sz w:val="24"/>
        </w:rPr>
        <w:t>2.</w:t>
      </w:r>
      <w:r w:rsidRPr="00ED09CF">
        <w:rPr>
          <w:rFonts w:hint="eastAsia"/>
          <w:sz w:val="24"/>
        </w:rPr>
        <w:t>施工”价格清单总价，否则超出部分由承包人承担；</w:t>
      </w:r>
      <w:r w:rsidRPr="00ED09CF">
        <w:rPr>
          <w:rFonts w:hint="eastAsia"/>
          <w:sz w:val="24"/>
        </w:rPr>
        <w:t xml:space="preserve"> </w:t>
      </w:r>
      <w:r w:rsidRPr="00ED09CF">
        <w:rPr>
          <w:rFonts w:hint="eastAsia"/>
          <w:sz w:val="24"/>
        </w:rPr>
        <w:t>第</w:t>
      </w:r>
      <w:r w:rsidRPr="00ED09CF">
        <w:rPr>
          <w:rFonts w:hint="eastAsia"/>
          <w:sz w:val="24"/>
        </w:rPr>
        <w:t>212</w:t>
      </w:r>
      <w:r w:rsidRPr="00ED09CF">
        <w:rPr>
          <w:rFonts w:hint="eastAsia"/>
          <w:sz w:val="24"/>
        </w:rPr>
        <w:t>页计量与支付说明</w:t>
      </w:r>
      <w:r w:rsidRPr="00ED09CF">
        <w:rPr>
          <w:rFonts w:hint="eastAsia"/>
          <w:sz w:val="24"/>
        </w:rPr>
        <w:t xml:space="preserve"> </w:t>
      </w:r>
      <w:r w:rsidRPr="00ED09CF">
        <w:rPr>
          <w:rFonts w:hint="eastAsia"/>
          <w:sz w:val="24"/>
        </w:rPr>
        <w:t>：</w:t>
      </w:r>
      <w:r w:rsidRPr="00ED09CF">
        <w:rPr>
          <w:rFonts w:hint="eastAsia"/>
          <w:sz w:val="24"/>
        </w:rPr>
        <w:t xml:space="preserve"> 3.2.1</w:t>
      </w:r>
      <w:r w:rsidRPr="00ED09CF">
        <w:rPr>
          <w:rFonts w:hint="eastAsia"/>
          <w:sz w:val="24"/>
        </w:rPr>
        <w:t>“</w:t>
      </w:r>
      <w:r w:rsidRPr="00ED09CF">
        <w:rPr>
          <w:rFonts w:hint="eastAsia"/>
          <w:sz w:val="24"/>
        </w:rPr>
        <w:t>2.</w:t>
      </w:r>
      <w:r w:rsidRPr="00ED09CF">
        <w:rPr>
          <w:rFonts w:hint="eastAsia"/>
          <w:sz w:val="24"/>
        </w:rPr>
        <w:t>施工”价格清单按照专用合同条款</w:t>
      </w:r>
      <w:r w:rsidRPr="00ED09CF">
        <w:rPr>
          <w:rFonts w:hint="eastAsia"/>
          <w:sz w:val="24"/>
        </w:rPr>
        <w:t>17.1.2</w:t>
      </w:r>
      <w:r w:rsidRPr="00ED09CF">
        <w:rPr>
          <w:rFonts w:hint="eastAsia"/>
          <w:sz w:val="24"/>
        </w:rPr>
        <w:t>第（</w:t>
      </w:r>
      <w:r w:rsidRPr="00ED09CF">
        <w:rPr>
          <w:rFonts w:hint="eastAsia"/>
          <w:sz w:val="24"/>
        </w:rPr>
        <w:t>3</w:t>
      </w:r>
      <w:r w:rsidRPr="00ED09CF">
        <w:rPr>
          <w:rFonts w:hint="eastAsia"/>
          <w:sz w:val="24"/>
        </w:rPr>
        <w:t>）目“</w:t>
      </w:r>
      <w:r w:rsidRPr="00ED09CF">
        <w:rPr>
          <w:rFonts w:hint="eastAsia"/>
          <w:sz w:val="24"/>
        </w:rPr>
        <w:t>2.</w:t>
      </w:r>
      <w:r w:rsidRPr="00ED09CF">
        <w:rPr>
          <w:rFonts w:hint="eastAsia"/>
          <w:sz w:val="24"/>
        </w:rPr>
        <w:t>施工”价格清单约定的条款进行支付。</w:t>
      </w:r>
      <w:r w:rsidRPr="00ED09CF">
        <w:rPr>
          <w:rFonts w:hint="eastAsia"/>
          <w:sz w:val="24"/>
        </w:rPr>
        <w:t xml:space="preserve"> </w:t>
      </w:r>
      <w:r w:rsidRPr="00ED09CF">
        <w:rPr>
          <w:rFonts w:hint="eastAsia"/>
          <w:sz w:val="24"/>
        </w:rPr>
        <w:t>提问：以初步设计清单为依据编制的施工图工程量清单总价不得高于签约合同价，此签约合同价与工程费投标报价一致，已做了降价优惠。此处的工程结算率为不合理系数，与招标文件支付条款不符，建议招标人应删除投标人须知中关于工程结算率的描述。</w:t>
      </w:r>
      <w:r w:rsidRPr="00ED09CF">
        <w:rPr>
          <w:rFonts w:hint="eastAsia"/>
          <w:sz w:val="24"/>
        </w:rPr>
        <w:t xml:space="preserve"> </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答：本次补遗已做相应调整。</w:t>
      </w:r>
    </w:p>
    <w:p w:rsidR="00DD76AC" w:rsidRPr="00ED09CF" w:rsidRDefault="000831DB" w:rsidP="00ED09CF">
      <w:pPr>
        <w:spacing w:line="276" w:lineRule="auto"/>
        <w:rPr>
          <w:sz w:val="24"/>
        </w:rPr>
      </w:pPr>
      <w:r w:rsidRPr="00ED09CF">
        <w:rPr>
          <w:rFonts w:hint="eastAsia"/>
          <w:sz w:val="24"/>
        </w:rPr>
        <w:t>6</w:t>
      </w:r>
      <w:r w:rsidRPr="00ED09CF">
        <w:rPr>
          <w:rFonts w:hint="eastAsia"/>
          <w:sz w:val="24"/>
        </w:rPr>
        <w:t>、</w:t>
      </w:r>
      <w:proofErr w:type="gramStart"/>
      <w:r w:rsidRPr="00ED09CF">
        <w:rPr>
          <w:rFonts w:hint="eastAsia"/>
          <w:sz w:val="24"/>
        </w:rPr>
        <w:t>投标人须知前附表里</w:t>
      </w:r>
      <w:proofErr w:type="gramEnd"/>
      <w:r w:rsidRPr="00ED09CF">
        <w:rPr>
          <w:rFonts w:hint="eastAsia"/>
          <w:sz w:val="24"/>
        </w:rPr>
        <w:t>多次提及对</w:t>
      </w:r>
      <w:r w:rsidRPr="00ED09CF">
        <w:rPr>
          <w:rFonts w:hint="eastAsia"/>
          <w:sz w:val="24"/>
        </w:rPr>
        <w:t>BIM</w:t>
      </w:r>
      <w:r w:rsidRPr="00ED09CF">
        <w:rPr>
          <w:rFonts w:hint="eastAsia"/>
          <w:sz w:val="24"/>
        </w:rPr>
        <w:t>演示文件多媒体展示要进行评分，而评标办法</w:t>
      </w:r>
      <w:r w:rsidRPr="00ED09CF">
        <w:rPr>
          <w:rFonts w:hint="eastAsia"/>
          <w:sz w:val="24"/>
        </w:rPr>
        <w:t>2.2.4</w:t>
      </w:r>
      <w:r w:rsidRPr="00ED09CF">
        <w:rPr>
          <w:rFonts w:hint="eastAsia"/>
          <w:sz w:val="24"/>
        </w:rPr>
        <w:t>（</w:t>
      </w:r>
      <w:r w:rsidRPr="00ED09CF">
        <w:rPr>
          <w:rFonts w:hint="eastAsia"/>
          <w:sz w:val="24"/>
        </w:rPr>
        <w:t>2</w:t>
      </w:r>
      <w:r w:rsidRPr="00ED09CF">
        <w:rPr>
          <w:rFonts w:hint="eastAsia"/>
          <w:sz w:val="24"/>
        </w:rPr>
        <w:t>）考核条款内容未将</w:t>
      </w:r>
      <w:r w:rsidRPr="00ED09CF">
        <w:rPr>
          <w:rFonts w:hint="eastAsia"/>
          <w:sz w:val="24"/>
        </w:rPr>
        <w:t>BIM</w:t>
      </w:r>
      <w:r w:rsidRPr="00ED09CF">
        <w:rPr>
          <w:rFonts w:hint="eastAsia"/>
          <w:sz w:val="24"/>
        </w:rPr>
        <w:t>演示文件作为评分要求。请问：多媒体展示的演示文件内容是否可以删除或由投标人自愿考虑是否提供？</w:t>
      </w:r>
      <w:r w:rsidRPr="00ED09CF">
        <w:rPr>
          <w:rFonts w:hint="eastAsia"/>
          <w:sz w:val="24"/>
        </w:rPr>
        <w:t xml:space="preserve"> </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答：招标文件投标人须知前附表</w:t>
      </w:r>
      <w:r w:rsidRPr="00ED09CF">
        <w:rPr>
          <w:rFonts w:hint="eastAsia"/>
          <w:sz w:val="24"/>
          <w:szCs w:val="24"/>
        </w:rPr>
        <w:t>3.7.6</w:t>
      </w:r>
      <w:r w:rsidRPr="00ED09CF">
        <w:rPr>
          <w:rFonts w:hint="eastAsia"/>
          <w:sz w:val="24"/>
          <w:szCs w:val="24"/>
        </w:rPr>
        <w:t>删除“</w:t>
      </w:r>
      <w:r w:rsidRPr="00ED09CF">
        <w:rPr>
          <w:rFonts w:hint="eastAsia"/>
          <w:sz w:val="24"/>
          <w:szCs w:val="24"/>
        </w:rPr>
        <w:t>5</w:t>
      </w:r>
      <w:r w:rsidRPr="00ED09CF">
        <w:rPr>
          <w:rFonts w:hint="eastAsia"/>
          <w:sz w:val="24"/>
          <w:szCs w:val="24"/>
        </w:rPr>
        <w:t>、多媒体展示”，招标文件中凡涉及多媒体展示内容的均取消。</w:t>
      </w:r>
    </w:p>
    <w:p w:rsidR="00DD76AC" w:rsidRPr="00ED09CF" w:rsidRDefault="000831DB" w:rsidP="00ED09CF">
      <w:pPr>
        <w:spacing w:line="276" w:lineRule="auto"/>
        <w:rPr>
          <w:sz w:val="24"/>
        </w:rPr>
      </w:pPr>
      <w:r w:rsidRPr="00ED09CF">
        <w:rPr>
          <w:rFonts w:hint="eastAsia"/>
          <w:sz w:val="24"/>
        </w:rPr>
        <w:t>7</w:t>
      </w:r>
      <w:r w:rsidRPr="00ED09CF">
        <w:rPr>
          <w:rFonts w:hint="eastAsia"/>
          <w:sz w:val="24"/>
        </w:rPr>
        <w:t>、招标文件第</w:t>
      </w:r>
      <w:r w:rsidRPr="00ED09CF">
        <w:rPr>
          <w:rFonts w:hint="eastAsia"/>
          <w:sz w:val="24"/>
        </w:rPr>
        <w:t>26</w:t>
      </w:r>
      <w:r w:rsidRPr="00ED09CF">
        <w:rPr>
          <w:rFonts w:hint="eastAsia"/>
          <w:sz w:val="24"/>
        </w:rPr>
        <w:t>页投标人须知第</w:t>
      </w:r>
      <w:r w:rsidRPr="00ED09CF">
        <w:rPr>
          <w:rFonts w:hint="eastAsia"/>
          <w:sz w:val="24"/>
        </w:rPr>
        <w:t>3.5.3</w:t>
      </w:r>
      <w:r w:rsidRPr="00ED09CF">
        <w:rPr>
          <w:rFonts w:hint="eastAsia"/>
          <w:sz w:val="24"/>
        </w:rPr>
        <w:t>细化为“本项目不适用”，是不是不对？第</w:t>
      </w:r>
      <w:r w:rsidRPr="00ED09CF">
        <w:rPr>
          <w:rFonts w:hint="eastAsia"/>
          <w:sz w:val="24"/>
        </w:rPr>
        <w:t>3.5.3</w:t>
      </w:r>
      <w:r w:rsidRPr="00ED09CF">
        <w:rPr>
          <w:rFonts w:hint="eastAsia"/>
          <w:sz w:val="24"/>
        </w:rPr>
        <w:t>项是不是应细化为与附录</w:t>
      </w:r>
      <w:r w:rsidRPr="00ED09CF">
        <w:rPr>
          <w:rFonts w:hint="eastAsia"/>
          <w:sz w:val="24"/>
        </w:rPr>
        <w:t xml:space="preserve">3 </w:t>
      </w:r>
      <w:r w:rsidRPr="00ED09CF">
        <w:rPr>
          <w:rFonts w:hint="eastAsia"/>
          <w:sz w:val="24"/>
        </w:rPr>
        <w:t>资格审查条件（业绩最低要求）的备注要求一致？</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w:t>
      </w:r>
      <w:r w:rsidRPr="00ED09CF">
        <w:rPr>
          <w:rFonts w:hint="eastAsia"/>
          <w:sz w:val="24"/>
          <w:szCs w:val="24"/>
        </w:rPr>
        <w:t>3.5.3</w:t>
      </w:r>
      <w:r w:rsidRPr="00ED09CF">
        <w:rPr>
          <w:rFonts w:hint="eastAsia"/>
          <w:sz w:val="24"/>
          <w:szCs w:val="24"/>
        </w:rPr>
        <w:t>细化为本项目不适用”修改为</w:t>
      </w:r>
      <w:proofErr w:type="gramStart"/>
      <w:r w:rsidRPr="00ED09CF">
        <w:rPr>
          <w:rFonts w:hint="eastAsia"/>
          <w:sz w:val="24"/>
          <w:szCs w:val="24"/>
        </w:rPr>
        <w:t>“</w:t>
      </w:r>
      <w:proofErr w:type="gramEnd"/>
      <w:r w:rsidRPr="00ED09CF">
        <w:rPr>
          <w:rFonts w:hint="eastAsia"/>
          <w:sz w:val="24"/>
          <w:szCs w:val="24"/>
        </w:rPr>
        <w:t>3.5.2</w:t>
      </w:r>
      <w:r w:rsidRPr="00ED09CF">
        <w:rPr>
          <w:rFonts w:hint="eastAsia"/>
          <w:sz w:val="24"/>
          <w:szCs w:val="24"/>
        </w:rPr>
        <w:t>细化为“本项目不适用”。</w:t>
      </w:r>
    </w:p>
    <w:p w:rsidR="00DD76AC" w:rsidRPr="00ED09CF" w:rsidRDefault="000831DB" w:rsidP="00ED09CF">
      <w:pPr>
        <w:spacing w:line="276" w:lineRule="auto"/>
        <w:rPr>
          <w:sz w:val="24"/>
        </w:rPr>
      </w:pPr>
      <w:r w:rsidRPr="00ED09CF">
        <w:rPr>
          <w:rFonts w:hint="eastAsia"/>
          <w:sz w:val="24"/>
        </w:rPr>
        <w:t>8</w:t>
      </w:r>
      <w:r w:rsidRPr="00ED09CF">
        <w:rPr>
          <w:rFonts w:hint="eastAsia"/>
          <w:sz w:val="24"/>
        </w:rPr>
        <w:t>、根据附录</w:t>
      </w:r>
      <w:r w:rsidRPr="00ED09CF">
        <w:rPr>
          <w:rFonts w:hint="eastAsia"/>
          <w:sz w:val="24"/>
        </w:rPr>
        <w:t xml:space="preserve">3 </w:t>
      </w:r>
      <w:r w:rsidRPr="00ED09CF">
        <w:rPr>
          <w:rFonts w:hint="eastAsia"/>
          <w:sz w:val="24"/>
        </w:rPr>
        <w:t>资格审查条件（业绩最低要求）中对投标人的要求，如联合体投标，施工业绩和设计施工总承包业绩是否由承担施工任务的任一联合体成员提供即可？</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答：附录</w:t>
      </w:r>
      <w:r w:rsidRPr="00ED09CF">
        <w:rPr>
          <w:rFonts w:hint="eastAsia"/>
          <w:sz w:val="24"/>
          <w:szCs w:val="24"/>
        </w:rPr>
        <w:t xml:space="preserve">3 </w:t>
      </w:r>
      <w:r w:rsidRPr="00ED09CF">
        <w:rPr>
          <w:rFonts w:hint="eastAsia"/>
          <w:sz w:val="24"/>
          <w:szCs w:val="24"/>
        </w:rPr>
        <w:t>资格审查条件（业绩最低要求）增加“注</w:t>
      </w:r>
      <w:r w:rsidRPr="00ED09CF">
        <w:rPr>
          <w:rFonts w:hint="eastAsia"/>
          <w:sz w:val="24"/>
          <w:szCs w:val="24"/>
        </w:rPr>
        <w:t>2</w:t>
      </w:r>
      <w:r w:rsidRPr="00ED09CF">
        <w:rPr>
          <w:rFonts w:hint="eastAsia"/>
          <w:sz w:val="24"/>
          <w:szCs w:val="24"/>
        </w:rPr>
        <w:t>、设计施工总承包业绩须由联合体牵头人提供”。</w:t>
      </w:r>
    </w:p>
    <w:p w:rsidR="00DD76AC" w:rsidRPr="00ED09CF" w:rsidRDefault="000831DB" w:rsidP="00ED09CF">
      <w:pPr>
        <w:spacing w:line="276" w:lineRule="auto"/>
        <w:rPr>
          <w:sz w:val="24"/>
        </w:rPr>
      </w:pPr>
      <w:r w:rsidRPr="00ED09CF">
        <w:rPr>
          <w:rFonts w:hint="eastAsia"/>
          <w:sz w:val="24"/>
        </w:rPr>
        <w:t>9</w:t>
      </w:r>
      <w:r w:rsidRPr="00ED09CF">
        <w:rPr>
          <w:rFonts w:hint="eastAsia"/>
          <w:sz w:val="24"/>
        </w:rPr>
        <w:t>、请明确：投标文件</w:t>
      </w:r>
      <w:r w:rsidRPr="00ED09CF">
        <w:rPr>
          <w:rFonts w:hint="eastAsia"/>
          <w:sz w:val="24"/>
        </w:rPr>
        <w:t xml:space="preserve"> </w:t>
      </w:r>
      <w:r w:rsidRPr="00ED09CF">
        <w:rPr>
          <w:rFonts w:hint="eastAsia"/>
          <w:sz w:val="24"/>
        </w:rPr>
        <w:t>“（四）近年财务状况表”是否只须按要求填报此表，无须附企业财务会计报表及财务情况说明书等资料</w:t>
      </w:r>
      <w:proofErr w:type="gramStart"/>
      <w:r w:rsidRPr="00ED09CF">
        <w:rPr>
          <w:rFonts w:hint="eastAsia"/>
          <w:sz w:val="24"/>
        </w:rPr>
        <w:t>”</w:t>
      </w:r>
      <w:proofErr w:type="gramEnd"/>
      <w:r w:rsidRPr="00ED09CF">
        <w:rPr>
          <w:rFonts w:hint="eastAsia"/>
          <w:sz w:val="24"/>
        </w:rPr>
        <w:t>？</w:t>
      </w:r>
      <w:r w:rsidRPr="00ED09CF">
        <w:rPr>
          <w:rFonts w:hint="eastAsia"/>
          <w:sz w:val="24"/>
        </w:rPr>
        <w:t xml:space="preserve"> </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答：是。</w:t>
      </w:r>
    </w:p>
    <w:p w:rsidR="00DD76AC" w:rsidRPr="00ED09CF" w:rsidRDefault="000831DB" w:rsidP="00ED09CF">
      <w:pPr>
        <w:spacing w:line="276" w:lineRule="auto"/>
        <w:rPr>
          <w:sz w:val="24"/>
        </w:rPr>
      </w:pPr>
      <w:r w:rsidRPr="00ED09CF">
        <w:rPr>
          <w:rFonts w:hint="eastAsia"/>
          <w:sz w:val="24"/>
        </w:rPr>
        <w:t>10</w:t>
      </w:r>
      <w:r w:rsidRPr="00ED09CF">
        <w:rPr>
          <w:rFonts w:hint="eastAsia"/>
          <w:sz w:val="24"/>
        </w:rPr>
        <w:t>、评标办法第</w:t>
      </w:r>
      <w:r w:rsidRPr="00ED09CF">
        <w:rPr>
          <w:rFonts w:hint="eastAsia"/>
          <w:sz w:val="24"/>
        </w:rPr>
        <w:t>2.1.2</w:t>
      </w:r>
      <w:r w:rsidRPr="00ED09CF">
        <w:rPr>
          <w:rFonts w:hint="eastAsia"/>
          <w:sz w:val="24"/>
        </w:rPr>
        <w:t>（</w:t>
      </w:r>
      <w:r w:rsidRPr="00ED09CF">
        <w:rPr>
          <w:rFonts w:hint="eastAsia"/>
          <w:sz w:val="24"/>
        </w:rPr>
        <w:t>6</w:t>
      </w:r>
      <w:r w:rsidRPr="00ED09CF">
        <w:rPr>
          <w:rFonts w:hint="eastAsia"/>
          <w:sz w:val="24"/>
        </w:rPr>
        <w:t>）</w:t>
      </w:r>
      <w:r w:rsidRPr="00ED09CF">
        <w:rPr>
          <w:rFonts w:hint="eastAsia"/>
          <w:sz w:val="24"/>
        </w:rPr>
        <w:t>a</w:t>
      </w:r>
      <w:r w:rsidRPr="00ED09CF">
        <w:rPr>
          <w:rFonts w:hint="eastAsia"/>
          <w:sz w:val="24"/>
        </w:rPr>
        <w:t>条，是否漏写了对项目总负责人有在有效期内的交通运输主管部门核发的《公路水运工程施工企业主要负责人和安全生产管理人员安全生产考核合格证书》（</w:t>
      </w:r>
      <w:r w:rsidRPr="00ED09CF">
        <w:rPr>
          <w:rFonts w:hint="eastAsia"/>
          <w:sz w:val="24"/>
        </w:rPr>
        <w:t>B</w:t>
      </w:r>
      <w:r w:rsidRPr="00ED09CF">
        <w:rPr>
          <w:rFonts w:hint="eastAsia"/>
          <w:sz w:val="24"/>
        </w:rPr>
        <w:t>类）的要求？</w:t>
      </w:r>
      <w:r w:rsidRPr="00ED09CF">
        <w:rPr>
          <w:rFonts w:hint="eastAsia"/>
          <w:sz w:val="24"/>
        </w:rPr>
        <w:t xml:space="preserve"> </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答：是。评标办法第</w:t>
      </w:r>
      <w:r w:rsidRPr="00ED09CF">
        <w:rPr>
          <w:rFonts w:hint="eastAsia"/>
          <w:sz w:val="24"/>
          <w:szCs w:val="24"/>
        </w:rPr>
        <w:t>2.1.2</w:t>
      </w:r>
      <w:r w:rsidRPr="00ED09CF">
        <w:rPr>
          <w:rFonts w:hint="eastAsia"/>
          <w:sz w:val="24"/>
          <w:szCs w:val="24"/>
        </w:rPr>
        <w:t>（</w:t>
      </w:r>
      <w:r w:rsidRPr="00ED09CF">
        <w:rPr>
          <w:rFonts w:hint="eastAsia"/>
          <w:sz w:val="24"/>
          <w:szCs w:val="24"/>
        </w:rPr>
        <w:t>6</w:t>
      </w:r>
      <w:r w:rsidRPr="00ED09CF">
        <w:rPr>
          <w:rFonts w:hint="eastAsia"/>
          <w:sz w:val="24"/>
          <w:szCs w:val="24"/>
        </w:rPr>
        <w:t>）</w:t>
      </w:r>
      <w:r w:rsidRPr="00ED09CF">
        <w:rPr>
          <w:rFonts w:hint="eastAsia"/>
          <w:sz w:val="24"/>
          <w:szCs w:val="24"/>
        </w:rPr>
        <w:t>a</w:t>
      </w:r>
      <w:proofErr w:type="gramStart"/>
      <w:r w:rsidRPr="00ED09CF">
        <w:rPr>
          <w:rFonts w:hint="eastAsia"/>
          <w:sz w:val="24"/>
          <w:szCs w:val="24"/>
        </w:rPr>
        <w:t>条修改</w:t>
      </w:r>
      <w:proofErr w:type="gramEnd"/>
      <w:r w:rsidRPr="00ED09CF">
        <w:rPr>
          <w:rFonts w:hint="eastAsia"/>
          <w:sz w:val="24"/>
          <w:szCs w:val="24"/>
        </w:rPr>
        <w:t>为：“</w:t>
      </w:r>
      <w:r w:rsidRPr="00ED09CF">
        <w:rPr>
          <w:rFonts w:hint="eastAsia"/>
          <w:sz w:val="24"/>
          <w:szCs w:val="24"/>
        </w:rPr>
        <w:t>a.</w:t>
      </w:r>
      <w:r w:rsidRPr="00ED09CF">
        <w:rPr>
          <w:rFonts w:hint="eastAsia"/>
          <w:sz w:val="24"/>
          <w:szCs w:val="24"/>
        </w:rPr>
        <w:t>项目总负责人的身份证、职称资格证书、一级建造师注册证书、有效期内的交通运输主管部门核发的《公路水运工程施工企业主要负责人和安全生产管理人员安全生产考核合格证书》（</w:t>
      </w:r>
      <w:r w:rsidRPr="00ED09CF">
        <w:rPr>
          <w:rFonts w:hint="eastAsia"/>
          <w:sz w:val="24"/>
          <w:szCs w:val="24"/>
        </w:rPr>
        <w:t>B</w:t>
      </w:r>
      <w:r w:rsidRPr="00ED09CF">
        <w:rPr>
          <w:rFonts w:hint="eastAsia"/>
          <w:sz w:val="24"/>
          <w:szCs w:val="24"/>
        </w:rPr>
        <w:t>类）</w:t>
      </w:r>
      <w:r w:rsidRPr="00ED09CF">
        <w:rPr>
          <w:rFonts w:hint="eastAsia"/>
          <w:sz w:val="24"/>
          <w:szCs w:val="24"/>
        </w:rPr>
        <w:lastRenderedPageBreak/>
        <w:t>的扫描件（身份证应正反双面复印）、投标人所属社保机构出具的拟委任的项目总负责人在投标截止时限前</w:t>
      </w:r>
      <w:r w:rsidRPr="00ED09CF">
        <w:rPr>
          <w:rFonts w:hint="eastAsia"/>
          <w:sz w:val="24"/>
          <w:szCs w:val="24"/>
        </w:rPr>
        <w:t xml:space="preserve"> 3 </w:t>
      </w:r>
      <w:proofErr w:type="gramStart"/>
      <w:r w:rsidRPr="00ED09CF">
        <w:rPr>
          <w:rFonts w:hint="eastAsia"/>
          <w:sz w:val="24"/>
          <w:szCs w:val="24"/>
        </w:rPr>
        <w:t>个</w:t>
      </w:r>
      <w:proofErr w:type="gramEnd"/>
      <w:r w:rsidRPr="00ED09CF">
        <w:rPr>
          <w:rFonts w:hint="eastAsia"/>
          <w:sz w:val="24"/>
          <w:szCs w:val="24"/>
        </w:rPr>
        <w:t>月内任意一个月参加社保的有效证明材料（盖有社保机构电子专用章的扫描件）”。</w:t>
      </w:r>
    </w:p>
    <w:p w:rsidR="00DD76AC" w:rsidRPr="00ED09CF" w:rsidRDefault="000831DB" w:rsidP="00ED09CF">
      <w:pPr>
        <w:spacing w:line="276" w:lineRule="auto"/>
        <w:rPr>
          <w:sz w:val="24"/>
        </w:rPr>
      </w:pPr>
      <w:r w:rsidRPr="00ED09CF">
        <w:rPr>
          <w:rFonts w:hint="eastAsia"/>
          <w:sz w:val="24"/>
        </w:rPr>
        <w:t>11</w:t>
      </w:r>
      <w:r w:rsidRPr="00ED09CF">
        <w:rPr>
          <w:rFonts w:hint="eastAsia"/>
          <w:sz w:val="24"/>
        </w:rPr>
        <w:t>、投标文件分商务文件、技术文件、价格清单等三卷，这三卷是分别编制连续页码吗？技术文件有单面打印和双面打印要求，页码是否只需编在有文字的页面？</w:t>
      </w:r>
      <w:r w:rsidRPr="00ED09CF">
        <w:rPr>
          <w:rFonts w:hint="eastAsia"/>
          <w:sz w:val="24"/>
        </w:rPr>
        <w:t xml:space="preserve"> </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答：投标文件商务文件、技术文件、价格清单等三卷可以分别编制连续页码；技术文件页码</w:t>
      </w:r>
      <w:proofErr w:type="gramStart"/>
      <w:r w:rsidRPr="00ED09CF">
        <w:rPr>
          <w:rFonts w:hint="eastAsia"/>
          <w:sz w:val="24"/>
          <w:szCs w:val="24"/>
        </w:rPr>
        <w:t>可以只编在</w:t>
      </w:r>
      <w:proofErr w:type="gramEnd"/>
      <w:r w:rsidRPr="00ED09CF">
        <w:rPr>
          <w:rFonts w:hint="eastAsia"/>
          <w:sz w:val="24"/>
          <w:szCs w:val="24"/>
        </w:rPr>
        <w:t>有文字的页面。</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12</w:t>
      </w:r>
      <w:r w:rsidRPr="00ED09CF">
        <w:rPr>
          <w:rFonts w:hint="eastAsia"/>
          <w:sz w:val="24"/>
          <w:szCs w:val="24"/>
        </w:rPr>
        <w:t>、设计单位无安全生产许可证，在资格审查资料“（一）投标人基本情况表”后是否可以不用附安全生产许可证？</w:t>
      </w:r>
      <w:r w:rsidRPr="00ED09CF">
        <w:rPr>
          <w:rFonts w:hint="eastAsia"/>
          <w:sz w:val="24"/>
          <w:szCs w:val="24"/>
        </w:rPr>
        <w:t xml:space="preserve"> </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答：可以。</w:t>
      </w:r>
    </w:p>
    <w:p w:rsidR="00DD76AC" w:rsidRPr="00ED09CF" w:rsidRDefault="000831DB" w:rsidP="00ED09CF">
      <w:pPr>
        <w:spacing w:line="276" w:lineRule="auto"/>
        <w:rPr>
          <w:sz w:val="24"/>
        </w:rPr>
      </w:pPr>
      <w:r w:rsidRPr="00ED09CF">
        <w:rPr>
          <w:rFonts w:hint="eastAsia"/>
          <w:sz w:val="24"/>
        </w:rPr>
        <w:t>13</w:t>
      </w:r>
      <w:r w:rsidRPr="00ED09CF">
        <w:rPr>
          <w:rFonts w:hint="eastAsia"/>
          <w:sz w:val="24"/>
        </w:rPr>
        <w:t>、请明确招标文件中描述的“项目经理”与“项目总负责人”是不是同一岗位？</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答：招标文件中描述的“项目经理”如果是本设计施工总承包项目的“项目经理”，则“项目经理”与“项目总负责人”是同一岗位。</w:t>
      </w:r>
    </w:p>
    <w:p w:rsidR="00DD76AC" w:rsidRPr="00ED09CF" w:rsidRDefault="000831DB" w:rsidP="00ED09CF">
      <w:pPr>
        <w:spacing w:line="276" w:lineRule="auto"/>
        <w:rPr>
          <w:sz w:val="24"/>
        </w:rPr>
      </w:pPr>
      <w:r w:rsidRPr="00ED09CF">
        <w:rPr>
          <w:rFonts w:hint="eastAsia"/>
          <w:sz w:val="24"/>
        </w:rPr>
        <w:t>14</w:t>
      </w:r>
      <w:r w:rsidRPr="00ED09CF">
        <w:rPr>
          <w:rFonts w:hint="eastAsia"/>
          <w:sz w:val="24"/>
        </w:rPr>
        <w:t>、招标文件第</w:t>
      </w:r>
      <w:r w:rsidRPr="00ED09CF">
        <w:rPr>
          <w:rFonts w:hint="eastAsia"/>
          <w:sz w:val="24"/>
        </w:rPr>
        <w:t>132</w:t>
      </w:r>
      <w:r w:rsidRPr="00ED09CF">
        <w:rPr>
          <w:rFonts w:hint="eastAsia"/>
          <w:sz w:val="24"/>
        </w:rPr>
        <w:t>页</w:t>
      </w:r>
      <w:r w:rsidRPr="00ED09CF">
        <w:rPr>
          <w:rFonts w:hint="eastAsia"/>
          <w:sz w:val="24"/>
        </w:rPr>
        <w:t>10.2.7</w:t>
      </w:r>
      <w:r w:rsidRPr="00ED09CF">
        <w:rPr>
          <w:rFonts w:hint="eastAsia"/>
          <w:sz w:val="24"/>
        </w:rPr>
        <w:t>安全生产费用应不低于</w:t>
      </w:r>
      <w:proofErr w:type="gramStart"/>
      <w:r w:rsidRPr="00ED09CF">
        <w:rPr>
          <w:rFonts w:hint="eastAsia"/>
          <w:sz w:val="24"/>
        </w:rPr>
        <w:t>”</w:t>
      </w:r>
      <w:proofErr w:type="gramEnd"/>
      <w:r w:rsidRPr="00ED09CF">
        <w:rPr>
          <w:rFonts w:hint="eastAsia"/>
          <w:sz w:val="24"/>
        </w:rPr>
        <w:t>3.</w:t>
      </w:r>
      <w:r w:rsidRPr="00ED09CF">
        <w:rPr>
          <w:rFonts w:hint="eastAsia"/>
          <w:sz w:val="24"/>
        </w:rPr>
        <w:t>施工</w:t>
      </w:r>
      <w:proofErr w:type="gramStart"/>
      <w:r w:rsidRPr="00ED09CF">
        <w:rPr>
          <w:rFonts w:hint="eastAsia"/>
          <w:sz w:val="24"/>
        </w:rPr>
        <w:t>”</w:t>
      </w:r>
      <w:proofErr w:type="gramEnd"/>
      <w:r w:rsidRPr="00ED09CF">
        <w:rPr>
          <w:rFonts w:hint="eastAsia"/>
          <w:sz w:val="24"/>
        </w:rPr>
        <w:t>价格清单合</w:t>
      </w:r>
      <w:r w:rsidRPr="00ED09CF">
        <w:rPr>
          <w:rFonts w:hint="eastAsia"/>
          <w:sz w:val="24"/>
        </w:rPr>
        <w:t xml:space="preserve"> </w:t>
      </w:r>
      <w:r w:rsidRPr="00ED09CF">
        <w:rPr>
          <w:rFonts w:hint="eastAsia"/>
          <w:sz w:val="24"/>
        </w:rPr>
        <w:t>计金额的</w:t>
      </w:r>
      <w:r w:rsidRPr="00ED09CF">
        <w:rPr>
          <w:rFonts w:hint="eastAsia"/>
          <w:sz w:val="24"/>
        </w:rPr>
        <w:t>2</w:t>
      </w:r>
      <w:r w:rsidRPr="00ED09CF">
        <w:rPr>
          <w:rFonts w:hint="eastAsia"/>
          <w:sz w:val="24"/>
        </w:rPr>
        <w:t>％，与第</w:t>
      </w:r>
      <w:r w:rsidRPr="00ED09CF">
        <w:rPr>
          <w:rFonts w:hint="eastAsia"/>
          <w:sz w:val="24"/>
        </w:rPr>
        <w:t>208</w:t>
      </w:r>
      <w:r w:rsidRPr="00ED09CF">
        <w:rPr>
          <w:rFonts w:hint="eastAsia"/>
          <w:sz w:val="24"/>
        </w:rPr>
        <w:t>页</w:t>
      </w:r>
      <w:r w:rsidRPr="00ED09CF">
        <w:rPr>
          <w:rFonts w:hint="eastAsia"/>
          <w:sz w:val="24"/>
        </w:rPr>
        <w:t>3.1.2</w:t>
      </w:r>
      <w:r w:rsidRPr="00ED09CF">
        <w:rPr>
          <w:rFonts w:hint="eastAsia"/>
          <w:sz w:val="24"/>
        </w:rPr>
        <w:t>安全生产费用应不低于“初步设计清单总价”的</w:t>
      </w:r>
      <w:r w:rsidRPr="00ED09CF">
        <w:rPr>
          <w:rFonts w:hint="eastAsia"/>
          <w:sz w:val="24"/>
        </w:rPr>
        <w:t>2</w:t>
      </w:r>
      <w:r w:rsidRPr="00ED09CF">
        <w:rPr>
          <w:rFonts w:hint="eastAsia"/>
          <w:sz w:val="24"/>
        </w:rPr>
        <w:t>％描述不一致。此基数是否指第</w:t>
      </w:r>
      <w:r w:rsidRPr="00ED09CF">
        <w:rPr>
          <w:rFonts w:hint="eastAsia"/>
          <w:sz w:val="24"/>
        </w:rPr>
        <w:t>215</w:t>
      </w:r>
      <w:r w:rsidRPr="00ED09CF">
        <w:rPr>
          <w:rFonts w:hint="eastAsia"/>
          <w:sz w:val="24"/>
        </w:rPr>
        <w:t>页投标报价汇总表中的序号</w:t>
      </w:r>
      <w:r w:rsidRPr="00ED09CF">
        <w:rPr>
          <w:rFonts w:hint="eastAsia"/>
          <w:sz w:val="24"/>
        </w:rPr>
        <w:t>2</w:t>
      </w:r>
      <w:r w:rsidRPr="00ED09CF">
        <w:rPr>
          <w:rFonts w:hint="eastAsia"/>
          <w:sz w:val="24"/>
        </w:rPr>
        <w:t>“施工（初步设计）价格清单（</w:t>
      </w:r>
      <w:r w:rsidRPr="00ED09CF">
        <w:rPr>
          <w:rFonts w:hint="eastAsia"/>
          <w:sz w:val="24"/>
        </w:rPr>
        <w:t>2=3+4+5</w:t>
      </w:r>
      <w:r w:rsidRPr="00ED09CF">
        <w:rPr>
          <w:rFonts w:hint="eastAsia"/>
          <w:sz w:val="24"/>
        </w:rPr>
        <w:t>）”？</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答：本次补遗相应内容已做调整。</w:t>
      </w:r>
    </w:p>
    <w:p w:rsidR="00DD76AC" w:rsidRPr="00ED09CF" w:rsidRDefault="000831DB" w:rsidP="00ED09CF">
      <w:pPr>
        <w:spacing w:line="276" w:lineRule="auto"/>
        <w:rPr>
          <w:sz w:val="24"/>
        </w:rPr>
      </w:pPr>
      <w:r w:rsidRPr="00ED09CF">
        <w:rPr>
          <w:rFonts w:hint="eastAsia"/>
          <w:sz w:val="24"/>
        </w:rPr>
        <w:t>15</w:t>
      </w:r>
      <w:r w:rsidRPr="00ED09CF">
        <w:rPr>
          <w:rFonts w:hint="eastAsia"/>
          <w:sz w:val="24"/>
        </w:rPr>
        <w:t>、招标文件投标人须知第</w:t>
      </w:r>
      <w:r w:rsidRPr="00ED09CF">
        <w:rPr>
          <w:rFonts w:hint="eastAsia"/>
          <w:sz w:val="24"/>
        </w:rPr>
        <w:t>4.1.1</w:t>
      </w:r>
      <w:r w:rsidRPr="00ED09CF">
        <w:rPr>
          <w:rFonts w:hint="eastAsia"/>
          <w:sz w:val="24"/>
        </w:rPr>
        <w:t>款密封要求：“商务文件、价格清单相应地方加盖投标单位公章”；请问：此密封指内封和外层密封都要加盖公章吗？技术文件没有密封盖章要求？</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答：见本补遗书“二、对招标文件的澄清、修改”</w:t>
      </w:r>
      <w:r w:rsidRPr="00ED09CF">
        <w:rPr>
          <w:rFonts w:hint="eastAsia"/>
          <w:sz w:val="24"/>
          <w:szCs w:val="24"/>
        </w:rPr>
        <w:t>2</w:t>
      </w:r>
      <w:r w:rsidRPr="00ED09CF">
        <w:rPr>
          <w:rFonts w:hint="eastAsia"/>
          <w:sz w:val="24"/>
          <w:szCs w:val="24"/>
        </w:rPr>
        <w:t>、修改后的前附表内容“</w:t>
      </w:r>
      <w:r w:rsidRPr="00ED09CF">
        <w:rPr>
          <w:rFonts w:hint="eastAsia"/>
          <w:sz w:val="24"/>
          <w:szCs w:val="24"/>
        </w:rPr>
        <w:t xml:space="preserve">4.1.1 </w:t>
      </w:r>
      <w:r w:rsidRPr="00ED09CF">
        <w:rPr>
          <w:rFonts w:hint="eastAsia"/>
          <w:sz w:val="24"/>
          <w:szCs w:val="24"/>
        </w:rPr>
        <w:t>密封要求”。</w:t>
      </w:r>
    </w:p>
    <w:p w:rsidR="00DD76AC" w:rsidRPr="00ED09CF" w:rsidRDefault="000831DB" w:rsidP="00ED09CF">
      <w:pPr>
        <w:spacing w:line="276" w:lineRule="auto"/>
        <w:rPr>
          <w:sz w:val="24"/>
        </w:rPr>
      </w:pPr>
      <w:r w:rsidRPr="00ED09CF">
        <w:rPr>
          <w:rFonts w:hint="eastAsia"/>
          <w:sz w:val="24"/>
        </w:rPr>
        <w:t>16</w:t>
      </w:r>
      <w:r w:rsidRPr="00ED09CF">
        <w:rPr>
          <w:rFonts w:hint="eastAsia"/>
          <w:sz w:val="24"/>
        </w:rPr>
        <w:t>、投标人须知前附表</w:t>
      </w:r>
      <w:r w:rsidRPr="00ED09CF">
        <w:rPr>
          <w:rFonts w:hint="eastAsia"/>
          <w:sz w:val="24"/>
        </w:rPr>
        <w:t>3.4.1</w:t>
      </w:r>
      <w:r w:rsidRPr="00ED09CF">
        <w:rPr>
          <w:rFonts w:hint="eastAsia"/>
          <w:sz w:val="24"/>
        </w:rPr>
        <w:t>③提供投标人的基本账户开户许可证</w:t>
      </w:r>
      <w:r w:rsidRPr="00ED09CF">
        <w:rPr>
          <w:rFonts w:hint="eastAsia"/>
          <w:sz w:val="24"/>
        </w:rPr>
        <w:t>(</w:t>
      </w:r>
      <w:r w:rsidRPr="00ED09CF">
        <w:rPr>
          <w:rFonts w:hint="eastAsia"/>
          <w:sz w:val="24"/>
        </w:rPr>
        <w:t>或基本存款账户信息</w:t>
      </w:r>
      <w:r w:rsidRPr="00ED09CF">
        <w:rPr>
          <w:rFonts w:hint="eastAsia"/>
          <w:sz w:val="24"/>
        </w:rPr>
        <w:t>)</w:t>
      </w:r>
      <w:r w:rsidRPr="00ED09CF">
        <w:rPr>
          <w:rFonts w:hint="eastAsia"/>
          <w:sz w:val="24"/>
        </w:rPr>
        <w:t>复印件加盖公章。请问是否由联合体牵头人提供即可？</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答：是</w:t>
      </w:r>
    </w:p>
    <w:p w:rsidR="00DD76AC" w:rsidRPr="00ED09CF" w:rsidRDefault="000831DB" w:rsidP="00ED09CF">
      <w:pPr>
        <w:spacing w:line="276" w:lineRule="auto"/>
        <w:rPr>
          <w:sz w:val="24"/>
        </w:rPr>
      </w:pPr>
      <w:r w:rsidRPr="00ED09CF">
        <w:rPr>
          <w:rFonts w:hint="eastAsia"/>
          <w:sz w:val="24"/>
        </w:rPr>
        <w:t>17</w:t>
      </w:r>
      <w:r w:rsidRPr="00ED09CF">
        <w:rPr>
          <w:rFonts w:hint="eastAsia"/>
          <w:sz w:val="24"/>
        </w:rPr>
        <w:t>、如果联合体参加投标，投标人的名称是否只要填写牵头人名称即可？</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答：是。</w:t>
      </w:r>
    </w:p>
    <w:p w:rsidR="00DD76AC" w:rsidRPr="00ED09CF" w:rsidRDefault="000831DB" w:rsidP="00ED09CF">
      <w:pPr>
        <w:spacing w:line="276" w:lineRule="auto"/>
        <w:rPr>
          <w:sz w:val="24"/>
        </w:rPr>
      </w:pPr>
      <w:r w:rsidRPr="00ED09CF">
        <w:rPr>
          <w:rFonts w:hint="eastAsia"/>
          <w:sz w:val="24"/>
        </w:rPr>
        <w:t>18</w:t>
      </w:r>
      <w:r w:rsidRPr="00ED09CF">
        <w:rPr>
          <w:rFonts w:hint="eastAsia"/>
          <w:sz w:val="24"/>
        </w:rPr>
        <w:t>、评标办法第</w:t>
      </w:r>
      <w:r w:rsidRPr="00ED09CF">
        <w:rPr>
          <w:rFonts w:hint="eastAsia"/>
          <w:sz w:val="24"/>
        </w:rPr>
        <w:t>2.1.1</w:t>
      </w:r>
      <w:r w:rsidRPr="00ED09CF">
        <w:rPr>
          <w:rFonts w:hint="eastAsia"/>
          <w:sz w:val="24"/>
        </w:rPr>
        <w:t>、</w:t>
      </w:r>
      <w:r w:rsidRPr="00ED09CF">
        <w:rPr>
          <w:rFonts w:hint="eastAsia"/>
          <w:sz w:val="24"/>
        </w:rPr>
        <w:t>2.1.3</w:t>
      </w:r>
      <w:r w:rsidRPr="00ED09CF">
        <w:rPr>
          <w:rFonts w:hint="eastAsia"/>
          <w:sz w:val="24"/>
        </w:rPr>
        <w:t>第二信封形式评审与响应性评审标准“</w:t>
      </w:r>
      <w:r w:rsidRPr="00ED09CF">
        <w:rPr>
          <w:rFonts w:hint="eastAsia"/>
          <w:sz w:val="24"/>
        </w:rPr>
        <w:t>b.</w:t>
      </w:r>
      <w:r w:rsidRPr="00ED09CF">
        <w:rPr>
          <w:rFonts w:hint="eastAsia"/>
          <w:sz w:val="24"/>
        </w:rPr>
        <w:t>已标价工程量清单（包括工程量清单说明、投标报价说明、其他说明及工程量清单各项表格）的内容，应由投标人的法定代表人或其委托代理人逐页签署姓名并逐页加盖投标人单位章”与投标人须知前附表“</w:t>
      </w:r>
      <w:r w:rsidRPr="00ED09CF">
        <w:rPr>
          <w:rFonts w:hint="eastAsia"/>
          <w:sz w:val="24"/>
        </w:rPr>
        <w:t xml:space="preserve">3.7.3 </w:t>
      </w:r>
      <w:r w:rsidRPr="00ED09CF">
        <w:rPr>
          <w:rFonts w:hint="eastAsia"/>
          <w:sz w:val="24"/>
        </w:rPr>
        <w:t>签字盖章要求”不一致，请问以哪一个为准？</w:t>
      </w:r>
    </w:p>
    <w:p w:rsidR="00DD76AC" w:rsidRPr="00ED09CF" w:rsidRDefault="000831DB" w:rsidP="00ED09CF">
      <w:pPr>
        <w:pStyle w:val="a0"/>
        <w:spacing w:line="276" w:lineRule="auto"/>
        <w:ind w:left="0" w:firstLineChars="0" w:firstLine="0"/>
        <w:rPr>
          <w:sz w:val="24"/>
          <w:szCs w:val="24"/>
        </w:rPr>
      </w:pPr>
      <w:r w:rsidRPr="00ED09CF">
        <w:rPr>
          <w:rFonts w:hint="eastAsia"/>
          <w:sz w:val="24"/>
          <w:szCs w:val="24"/>
        </w:rPr>
        <w:t>答：以本遗书“二、对招标文件的澄清、修改”</w:t>
      </w:r>
      <w:r w:rsidRPr="00ED09CF">
        <w:rPr>
          <w:rFonts w:hint="eastAsia"/>
          <w:sz w:val="24"/>
          <w:szCs w:val="24"/>
        </w:rPr>
        <w:t>2</w:t>
      </w:r>
      <w:r w:rsidRPr="00ED09CF">
        <w:rPr>
          <w:rFonts w:hint="eastAsia"/>
          <w:sz w:val="24"/>
          <w:szCs w:val="24"/>
        </w:rPr>
        <w:t>、修改后的前附表内容“</w:t>
      </w:r>
      <w:r w:rsidRPr="00ED09CF">
        <w:rPr>
          <w:rFonts w:hint="eastAsia"/>
          <w:sz w:val="24"/>
          <w:szCs w:val="24"/>
        </w:rPr>
        <w:t xml:space="preserve">3.7.3 </w:t>
      </w:r>
      <w:r w:rsidRPr="00ED09CF">
        <w:rPr>
          <w:rFonts w:hint="eastAsia"/>
          <w:sz w:val="24"/>
          <w:szCs w:val="24"/>
        </w:rPr>
        <w:t>签字或盖章要求”为准，修改为：“</w:t>
      </w:r>
      <w:r w:rsidRPr="00ED09CF">
        <w:rPr>
          <w:rFonts w:hint="eastAsia"/>
          <w:sz w:val="24"/>
          <w:szCs w:val="24"/>
        </w:rPr>
        <w:t>b.</w:t>
      </w:r>
      <w:r w:rsidRPr="00ED09CF">
        <w:rPr>
          <w:rFonts w:hint="eastAsia"/>
          <w:sz w:val="24"/>
          <w:szCs w:val="24"/>
        </w:rPr>
        <w:t>已标价工程量清单（包括工程量清单说明、投标报价说明、其他说明及工程量清单各项表格）的内容，应在投标文件格式相应要求盖章处加盖投标人单位公章、相应要求签字处由法定代表人或其委托代理人签字”。</w:t>
      </w:r>
    </w:p>
    <w:p w:rsidR="00DD76AC" w:rsidRPr="00ED09CF" w:rsidRDefault="000831DB">
      <w:pPr>
        <w:widowControl/>
        <w:spacing w:beforeLines="50" w:before="156" w:afterLines="50" w:after="156" w:line="440" w:lineRule="exact"/>
        <w:jc w:val="center"/>
        <w:outlineLvl w:val="1"/>
        <w:rPr>
          <w:bCs/>
          <w:spacing w:val="-6"/>
          <w:sz w:val="28"/>
        </w:rPr>
      </w:pPr>
      <w:r w:rsidRPr="00ED09CF">
        <w:rPr>
          <w:rFonts w:hint="eastAsia"/>
          <w:bCs/>
          <w:spacing w:val="-6"/>
          <w:sz w:val="28"/>
        </w:rPr>
        <w:lastRenderedPageBreak/>
        <w:t>二、对招标文件的澄清、修改</w:t>
      </w:r>
    </w:p>
    <w:p w:rsidR="00DD76AC" w:rsidRPr="00ED09CF" w:rsidRDefault="000831DB">
      <w:pPr>
        <w:pStyle w:val="aa"/>
        <w:tabs>
          <w:tab w:val="left" w:pos="1384"/>
        </w:tabs>
        <w:spacing w:line="400" w:lineRule="exact"/>
        <w:ind w:left="0" w:firstLineChars="200" w:firstLine="456"/>
        <w:rPr>
          <w:spacing w:val="-6"/>
          <w:sz w:val="24"/>
          <w:szCs w:val="18"/>
        </w:rPr>
      </w:pPr>
      <w:r w:rsidRPr="00ED09CF">
        <w:rPr>
          <w:rFonts w:hint="eastAsia"/>
          <w:spacing w:val="-6"/>
          <w:sz w:val="24"/>
          <w:szCs w:val="18"/>
        </w:rPr>
        <w:t>1</w:t>
      </w:r>
      <w:r w:rsidRPr="00ED09CF">
        <w:rPr>
          <w:rFonts w:hint="eastAsia"/>
          <w:spacing w:val="-6"/>
          <w:sz w:val="24"/>
          <w:szCs w:val="18"/>
        </w:rPr>
        <w:t>、招标公告“</w:t>
      </w:r>
      <w:r w:rsidRPr="00ED09CF">
        <w:rPr>
          <w:rFonts w:hint="eastAsia"/>
          <w:spacing w:val="-6"/>
          <w:sz w:val="24"/>
          <w:szCs w:val="18"/>
        </w:rPr>
        <w:t>6.</w:t>
      </w:r>
      <w:r w:rsidRPr="00ED09CF">
        <w:rPr>
          <w:rFonts w:hint="eastAsia"/>
          <w:spacing w:val="-6"/>
          <w:sz w:val="24"/>
          <w:szCs w:val="18"/>
        </w:rPr>
        <w:t>投标文件的递交”修改为：</w:t>
      </w:r>
    </w:p>
    <w:p w:rsidR="00DD76AC" w:rsidRPr="00ED09CF" w:rsidRDefault="000831DB">
      <w:pPr>
        <w:pStyle w:val="aa"/>
        <w:tabs>
          <w:tab w:val="left" w:pos="1384"/>
        </w:tabs>
        <w:spacing w:line="400" w:lineRule="exact"/>
        <w:ind w:left="0" w:firstLineChars="200" w:firstLine="456"/>
        <w:rPr>
          <w:spacing w:val="-6"/>
          <w:sz w:val="24"/>
          <w:szCs w:val="18"/>
        </w:rPr>
      </w:pPr>
      <w:r w:rsidRPr="00ED09CF">
        <w:rPr>
          <w:rFonts w:hint="eastAsia"/>
          <w:spacing w:val="-6"/>
          <w:sz w:val="24"/>
          <w:szCs w:val="18"/>
        </w:rPr>
        <w:t xml:space="preserve">  </w:t>
      </w:r>
      <w:r w:rsidRPr="00ED09CF">
        <w:rPr>
          <w:rFonts w:hint="eastAsia"/>
          <w:spacing w:val="-6"/>
          <w:sz w:val="24"/>
          <w:szCs w:val="18"/>
        </w:rPr>
        <w:t>投标文件递交的截止时间（投标截止时间，下同）为</w:t>
      </w:r>
      <w:r w:rsidRPr="00ED09CF">
        <w:rPr>
          <w:rFonts w:hint="eastAsia"/>
          <w:spacing w:val="-6"/>
          <w:sz w:val="24"/>
          <w:szCs w:val="18"/>
        </w:rPr>
        <w:t xml:space="preserve"> 2022</w:t>
      </w:r>
      <w:r w:rsidRPr="00ED09CF">
        <w:rPr>
          <w:rFonts w:hint="eastAsia"/>
          <w:spacing w:val="-6"/>
          <w:sz w:val="24"/>
          <w:szCs w:val="18"/>
        </w:rPr>
        <w:t>年</w:t>
      </w:r>
      <w:r w:rsidRPr="00ED09CF">
        <w:rPr>
          <w:rFonts w:hint="eastAsia"/>
          <w:spacing w:val="-6"/>
          <w:sz w:val="24"/>
          <w:szCs w:val="18"/>
        </w:rPr>
        <w:t>8</w:t>
      </w:r>
      <w:r w:rsidRPr="00ED09CF">
        <w:rPr>
          <w:rFonts w:hint="eastAsia"/>
          <w:spacing w:val="-6"/>
          <w:sz w:val="24"/>
          <w:szCs w:val="18"/>
        </w:rPr>
        <w:t>月</w:t>
      </w:r>
      <w:r w:rsidRPr="00ED09CF">
        <w:rPr>
          <w:rFonts w:hint="eastAsia"/>
          <w:spacing w:val="-6"/>
          <w:sz w:val="24"/>
          <w:szCs w:val="18"/>
        </w:rPr>
        <w:t>23</w:t>
      </w:r>
      <w:r w:rsidRPr="00ED09CF">
        <w:rPr>
          <w:rFonts w:hint="eastAsia"/>
          <w:spacing w:val="-6"/>
          <w:sz w:val="24"/>
          <w:szCs w:val="18"/>
        </w:rPr>
        <w:t>日</w:t>
      </w:r>
      <w:r w:rsidRPr="00ED09CF">
        <w:rPr>
          <w:rFonts w:hint="eastAsia"/>
          <w:spacing w:val="-6"/>
          <w:sz w:val="24"/>
          <w:szCs w:val="18"/>
        </w:rPr>
        <w:t xml:space="preserve"> 14</w:t>
      </w:r>
      <w:r w:rsidRPr="00ED09CF">
        <w:rPr>
          <w:rFonts w:hint="eastAsia"/>
          <w:spacing w:val="-6"/>
          <w:sz w:val="24"/>
          <w:szCs w:val="18"/>
        </w:rPr>
        <w:t>时</w:t>
      </w:r>
      <w:r w:rsidRPr="00ED09CF">
        <w:rPr>
          <w:rFonts w:hint="eastAsia"/>
          <w:spacing w:val="-6"/>
          <w:sz w:val="24"/>
          <w:szCs w:val="18"/>
        </w:rPr>
        <w:t>00</w:t>
      </w:r>
      <w:r w:rsidRPr="00ED09CF">
        <w:rPr>
          <w:rFonts w:hint="eastAsia"/>
          <w:spacing w:val="-6"/>
          <w:sz w:val="24"/>
          <w:szCs w:val="18"/>
        </w:rPr>
        <w:t>分，地点为平阳县公共资源交易中心二楼（平阳县鳌江镇火车站大道和环城路路口，和谐家园（原剑桥华府））。逾期送达的或者未送达指定地点的投标文件，招标人不予受理。</w:t>
      </w:r>
    </w:p>
    <w:p w:rsidR="00DD76AC" w:rsidRPr="00ED09CF" w:rsidRDefault="000831DB">
      <w:pPr>
        <w:pStyle w:val="aa"/>
        <w:tabs>
          <w:tab w:val="left" w:pos="1384"/>
        </w:tabs>
        <w:spacing w:line="400" w:lineRule="exact"/>
        <w:ind w:left="0" w:firstLineChars="200" w:firstLine="456"/>
        <w:rPr>
          <w:spacing w:val="-6"/>
          <w:sz w:val="24"/>
          <w:szCs w:val="18"/>
        </w:rPr>
      </w:pPr>
      <w:r w:rsidRPr="00ED09CF">
        <w:rPr>
          <w:rFonts w:hint="eastAsia"/>
          <w:spacing w:val="-6"/>
          <w:sz w:val="24"/>
          <w:szCs w:val="18"/>
        </w:rPr>
        <w:t>投标人（联合体投标指联合体牵头人）在提交投标文件的同时，需单独提交基本账户开户许可证</w:t>
      </w:r>
      <w:r w:rsidRPr="00ED09CF">
        <w:rPr>
          <w:rFonts w:hint="eastAsia"/>
          <w:spacing w:val="-6"/>
          <w:sz w:val="24"/>
          <w:szCs w:val="18"/>
        </w:rPr>
        <w:t>(</w:t>
      </w:r>
      <w:r w:rsidRPr="00ED09CF">
        <w:rPr>
          <w:rFonts w:hint="eastAsia"/>
          <w:spacing w:val="-6"/>
          <w:sz w:val="24"/>
          <w:szCs w:val="18"/>
        </w:rPr>
        <w:t>或基本存款账户信息</w:t>
      </w:r>
      <w:r w:rsidRPr="00ED09CF">
        <w:rPr>
          <w:rFonts w:hint="eastAsia"/>
          <w:spacing w:val="-6"/>
          <w:sz w:val="24"/>
          <w:szCs w:val="18"/>
        </w:rPr>
        <w:t>)</w:t>
      </w:r>
      <w:r w:rsidRPr="00ED09CF">
        <w:rPr>
          <w:rFonts w:hint="eastAsia"/>
          <w:spacing w:val="-6"/>
          <w:sz w:val="24"/>
          <w:szCs w:val="18"/>
        </w:rPr>
        <w:t>复印件并加盖公章。</w:t>
      </w:r>
    </w:p>
    <w:p w:rsidR="00DD76AC" w:rsidRPr="00ED09CF" w:rsidRDefault="000831DB">
      <w:pPr>
        <w:pStyle w:val="aa"/>
        <w:tabs>
          <w:tab w:val="left" w:pos="1384"/>
        </w:tabs>
        <w:spacing w:line="400" w:lineRule="exact"/>
        <w:ind w:left="0" w:firstLineChars="200" w:firstLine="456"/>
        <w:rPr>
          <w:spacing w:val="-6"/>
          <w:sz w:val="24"/>
          <w:szCs w:val="18"/>
        </w:rPr>
      </w:pPr>
      <w:r w:rsidRPr="00ED09CF">
        <w:rPr>
          <w:rFonts w:hint="eastAsia"/>
          <w:spacing w:val="-6"/>
          <w:sz w:val="24"/>
          <w:szCs w:val="18"/>
        </w:rPr>
        <w:t>2</w:t>
      </w:r>
      <w:r w:rsidRPr="00ED09CF">
        <w:rPr>
          <w:rFonts w:hint="eastAsia"/>
          <w:spacing w:val="-6"/>
          <w:sz w:val="24"/>
          <w:szCs w:val="18"/>
        </w:rPr>
        <w:t>、修改投标人须知前附表中</w:t>
      </w:r>
      <w:proofErr w:type="gramStart"/>
      <w:r w:rsidRPr="00ED09CF">
        <w:rPr>
          <w:rFonts w:hint="eastAsia"/>
          <w:spacing w:val="-6"/>
          <w:sz w:val="24"/>
          <w:szCs w:val="18"/>
        </w:rPr>
        <w:t>以下项</w:t>
      </w:r>
      <w:proofErr w:type="gramEnd"/>
      <w:r w:rsidRPr="00ED09CF">
        <w:rPr>
          <w:rFonts w:hint="eastAsia"/>
          <w:spacing w:val="-6"/>
          <w:sz w:val="24"/>
          <w:szCs w:val="18"/>
        </w:rPr>
        <w:t>编列内容，修改后具体内容如下：</w:t>
      </w:r>
    </w:p>
    <w:tbl>
      <w:tblPr>
        <w:tblW w:w="5158" w:type="pct"/>
        <w:tblBorders>
          <w:top w:val="single" w:sz="12" w:space="0" w:color="auto"/>
          <w:left w:val="single" w:sz="12" w:space="0" w:color="auto"/>
          <w:bottom w:val="single" w:sz="12" w:space="0" w:color="auto"/>
          <w:right w:val="single" w:sz="12" w:space="0" w:color="auto"/>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260"/>
        <w:gridCol w:w="1706"/>
        <w:gridCol w:w="5572"/>
      </w:tblGrid>
      <w:tr w:rsidR="00ED09CF" w:rsidRPr="00ED09CF">
        <w:trPr>
          <w:trHeight w:val="422"/>
        </w:trPr>
        <w:tc>
          <w:tcPr>
            <w:tcW w:w="738" w:type="pct"/>
            <w:tcBorders>
              <w:bottom w:val="single" w:sz="4" w:space="0" w:color="auto"/>
              <w:right w:val="single" w:sz="4" w:space="0" w:color="000000"/>
            </w:tcBorders>
            <w:vAlign w:val="center"/>
          </w:tcPr>
          <w:p w:rsidR="00DD76AC" w:rsidRPr="00ED09CF" w:rsidRDefault="000831DB">
            <w:pPr>
              <w:pStyle w:val="aa"/>
              <w:ind w:leftChars="10" w:left="21" w:rightChars="10" w:right="21" w:firstLine="0"/>
              <w:jc w:val="center"/>
            </w:pPr>
            <w:r w:rsidRPr="00ED09CF">
              <w:t>条款号</w:t>
            </w:r>
          </w:p>
        </w:tc>
        <w:tc>
          <w:tcPr>
            <w:tcW w:w="999" w:type="pct"/>
            <w:tcBorders>
              <w:left w:val="single" w:sz="4" w:space="0" w:color="000000"/>
              <w:bottom w:val="single" w:sz="4" w:space="0" w:color="auto"/>
              <w:right w:val="single" w:sz="4" w:space="0" w:color="000000"/>
            </w:tcBorders>
            <w:vAlign w:val="center"/>
          </w:tcPr>
          <w:p w:rsidR="00DD76AC" w:rsidRPr="00ED09CF" w:rsidRDefault="000831DB">
            <w:pPr>
              <w:pStyle w:val="aa"/>
              <w:ind w:leftChars="10" w:left="21" w:rightChars="10" w:right="21" w:firstLine="0"/>
              <w:jc w:val="center"/>
            </w:pPr>
            <w:r w:rsidRPr="00ED09CF">
              <w:t>条款名称</w:t>
            </w:r>
          </w:p>
        </w:tc>
        <w:tc>
          <w:tcPr>
            <w:tcW w:w="3262" w:type="pct"/>
            <w:tcBorders>
              <w:left w:val="single" w:sz="4" w:space="0" w:color="000000"/>
              <w:bottom w:val="single" w:sz="4" w:space="0" w:color="auto"/>
            </w:tcBorders>
            <w:vAlign w:val="center"/>
          </w:tcPr>
          <w:p w:rsidR="00DD76AC" w:rsidRPr="00ED09CF" w:rsidRDefault="000831DB">
            <w:pPr>
              <w:pStyle w:val="aa"/>
              <w:ind w:leftChars="10" w:left="21" w:rightChars="10" w:right="21" w:firstLine="0"/>
              <w:jc w:val="center"/>
            </w:pPr>
            <w:r w:rsidRPr="00ED09CF">
              <w:t>编</w:t>
            </w:r>
            <w:r w:rsidRPr="00ED09CF">
              <w:t xml:space="preserve"> </w:t>
            </w:r>
            <w:r w:rsidRPr="00ED09CF">
              <w:t>列</w:t>
            </w:r>
            <w:r w:rsidRPr="00ED09CF">
              <w:t xml:space="preserve"> </w:t>
            </w:r>
            <w:r w:rsidRPr="00ED09CF">
              <w:t>内</w:t>
            </w:r>
            <w:r w:rsidRPr="00ED09CF">
              <w:t xml:space="preserve"> </w:t>
            </w:r>
            <w:r w:rsidRPr="00ED09CF">
              <w:t>容</w:t>
            </w:r>
          </w:p>
        </w:tc>
      </w:tr>
      <w:tr w:rsidR="00ED09CF" w:rsidRPr="00ED09CF">
        <w:trPr>
          <w:trHeight w:val="2009"/>
        </w:trPr>
        <w:tc>
          <w:tcPr>
            <w:tcW w:w="738" w:type="pct"/>
            <w:tcBorders>
              <w:top w:val="single" w:sz="4" w:space="0" w:color="auto"/>
              <w:bottom w:val="single" w:sz="4" w:space="0" w:color="auto"/>
              <w:right w:val="single" w:sz="4" w:space="0" w:color="000000"/>
            </w:tcBorders>
            <w:vAlign w:val="center"/>
          </w:tcPr>
          <w:p w:rsidR="00DD76AC" w:rsidRPr="00ED09CF" w:rsidRDefault="000831DB">
            <w:pPr>
              <w:pStyle w:val="aa"/>
              <w:ind w:leftChars="20" w:left="42" w:firstLine="0"/>
              <w:jc w:val="center"/>
            </w:pPr>
            <w:r w:rsidRPr="00ED09CF">
              <w:t>3.2.4</w:t>
            </w:r>
          </w:p>
        </w:tc>
        <w:tc>
          <w:tcPr>
            <w:tcW w:w="999" w:type="pct"/>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ind w:leftChars="20" w:left="42" w:firstLine="0"/>
              <w:jc w:val="center"/>
            </w:pPr>
            <w:r w:rsidRPr="00ED09CF">
              <w:t>最高投标限价或其计算方法</w:t>
            </w:r>
          </w:p>
        </w:tc>
        <w:tc>
          <w:tcPr>
            <w:tcW w:w="3262" w:type="pct"/>
            <w:tcBorders>
              <w:top w:val="single" w:sz="4" w:space="0" w:color="auto"/>
              <w:left w:val="single" w:sz="4" w:space="0" w:color="000000"/>
              <w:bottom w:val="single" w:sz="4" w:space="0" w:color="auto"/>
            </w:tcBorders>
            <w:vAlign w:val="center"/>
          </w:tcPr>
          <w:p w:rsidR="00DD76AC" w:rsidRPr="00ED09CF" w:rsidRDefault="000831DB">
            <w:pPr>
              <w:pStyle w:val="aa"/>
              <w:spacing w:line="380" w:lineRule="exact"/>
              <w:ind w:leftChars="20" w:left="42" w:firstLine="0"/>
            </w:pPr>
            <w:r w:rsidRPr="00ED09CF">
              <w:rPr>
                <w:rFonts w:hint="eastAsia"/>
              </w:rPr>
              <w:t>1.</w:t>
            </w:r>
            <w:r w:rsidRPr="00ED09CF">
              <w:rPr>
                <w:rFonts w:hint="eastAsia"/>
              </w:rPr>
              <w:t>本项目最高限价</w:t>
            </w:r>
            <w:r w:rsidRPr="00ED09CF">
              <w:rPr>
                <w:rFonts w:ascii="宋体" w:eastAsia="宋体" w:hAnsi="宋体" w:cs="宋体" w:hint="eastAsia"/>
                <w:bCs/>
                <w:szCs w:val="21"/>
                <w:u w:val="single"/>
              </w:rPr>
              <w:t>64980.6325</w:t>
            </w:r>
            <w:r w:rsidRPr="00ED09CF">
              <w:rPr>
                <w:rFonts w:hint="eastAsia"/>
              </w:rPr>
              <w:t>万元（其中工程费用</w:t>
            </w:r>
            <w:r w:rsidRPr="00ED09CF">
              <w:rPr>
                <w:rFonts w:hint="eastAsia"/>
                <w:u w:val="single"/>
              </w:rPr>
              <w:t xml:space="preserve"> 64586.6163 </w:t>
            </w:r>
            <w:r w:rsidRPr="00ED09CF">
              <w:rPr>
                <w:rFonts w:hint="eastAsia"/>
              </w:rPr>
              <w:t>万元、勘察设计费</w:t>
            </w:r>
            <w:r w:rsidRPr="00ED09CF">
              <w:rPr>
                <w:rFonts w:hint="eastAsia"/>
                <w:u w:val="single"/>
              </w:rPr>
              <w:t xml:space="preserve"> 394.0162 </w:t>
            </w:r>
            <w:r w:rsidRPr="00ED09CF">
              <w:rPr>
                <w:rFonts w:hint="eastAsia"/>
              </w:rPr>
              <w:t>万元）。</w:t>
            </w:r>
          </w:p>
          <w:p w:rsidR="00EA5459" w:rsidRPr="00ED09CF" w:rsidRDefault="000831DB">
            <w:pPr>
              <w:pStyle w:val="aa"/>
              <w:spacing w:line="380" w:lineRule="exact"/>
              <w:ind w:leftChars="20" w:left="42" w:firstLine="0"/>
              <w:rPr>
                <w:bCs/>
              </w:rPr>
            </w:pPr>
            <w:r w:rsidRPr="00ED09CF">
              <w:rPr>
                <w:rFonts w:hint="eastAsia"/>
                <w:bCs/>
              </w:rPr>
              <w:t>工程费结算率</w:t>
            </w:r>
            <w:r w:rsidRPr="00ED09CF">
              <w:rPr>
                <w:rFonts w:hint="eastAsia"/>
                <w:bCs/>
              </w:rPr>
              <w:t>=</w:t>
            </w:r>
            <w:r w:rsidRPr="00ED09CF">
              <w:rPr>
                <w:rFonts w:hint="eastAsia"/>
                <w:bCs/>
              </w:rPr>
              <w:t>施工（初步设计）价格清单中标价</w:t>
            </w:r>
            <w:r w:rsidRPr="00ED09CF">
              <w:rPr>
                <w:rFonts w:hint="eastAsia"/>
                <w:bCs/>
              </w:rPr>
              <w:t>/</w:t>
            </w:r>
            <w:r w:rsidRPr="00ED09CF">
              <w:rPr>
                <w:rFonts w:hint="eastAsia"/>
                <w:bCs/>
              </w:rPr>
              <w:t>施工（初步设计）价格清单预算价（即</w:t>
            </w:r>
            <w:r w:rsidRPr="00ED09CF">
              <w:rPr>
                <w:rFonts w:hint="eastAsia"/>
                <w:bCs/>
              </w:rPr>
              <w:t>73853.4723</w:t>
            </w:r>
            <w:r w:rsidRPr="00ED09CF">
              <w:rPr>
                <w:rFonts w:hint="eastAsia"/>
                <w:bCs/>
              </w:rPr>
              <w:t>万元）</w:t>
            </w:r>
            <w:r w:rsidRPr="00ED09CF">
              <w:rPr>
                <w:rFonts w:hint="eastAsia"/>
                <w:bCs/>
              </w:rPr>
              <w:t>*100%</w:t>
            </w:r>
            <w:r w:rsidRPr="00ED09CF">
              <w:rPr>
                <w:rFonts w:hint="eastAsia"/>
                <w:bCs/>
              </w:rPr>
              <w:t>；</w:t>
            </w:r>
          </w:p>
          <w:p w:rsidR="00DD76AC" w:rsidRPr="00ED09CF" w:rsidRDefault="000831DB">
            <w:pPr>
              <w:pStyle w:val="aa"/>
              <w:spacing w:line="380" w:lineRule="exact"/>
              <w:ind w:leftChars="20" w:left="42" w:firstLine="0"/>
              <w:rPr>
                <w:bCs/>
              </w:rPr>
            </w:pPr>
            <w:r w:rsidRPr="00ED09CF">
              <w:rPr>
                <w:rFonts w:hint="eastAsia"/>
              </w:rPr>
              <w:t>勘察设计费实行一次性包干，且包含勘察、图审、检测等相关所有费用，请各投标人充分考虑工程实际情况并结合自身实力进行合理报价，今后无论范围是否有调整，设计费均将不予调整。总价与分项报价均不能超过最高限价，投标人投标报价超过最高投标限价的，作否决投标处理</w:t>
            </w:r>
            <w:r w:rsidRPr="00ED09CF">
              <w:rPr>
                <w:rFonts w:hint="eastAsia"/>
                <w:bCs/>
              </w:rPr>
              <w:t>。</w:t>
            </w:r>
          </w:p>
          <w:p w:rsidR="00DD76AC" w:rsidRPr="00ED09CF" w:rsidRDefault="000831DB">
            <w:pPr>
              <w:pStyle w:val="aa"/>
              <w:spacing w:line="380" w:lineRule="exact"/>
              <w:ind w:leftChars="20" w:left="42" w:firstLine="0"/>
            </w:pPr>
            <w:r w:rsidRPr="00ED09CF">
              <w:rPr>
                <w:rFonts w:hint="eastAsia"/>
              </w:rPr>
              <w:t>2.</w:t>
            </w:r>
            <w:r w:rsidRPr="00ED09CF">
              <w:rPr>
                <w:rFonts w:hint="eastAsia"/>
              </w:rPr>
              <w:t>总承包管理费</w:t>
            </w:r>
            <w:proofErr w:type="gramStart"/>
            <w:r w:rsidRPr="00ED09CF">
              <w:rPr>
                <w:rFonts w:hint="eastAsia"/>
              </w:rPr>
              <w:t>不</w:t>
            </w:r>
            <w:proofErr w:type="gramEnd"/>
            <w:r w:rsidRPr="00ED09CF">
              <w:rPr>
                <w:rFonts w:hint="eastAsia"/>
              </w:rPr>
              <w:t>另行报价，由投标人在投标报价中综合考虑。</w:t>
            </w:r>
          </w:p>
          <w:p w:rsidR="00DD76AC" w:rsidRPr="00ED09CF" w:rsidRDefault="000831DB">
            <w:pPr>
              <w:pStyle w:val="aa"/>
              <w:spacing w:line="380" w:lineRule="exact"/>
              <w:ind w:leftChars="20" w:left="42" w:firstLine="0"/>
            </w:pPr>
            <w:r w:rsidRPr="00ED09CF">
              <w:rPr>
                <w:rFonts w:hint="eastAsia"/>
              </w:rPr>
              <w:t>3.</w:t>
            </w:r>
            <w:r w:rsidRPr="00ED09CF">
              <w:rPr>
                <w:rFonts w:hint="eastAsia"/>
              </w:rPr>
              <w:t>所有勘察、审批、检测相关费用均由投标人在投标报价中综合考虑，</w:t>
            </w:r>
            <w:proofErr w:type="gramStart"/>
            <w:r w:rsidRPr="00ED09CF">
              <w:rPr>
                <w:rFonts w:hint="eastAsia"/>
              </w:rPr>
              <w:t>不</w:t>
            </w:r>
            <w:proofErr w:type="gramEnd"/>
            <w:r w:rsidRPr="00ED09CF">
              <w:rPr>
                <w:rFonts w:hint="eastAsia"/>
              </w:rPr>
              <w:t>另行支付。</w:t>
            </w:r>
          </w:p>
          <w:p w:rsidR="00DD76AC" w:rsidRPr="00ED09CF" w:rsidRDefault="000831DB">
            <w:pPr>
              <w:pStyle w:val="aa"/>
              <w:spacing w:line="276" w:lineRule="auto"/>
              <w:ind w:leftChars="10" w:left="21" w:rightChars="10" w:right="21" w:firstLine="0"/>
            </w:pPr>
            <w:r w:rsidRPr="00ED09CF">
              <w:rPr>
                <w:rFonts w:hint="eastAsia"/>
              </w:rPr>
              <w:t>4</w:t>
            </w:r>
            <w:r w:rsidRPr="00ED09CF">
              <w:rPr>
                <w:rFonts w:hint="eastAsia"/>
              </w:rPr>
              <w:t>、上述最高投标限价在投标截止日前</w:t>
            </w:r>
            <w:r w:rsidRPr="00ED09CF">
              <w:rPr>
                <w:rFonts w:hint="eastAsia"/>
              </w:rPr>
              <w:t>15</w:t>
            </w:r>
            <w:r w:rsidRPr="00ED09CF">
              <w:rPr>
                <w:rFonts w:hint="eastAsia"/>
              </w:rPr>
              <w:t>日以补充文件的形式发布。</w:t>
            </w:r>
          </w:p>
        </w:tc>
      </w:tr>
      <w:tr w:rsidR="00ED09CF" w:rsidRPr="00ED09CF">
        <w:trPr>
          <w:trHeight w:val="90"/>
        </w:trPr>
        <w:tc>
          <w:tcPr>
            <w:tcW w:w="738" w:type="pct"/>
            <w:tcBorders>
              <w:top w:val="single" w:sz="4" w:space="0" w:color="auto"/>
              <w:bottom w:val="single" w:sz="4" w:space="0" w:color="auto"/>
              <w:right w:val="single" w:sz="4" w:space="0" w:color="000000"/>
            </w:tcBorders>
            <w:vAlign w:val="center"/>
          </w:tcPr>
          <w:p w:rsidR="00DD76AC" w:rsidRPr="00ED09CF" w:rsidRDefault="000831DB">
            <w:pPr>
              <w:pStyle w:val="aa"/>
              <w:spacing w:line="380" w:lineRule="exact"/>
              <w:ind w:leftChars="20" w:left="42" w:firstLine="0"/>
              <w:jc w:val="center"/>
            </w:pPr>
            <w:r w:rsidRPr="00ED09CF">
              <w:t>3.2.5</w:t>
            </w:r>
          </w:p>
        </w:tc>
        <w:tc>
          <w:tcPr>
            <w:tcW w:w="999" w:type="pct"/>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spacing w:line="380" w:lineRule="exact"/>
              <w:ind w:leftChars="20" w:left="42" w:firstLine="0"/>
              <w:jc w:val="center"/>
            </w:pPr>
            <w:r w:rsidRPr="00ED09CF">
              <w:t>投标报价的其他要求</w:t>
            </w:r>
          </w:p>
        </w:tc>
        <w:tc>
          <w:tcPr>
            <w:tcW w:w="3262" w:type="pct"/>
            <w:tcBorders>
              <w:top w:val="single" w:sz="4" w:space="0" w:color="auto"/>
              <w:left w:val="single" w:sz="4" w:space="0" w:color="000000"/>
              <w:bottom w:val="single" w:sz="4" w:space="0" w:color="auto"/>
            </w:tcBorders>
            <w:vAlign w:val="center"/>
          </w:tcPr>
          <w:p w:rsidR="00DD76AC" w:rsidRPr="00ED09CF" w:rsidRDefault="000831DB">
            <w:pPr>
              <w:pStyle w:val="aa"/>
              <w:spacing w:line="380" w:lineRule="exact"/>
              <w:ind w:leftChars="20" w:left="42" w:firstLine="0"/>
              <w:rPr>
                <w:spacing w:val="4"/>
                <w:w w:val="95"/>
              </w:rPr>
            </w:pPr>
            <w:r w:rsidRPr="00ED09CF">
              <w:t>按招标人提供的格式和要求进行报价</w:t>
            </w:r>
            <w:r w:rsidRPr="00ED09CF">
              <w:rPr>
                <w:rFonts w:hint="eastAsia"/>
              </w:rPr>
              <w:t>，本项目不接受调价函。</w:t>
            </w:r>
          </w:p>
        </w:tc>
      </w:tr>
      <w:tr w:rsidR="00ED09CF" w:rsidRPr="00ED09CF">
        <w:trPr>
          <w:trHeight w:val="90"/>
        </w:trPr>
        <w:tc>
          <w:tcPr>
            <w:tcW w:w="738" w:type="pct"/>
            <w:tcBorders>
              <w:top w:val="single" w:sz="4" w:space="0" w:color="auto"/>
              <w:bottom w:val="single" w:sz="4" w:space="0" w:color="auto"/>
              <w:right w:val="single" w:sz="4" w:space="0" w:color="000000"/>
            </w:tcBorders>
            <w:vAlign w:val="center"/>
          </w:tcPr>
          <w:p w:rsidR="00DD76AC" w:rsidRPr="00ED09CF" w:rsidRDefault="000831DB">
            <w:pPr>
              <w:pStyle w:val="aa"/>
              <w:spacing w:line="380" w:lineRule="exact"/>
              <w:ind w:leftChars="20" w:left="42" w:firstLine="0"/>
              <w:jc w:val="center"/>
            </w:pPr>
            <w:r w:rsidRPr="00ED09CF">
              <w:rPr>
                <w:rFonts w:eastAsia="宋体"/>
              </w:rPr>
              <w:t>3.4.4</w:t>
            </w:r>
          </w:p>
        </w:tc>
        <w:tc>
          <w:tcPr>
            <w:tcW w:w="999" w:type="pct"/>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spacing w:line="380" w:lineRule="exact"/>
              <w:ind w:leftChars="20" w:left="42" w:firstLine="0"/>
              <w:jc w:val="center"/>
            </w:pPr>
            <w:r w:rsidRPr="00ED09CF">
              <w:rPr>
                <w:rFonts w:eastAsia="宋体"/>
              </w:rPr>
              <w:t>投标保证金不予退还的情形</w:t>
            </w:r>
          </w:p>
        </w:tc>
        <w:tc>
          <w:tcPr>
            <w:tcW w:w="3262" w:type="pct"/>
            <w:tcBorders>
              <w:top w:val="single" w:sz="4" w:space="0" w:color="auto"/>
              <w:left w:val="single" w:sz="4" w:space="0" w:color="000000"/>
              <w:bottom w:val="single" w:sz="4" w:space="0" w:color="auto"/>
            </w:tcBorders>
            <w:vAlign w:val="center"/>
          </w:tcPr>
          <w:p w:rsidR="00DD76AC" w:rsidRPr="00ED09CF" w:rsidRDefault="000831DB">
            <w:pPr>
              <w:pStyle w:val="aa"/>
              <w:spacing w:line="380" w:lineRule="exact"/>
              <w:ind w:leftChars="20" w:left="42" w:firstLine="0"/>
              <w:jc w:val="left"/>
              <w:rPr>
                <w:spacing w:val="4"/>
                <w:w w:val="95"/>
              </w:rPr>
            </w:pPr>
            <w:r w:rsidRPr="00ED09CF">
              <w:rPr>
                <w:rFonts w:hint="eastAsia"/>
                <w:spacing w:val="4"/>
                <w:w w:val="95"/>
              </w:rPr>
              <w:t>删除（细化内容见投标人须知前附表“需要补充的其他内容”</w:t>
            </w:r>
            <w:r w:rsidRPr="00ED09CF">
              <w:rPr>
                <w:rFonts w:hint="eastAsia"/>
                <w:spacing w:val="4"/>
                <w:w w:val="95"/>
              </w:rPr>
              <w:t xml:space="preserve">3.4 </w:t>
            </w:r>
            <w:r w:rsidRPr="00ED09CF">
              <w:rPr>
                <w:rFonts w:hint="eastAsia"/>
                <w:spacing w:val="4"/>
                <w:w w:val="95"/>
              </w:rPr>
              <w:t>投标保证金）。</w:t>
            </w:r>
          </w:p>
        </w:tc>
      </w:tr>
      <w:tr w:rsidR="00ED09CF" w:rsidRPr="00ED09CF">
        <w:trPr>
          <w:trHeight w:val="1698"/>
        </w:trPr>
        <w:tc>
          <w:tcPr>
            <w:tcW w:w="738" w:type="pct"/>
            <w:tcBorders>
              <w:top w:val="single" w:sz="4" w:space="0" w:color="auto"/>
              <w:bottom w:val="single" w:sz="4" w:space="0" w:color="auto"/>
              <w:right w:val="single" w:sz="4" w:space="0" w:color="000000"/>
            </w:tcBorders>
            <w:vAlign w:val="center"/>
          </w:tcPr>
          <w:p w:rsidR="00DD76AC" w:rsidRPr="00ED09CF" w:rsidRDefault="000831DB">
            <w:pPr>
              <w:pStyle w:val="aa"/>
              <w:ind w:leftChars="10" w:left="21" w:rightChars="10" w:right="21" w:firstLine="0"/>
              <w:jc w:val="center"/>
            </w:pPr>
            <w:r w:rsidRPr="00ED09CF">
              <w:t>3.7.3</w:t>
            </w:r>
          </w:p>
        </w:tc>
        <w:tc>
          <w:tcPr>
            <w:tcW w:w="999" w:type="pct"/>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ind w:leftChars="10" w:left="21" w:rightChars="10" w:right="21" w:firstLine="0"/>
              <w:jc w:val="center"/>
            </w:pPr>
            <w:r w:rsidRPr="00ED09CF">
              <w:t>签字或盖章要求</w:t>
            </w:r>
          </w:p>
        </w:tc>
        <w:tc>
          <w:tcPr>
            <w:tcW w:w="3262" w:type="pct"/>
            <w:tcBorders>
              <w:top w:val="single" w:sz="4" w:space="0" w:color="auto"/>
              <w:left w:val="single" w:sz="4" w:space="0" w:color="000000"/>
              <w:bottom w:val="single" w:sz="4" w:space="0" w:color="auto"/>
            </w:tcBorders>
            <w:vAlign w:val="center"/>
          </w:tcPr>
          <w:p w:rsidR="00DD76AC" w:rsidRPr="00ED09CF" w:rsidRDefault="000831DB">
            <w:pPr>
              <w:pStyle w:val="aa"/>
              <w:spacing w:line="276" w:lineRule="auto"/>
              <w:ind w:leftChars="10" w:left="21" w:rightChars="10" w:right="21" w:firstLine="0"/>
            </w:pPr>
            <w:r w:rsidRPr="00ED09CF">
              <w:rPr>
                <w:rFonts w:hint="eastAsia"/>
              </w:rPr>
              <w:t>1</w:t>
            </w:r>
            <w:r w:rsidRPr="00ED09CF">
              <w:rPr>
                <w:rFonts w:hint="eastAsia"/>
              </w:rPr>
              <w:t>、</w:t>
            </w:r>
            <w:r w:rsidRPr="00ED09CF">
              <w:t>商务文件、</w:t>
            </w:r>
            <w:r w:rsidRPr="00ED09CF">
              <w:rPr>
                <w:rFonts w:hint="eastAsia"/>
              </w:rPr>
              <w:t>技术文件、</w:t>
            </w:r>
            <w:r w:rsidRPr="00ED09CF">
              <w:t>价格清单</w:t>
            </w:r>
            <w:r w:rsidRPr="00ED09CF">
              <w:rPr>
                <w:rFonts w:hint="eastAsia"/>
              </w:rPr>
              <w:t>在投标文件格式</w:t>
            </w:r>
            <w:r w:rsidRPr="00ED09CF">
              <w:t>相应要求盖章处加盖投标人单位公章</w:t>
            </w:r>
            <w:r w:rsidRPr="00ED09CF">
              <w:rPr>
                <w:rFonts w:hint="eastAsia"/>
              </w:rPr>
              <w:t>、相应要求签字处由法定代表人或其委托代理人签字</w:t>
            </w:r>
            <w:r w:rsidRPr="00ED09CF">
              <w:t>。</w:t>
            </w:r>
          </w:p>
          <w:p w:rsidR="00DD76AC" w:rsidRPr="00ED09CF" w:rsidRDefault="000831DB">
            <w:pPr>
              <w:pStyle w:val="aa"/>
              <w:spacing w:line="276" w:lineRule="auto"/>
              <w:ind w:leftChars="10" w:left="21" w:rightChars="10" w:right="21" w:firstLine="0"/>
            </w:pPr>
            <w:r w:rsidRPr="00ED09CF">
              <w:rPr>
                <w:rFonts w:hint="eastAsia"/>
              </w:rPr>
              <w:t>2</w:t>
            </w:r>
            <w:r w:rsidRPr="00ED09CF">
              <w:rPr>
                <w:rFonts w:hint="eastAsia"/>
              </w:rPr>
              <w:t>、商务文件中资格审查资料应每页加盖</w:t>
            </w:r>
            <w:r w:rsidRPr="00ED09CF">
              <w:t>投标人单位公章</w:t>
            </w:r>
            <w:r w:rsidRPr="00ED09CF">
              <w:rPr>
                <w:rFonts w:hint="eastAsia"/>
              </w:rPr>
              <w:t>（本页正文内容已加盖</w:t>
            </w:r>
            <w:r w:rsidRPr="00ED09CF">
              <w:t>投标人单位公章</w:t>
            </w:r>
            <w:r w:rsidRPr="00ED09CF">
              <w:rPr>
                <w:rFonts w:hint="eastAsia"/>
              </w:rPr>
              <w:t>的除外）。</w:t>
            </w:r>
          </w:p>
        </w:tc>
      </w:tr>
      <w:tr w:rsidR="00ED09CF" w:rsidRPr="00ED09CF">
        <w:trPr>
          <w:trHeight w:val="1698"/>
        </w:trPr>
        <w:tc>
          <w:tcPr>
            <w:tcW w:w="1269" w:type="dxa"/>
            <w:tcBorders>
              <w:top w:val="single" w:sz="4" w:space="0" w:color="auto"/>
              <w:bottom w:val="single" w:sz="4" w:space="0" w:color="auto"/>
              <w:right w:val="single" w:sz="4" w:space="0" w:color="000000"/>
            </w:tcBorders>
            <w:vAlign w:val="center"/>
          </w:tcPr>
          <w:p w:rsidR="00DD76AC" w:rsidRPr="00ED09CF" w:rsidRDefault="000831DB">
            <w:pPr>
              <w:pStyle w:val="aa"/>
              <w:spacing w:line="340" w:lineRule="exact"/>
              <w:ind w:leftChars="20" w:left="42" w:firstLine="0"/>
              <w:jc w:val="center"/>
            </w:pPr>
            <w:r w:rsidRPr="00ED09CF">
              <w:lastRenderedPageBreak/>
              <w:t>3.7.4</w:t>
            </w:r>
          </w:p>
        </w:tc>
        <w:tc>
          <w:tcPr>
            <w:tcW w:w="1719" w:type="dxa"/>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spacing w:line="340" w:lineRule="exact"/>
              <w:ind w:leftChars="20" w:left="42" w:firstLine="0"/>
              <w:jc w:val="center"/>
            </w:pPr>
            <w:r w:rsidRPr="00ED09CF">
              <w:t>投标文件份数</w:t>
            </w:r>
          </w:p>
        </w:tc>
        <w:tc>
          <w:tcPr>
            <w:tcW w:w="5611" w:type="dxa"/>
            <w:tcBorders>
              <w:top w:val="single" w:sz="4" w:space="0" w:color="auto"/>
              <w:left w:val="single" w:sz="4" w:space="0" w:color="000000"/>
              <w:bottom w:val="single" w:sz="4" w:space="0" w:color="auto"/>
            </w:tcBorders>
            <w:vAlign w:val="center"/>
          </w:tcPr>
          <w:p w:rsidR="00DD76AC" w:rsidRPr="00ED09CF" w:rsidRDefault="000831DB">
            <w:pPr>
              <w:pStyle w:val="aa"/>
              <w:spacing w:line="340" w:lineRule="exact"/>
              <w:ind w:leftChars="20" w:left="42" w:firstLine="0"/>
            </w:pPr>
            <w:r w:rsidRPr="00ED09CF">
              <w:t>商务文件壹份正本，</w:t>
            </w:r>
            <w:r w:rsidRPr="00ED09CF">
              <w:rPr>
                <w:rFonts w:hint="eastAsia"/>
              </w:rPr>
              <w:t>肆</w:t>
            </w:r>
            <w:r w:rsidRPr="00ED09CF">
              <w:t>份副本</w:t>
            </w:r>
            <w:r w:rsidRPr="00ED09CF">
              <w:rPr>
                <w:rFonts w:hint="eastAsia"/>
              </w:rPr>
              <w:t>；</w:t>
            </w:r>
          </w:p>
          <w:p w:rsidR="00DD76AC" w:rsidRPr="00ED09CF" w:rsidRDefault="000831DB">
            <w:pPr>
              <w:pStyle w:val="aa"/>
              <w:spacing w:line="340" w:lineRule="exact"/>
              <w:ind w:leftChars="20" w:left="42" w:firstLine="0"/>
            </w:pPr>
            <w:r w:rsidRPr="00ED09CF">
              <w:t>技术文件壹份正本，</w:t>
            </w:r>
            <w:r w:rsidRPr="00ED09CF">
              <w:rPr>
                <w:rFonts w:hint="eastAsia"/>
              </w:rPr>
              <w:t>肆</w:t>
            </w:r>
            <w:r w:rsidRPr="00ED09CF">
              <w:t>份副本</w:t>
            </w:r>
            <w:r w:rsidRPr="00ED09CF">
              <w:rPr>
                <w:rFonts w:hint="eastAsia"/>
              </w:rPr>
              <w:t>；</w:t>
            </w:r>
          </w:p>
          <w:p w:rsidR="00DD76AC" w:rsidRPr="00ED09CF" w:rsidRDefault="000831DB">
            <w:pPr>
              <w:pStyle w:val="aa"/>
              <w:spacing w:line="340" w:lineRule="exact"/>
              <w:ind w:leftChars="20" w:left="42" w:firstLine="0"/>
            </w:pPr>
            <w:r w:rsidRPr="00ED09CF">
              <w:t>价格清单文件壹份正本，</w:t>
            </w:r>
            <w:r w:rsidRPr="00ED09CF">
              <w:rPr>
                <w:rFonts w:hint="eastAsia"/>
              </w:rPr>
              <w:t>肆</w:t>
            </w:r>
            <w:r w:rsidRPr="00ED09CF">
              <w:t>份副本</w:t>
            </w:r>
            <w:r w:rsidRPr="00ED09CF">
              <w:rPr>
                <w:rFonts w:hint="eastAsia"/>
              </w:rPr>
              <w:t>；</w:t>
            </w:r>
          </w:p>
          <w:p w:rsidR="00DD76AC" w:rsidRPr="00ED09CF" w:rsidRDefault="000831DB">
            <w:pPr>
              <w:pStyle w:val="aa"/>
              <w:spacing w:line="340" w:lineRule="exact"/>
              <w:ind w:leftChars="20" w:left="42" w:firstLine="0"/>
            </w:pPr>
            <w:r w:rsidRPr="00ED09CF">
              <w:t>投标文件电子文件</w:t>
            </w:r>
            <w:r w:rsidRPr="00ED09CF">
              <w:t>U</w:t>
            </w:r>
            <w:r w:rsidRPr="00ED09CF">
              <w:t>盘</w:t>
            </w:r>
            <w:r w:rsidRPr="00ED09CF">
              <w:rPr>
                <w:rFonts w:hint="eastAsia"/>
              </w:rPr>
              <w:t>一份（全部投标文件电子文件）</w:t>
            </w:r>
            <w:r w:rsidRPr="00ED09CF">
              <w:t>，密封于第二信封（价格清单）封套内</w:t>
            </w:r>
            <w:r w:rsidRPr="00ED09CF">
              <w:rPr>
                <w:rFonts w:hint="eastAsia"/>
              </w:rPr>
              <w:t>；</w:t>
            </w:r>
          </w:p>
        </w:tc>
      </w:tr>
      <w:tr w:rsidR="00ED09CF" w:rsidRPr="00ED09CF">
        <w:trPr>
          <w:trHeight w:val="1663"/>
        </w:trPr>
        <w:tc>
          <w:tcPr>
            <w:tcW w:w="738" w:type="pct"/>
            <w:tcBorders>
              <w:top w:val="single" w:sz="4" w:space="0" w:color="auto"/>
              <w:bottom w:val="single" w:sz="4" w:space="0" w:color="auto"/>
              <w:right w:val="single" w:sz="4" w:space="0" w:color="000000"/>
            </w:tcBorders>
            <w:vAlign w:val="center"/>
          </w:tcPr>
          <w:p w:rsidR="00DD76AC" w:rsidRPr="00ED09CF" w:rsidRDefault="000831DB">
            <w:pPr>
              <w:pStyle w:val="aa"/>
              <w:ind w:leftChars="10" w:left="21" w:rightChars="10" w:right="21" w:firstLine="0"/>
              <w:jc w:val="center"/>
            </w:pPr>
            <w:r w:rsidRPr="00ED09CF">
              <w:t>3.7.6</w:t>
            </w:r>
          </w:p>
        </w:tc>
        <w:tc>
          <w:tcPr>
            <w:tcW w:w="999" w:type="pct"/>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ind w:leftChars="10" w:left="21" w:rightChars="10" w:right="21" w:firstLine="0"/>
              <w:jc w:val="left"/>
            </w:pPr>
            <w:r w:rsidRPr="00ED09CF">
              <w:t>第一信封（第二卷</w:t>
            </w:r>
            <w:r w:rsidRPr="00ED09CF">
              <w:t xml:space="preserve"> </w:t>
            </w:r>
            <w:r w:rsidRPr="00ED09CF">
              <w:t>技术文件）编制要求</w:t>
            </w:r>
          </w:p>
        </w:tc>
        <w:tc>
          <w:tcPr>
            <w:tcW w:w="3262" w:type="pct"/>
            <w:tcBorders>
              <w:top w:val="single" w:sz="4" w:space="0" w:color="auto"/>
              <w:left w:val="single" w:sz="4" w:space="0" w:color="000000"/>
              <w:bottom w:val="single" w:sz="4" w:space="0" w:color="auto"/>
            </w:tcBorders>
            <w:vAlign w:val="center"/>
          </w:tcPr>
          <w:p w:rsidR="00DD76AC" w:rsidRPr="00ED09CF" w:rsidRDefault="000831DB">
            <w:pPr>
              <w:pStyle w:val="aa"/>
              <w:ind w:leftChars="10" w:left="21" w:rightChars="10" w:right="21" w:firstLine="0"/>
              <w:jc w:val="left"/>
            </w:pPr>
            <w:r w:rsidRPr="00ED09CF">
              <w:rPr>
                <w:rFonts w:hint="eastAsia"/>
              </w:rPr>
              <w:t>3.7.6.1</w:t>
            </w:r>
            <w:r w:rsidRPr="00ED09CF">
              <w:rPr>
                <w:rFonts w:hint="eastAsia"/>
              </w:rPr>
              <w:t>技术文件采用明标方式进行编制，封面格式自拟。</w:t>
            </w:r>
          </w:p>
          <w:p w:rsidR="00DD76AC" w:rsidRPr="00ED09CF" w:rsidRDefault="000831DB">
            <w:pPr>
              <w:pStyle w:val="aa"/>
              <w:ind w:leftChars="10" w:left="21" w:rightChars="10" w:right="21" w:firstLine="0"/>
              <w:jc w:val="left"/>
            </w:pPr>
            <w:r w:rsidRPr="00ED09CF">
              <w:rPr>
                <w:rFonts w:hint="eastAsia"/>
              </w:rPr>
              <w:t>3.7.6.2</w:t>
            </w:r>
            <w:r w:rsidRPr="00ED09CF">
              <w:rPr>
                <w:rFonts w:hint="eastAsia"/>
              </w:rPr>
              <w:t>技术文件统一编制要求建议如下（本建议</w:t>
            </w:r>
            <w:proofErr w:type="gramStart"/>
            <w:r w:rsidRPr="00ED09CF">
              <w:rPr>
                <w:rFonts w:hint="eastAsia"/>
              </w:rPr>
              <w:t>不做为</w:t>
            </w:r>
            <w:proofErr w:type="gramEnd"/>
            <w:r w:rsidRPr="00ED09CF">
              <w:rPr>
                <w:rFonts w:hint="eastAsia"/>
              </w:rPr>
              <w:t>否决依据）：</w:t>
            </w:r>
          </w:p>
          <w:p w:rsidR="00DD76AC" w:rsidRPr="00ED09CF" w:rsidRDefault="000831DB">
            <w:pPr>
              <w:pStyle w:val="aa"/>
              <w:ind w:leftChars="10" w:left="21" w:rightChars="10" w:right="21" w:firstLine="0"/>
              <w:jc w:val="left"/>
            </w:pPr>
            <w:r w:rsidRPr="00ED09CF">
              <w:rPr>
                <w:rFonts w:hint="eastAsia"/>
              </w:rPr>
              <w:t>1</w:t>
            </w:r>
            <w:r w:rsidRPr="00ED09CF">
              <w:rPr>
                <w:rFonts w:hint="eastAsia"/>
              </w:rPr>
              <w:t>、规格：</w:t>
            </w:r>
            <w:r w:rsidRPr="00ED09CF">
              <w:rPr>
                <w:rFonts w:hint="eastAsia"/>
              </w:rPr>
              <w:t>A3</w:t>
            </w:r>
            <w:r w:rsidRPr="00ED09CF">
              <w:rPr>
                <w:rFonts w:hint="eastAsia"/>
              </w:rPr>
              <w:t>规格，图纸尺寸不足时，可以采用</w:t>
            </w:r>
            <w:r w:rsidRPr="00ED09CF">
              <w:rPr>
                <w:rFonts w:hint="eastAsia"/>
              </w:rPr>
              <w:t>A3</w:t>
            </w:r>
            <w:r w:rsidRPr="00ED09CF">
              <w:rPr>
                <w:rFonts w:hint="eastAsia"/>
              </w:rPr>
              <w:t>加长。</w:t>
            </w:r>
          </w:p>
          <w:p w:rsidR="00DD76AC" w:rsidRPr="00ED09CF" w:rsidRDefault="000831DB">
            <w:pPr>
              <w:pStyle w:val="aa"/>
              <w:ind w:leftChars="10" w:left="21" w:rightChars="10" w:right="21" w:firstLine="0"/>
              <w:jc w:val="left"/>
            </w:pPr>
            <w:r w:rsidRPr="00ED09CF">
              <w:rPr>
                <w:rFonts w:hint="eastAsia"/>
              </w:rPr>
              <w:t>2</w:t>
            </w:r>
            <w:r w:rsidRPr="00ED09CF">
              <w:rPr>
                <w:rFonts w:hint="eastAsia"/>
              </w:rPr>
              <w:t>、设计文字说明编制要求：采用不褪色的普通</w:t>
            </w:r>
            <w:r w:rsidRPr="00ED09CF">
              <w:rPr>
                <w:rFonts w:hint="eastAsia"/>
              </w:rPr>
              <w:t>70</w:t>
            </w:r>
            <w:r w:rsidRPr="00ED09CF">
              <w:rPr>
                <w:rFonts w:hint="eastAsia"/>
              </w:rPr>
              <w:t>克</w:t>
            </w:r>
            <w:r w:rsidRPr="00ED09CF">
              <w:rPr>
                <w:rFonts w:hint="eastAsia"/>
              </w:rPr>
              <w:t>A3</w:t>
            </w:r>
            <w:r w:rsidRPr="00ED09CF">
              <w:rPr>
                <w:rFonts w:hint="eastAsia"/>
              </w:rPr>
              <w:t>纸质材料打印，单面打印。设计文字说明应编写目录，不得超过</w:t>
            </w:r>
            <w:r w:rsidRPr="00ED09CF">
              <w:rPr>
                <w:rFonts w:hint="eastAsia"/>
              </w:rPr>
              <w:t>200</w:t>
            </w:r>
            <w:r w:rsidRPr="00ED09CF">
              <w:rPr>
                <w:rFonts w:hint="eastAsia"/>
              </w:rPr>
              <w:t>页（除封面、封底、目录外），应编制页码（除封面、封底、目录外）。</w:t>
            </w:r>
          </w:p>
          <w:p w:rsidR="00DD76AC" w:rsidRPr="00ED09CF" w:rsidRDefault="000831DB">
            <w:pPr>
              <w:pStyle w:val="aa"/>
              <w:ind w:leftChars="10" w:left="21" w:rightChars="10" w:right="21" w:firstLine="0"/>
              <w:jc w:val="left"/>
            </w:pPr>
            <w:r w:rsidRPr="00ED09CF">
              <w:rPr>
                <w:rFonts w:hint="eastAsia"/>
              </w:rPr>
              <w:t>3</w:t>
            </w:r>
            <w:r w:rsidRPr="00ED09CF">
              <w:rPr>
                <w:rFonts w:hint="eastAsia"/>
              </w:rPr>
              <w:t>、图纸部分编制要求：采用不褪色的普通</w:t>
            </w:r>
            <w:r w:rsidRPr="00ED09CF">
              <w:rPr>
                <w:rFonts w:hint="eastAsia"/>
              </w:rPr>
              <w:t>70</w:t>
            </w:r>
            <w:r w:rsidRPr="00ED09CF">
              <w:rPr>
                <w:rFonts w:hint="eastAsia"/>
              </w:rPr>
              <w:t>克</w:t>
            </w:r>
            <w:r w:rsidRPr="00ED09CF">
              <w:rPr>
                <w:rFonts w:hint="eastAsia"/>
              </w:rPr>
              <w:t>A3</w:t>
            </w:r>
            <w:r w:rsidRPr="00ED09CF">
              <w:rPr>
                <w:rFonts w:hint="eastAsia"/>
              </w:rPr>
              <w:t>纸质材料打印，双面打印（按</w:t>
            </w:r>
            <w:r w:rsidRPr="00ED09CF">
              <w:rPr>
                <w:rFonts w:hint="eastAsia"/>
              </w:rPr>
              <w:t>2</w:t>
            </w:r>
            <w:r w:rsidRPr="00ED09CF">
              <w:rPr>
                <w:rFonts w:hint="eastAsia"/>
              </w:rPr>
              <w:t>页计）。图纸上应注明图名、页号等内容，不得超过</w:t>
            </w:r>
            <w:r w:rsidRPr="00ED09CF">
              <w:rPr>
                <w:rFonts w:hint="eastAsia"/>
              </w:rPr>
              <w:t>500</w:t>
            </w:r>
            <w:r w:rsidRPr="00ED09CF">
              <w:rPr>
                <w:rFonts w:hint="eastAsia"/>
              </w:rPr>
              <w:t>页（除封面、封底、目录外）。</w:t>
            </w:r>
          </w:p>
          <w:p w:rsidR="00DD76AC" w:rsidRPr="00ED09CF" w:rsidRDefault="000831DB">
            <w:pPr>
              <w:pStyle w:val="aa"/>
              <w:ind w:leftChars="10" w:left="21" w:rightChars="10" w:right="21" w:firstLine="0"/>
              <w:jc w:val="left"/>
            </w:pPr>
            <w:r w:rsidRPr="00ED09CF">
              <w:rPr>
                <w:rFonts w:hint="eastAsia"/>
              </w:rPr>
              <w:t>4</w:t>
            </w:r>
            <w:r w:rsidRPr="00ED09CF">
              <w:rPr>
                <w:rFonts w:hint="eastAsia"/>
              </w:rPr>
              <w:t>、装订方式：不需再加复膜等其他装裱，文本采用左侧胶装的方法装订成册。</w:t>
            </w:r>
          </w:p>
        </w:tc>
      </w:tr>
      <w:tr w:rsidR="00ED09CF" w:rsidRPr="00ED09CF">
        <w:trPr>
          <w:trHeight w:val="1755"/>
        </w:trPr>
        <w:tc>
          <w:tcPr>
            <w:tcW w:w="738" w:type="pct"/>
            <w:tcBorders>
              <w:top w:val="single" w:sz="4" w:space="0" w:color="auto"/>
              <w:bottom w:val="single" w:sz="4" w:space="0" w:color="auto"/>
              <w:right w:val="single" w:sz="4" w:space="0" w:color="000000"/>
            </w:tcBorders>
            <w:vAlign w:val="center"/>
          </w:tcPr>
          <w:p w:rsidR="00DD76AC" w:rsidRPr="00ED09CF" w:rsidRDefault="000831DB">
            <w:pPr>
              <w:pStyle w:val="aa"/>
              <w:ind w:leftChars="10" w:left="21" w:rightChars="10" w:right="21" w:firstLine="0"/>
              <w:jc w:val="center"/>
            </w:pPr>
            <w:r w:rsidRPr="00ED09CF">
              <w:t>4.1.1</w:t>
            </w:r>
          </w:p>
        </w:tc>
        <w:tc>
          <w:tcPr>
            <w:tcW w:w="999" w:type="pct"/>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ind w:leftChars="10" w:left="21" w:rightChars="10" w:right="21" w:firstLine="0"/>
              <w:jc w:val="center"/>
            </w:pPr>
            <w:r w:rsidRPr="00ED09CF">
              <w:t>密封要求</w:t>
            </w:r>
          </w:p>
        </w:tc>
        <w:tc>
          <w:tcPr>
            <w:tcW w:w="3262" w:type="pct"/>
            <w:tcBorders>
              <w:top w:val="single" w:sz="4" w:space="0" w:color="auto"/>
              <w:left w:val="single" w:sz="4" w:space="0" w:color="000000"/>
              <w:bottom w:val="single" w:sz="4" w:space="0" w:color="auto"/>
            </w:tcBorders>
            <w:vAlign w:val="center"/>
          </w:tcPr>
          <w:p w:rsidR="00DD76AC" w:rsidRPr="00ED09CF" w:rsidRDefault="000831DB">
            <w:pPr>
              <w:pStyle w:val="aa"/>
              <w:spacing w:line="320" w:lineRule="exact"/>
              <w:ind w:leftChars="10" w:left="21" w:rightChars="10" w:right="21" w:firstLine="0"/>
            </w:pPr>
            <w:r w:rsidRPr="00ED09CF">
              <w:t>1</w:t>
            </w:r>
            <w:r w:rsidRPr="00ED09CF">
              <w:t>、投标文件的密封：</w:t>
            </w:r>
            <w:r w:rsidRPr="00ED09CF">
              <w:rPr>
                <w:rFonts w:hint="eastAsia"/>
              </w:rPr>
              <w:t>投标文件应进行包装、加贴封条，并在封套的封口处加盖投标人单位章</w:t>
            </w:r>
            <w:r w:rsidRPr="00ED09CF">
              <w:t>。</w:t>
            </w:r>
          </w:p>
          <w:p w:rsidR="00DD76AC" w:rsidRPr="00ED09CF" w:rsidRDefault="000831DB">
            <w:pPr>
              <w:pStyle w:val="aa"/>
              <w:spacing w:line="320" w:lineRule="exact"/>
              <w:ind w:leftChars="10" w:left="21" w:rightChars="10" w:right="21" w:firstLine="0"/>
            </w:pPr>
            <w:r w:rsidRPr="00ED09CF">
              <w:t>2</w:t>
            </w:r>
            <w:r w:rsidRPr="00ED09CF">
              <w:t>、投标文件采用两层封套，商务文件、技术文件、价格清单文件分别单独密封（正副本不分开），然后封装在外层封套内，封套标识见</w:t>
            </w:r>
            <w:r w:rsidRPr="00ED09CF">
              <w:t xml:space="preserve"> 4.1.2</w:t>
            </w:r>
            <w:r w:rsidRPr="00ED09CF">
              <w:t>。</w:t>
            </w:r>
          </w:p>
        </w:tc>
      </w:tr>
      <w:tr w:rsidR="00ED09CF" w:rsidRPr="00ED09CF">
        <w:trPr>
          <w:trHeight w:val="570"/>
        </w:trPr>
        <w:tc>
          <w:tcPr>
            <w:tcW w:w="5000" w:type="pct"/>
            <w:gridSpan w:val="3"/>
            <w:tcBorders>
              <w:top w:val="single" w:sz="4" w:space="0" w:color="auto"/>
              <w:bottom w:val="single" w:sz="4" w:space="0" w:color="auto"/>
            </w:tcBorders>
            <w:vAlign w:val="center"/>
          </w:tcPr>
          <w:p w:rsidR="00DD76AC" w:rsidRPr="00ED09CF" w:rsidRDefault="000831DB">
            <w:pPr>
              <w:pStyle w:val="aa"/>
              <w:spacing w:line="320" w:lineRule="exact"/>
              <w:ind w:leftChars="10" w:left="21" w:rightChars="10" w:right="21" w:firstLine="0"/>
            </w:pPr>
            <w:r w:rsidRPr="00ED09CF">
              <w:t>需要补充的其他内容</w:t>
            </w:r>
          </w:p>
        </w:tc>
      </w:tr>
      <w:tr w:rsidR="00ED09CF" w:rsidRPr="00ED09CF">
        <w:trPr>
          <w:trHeight w:val="1210"/>
        </w:trPr>
        <w:tc>
          <w:tcPr>
            <w:tcW w:w="1269" w:type="dxa"/>
            <w:tcBorders>
              <w:top w:val="single" w:sz="4" w:space="0" w:color="auto"/>
              <w:bottom w:val="single" w:sz="4" w:space="0" w:color="auto"/>
              <w:right w:val="single" w:sz="4" w:space="0" w:color="000000"/>
            </w:tcBorders>
            <w:vAlign w:val="center"/>
          </w:tcPr>
          <w:p w:rsidR="00DD76AC" w:rsidRPr="00ED09CF" w:rsidRDefault="000831DB">
            <w:pPr>
              <w:pStyle w:val="aa"/>
              <w:ind w:leftChars="10" w:left="21" w:rightChars="10" w:right="21" w:firstLine="0"/>
              <w:jc w:val="left"/>
            </w:pPr>
            <w:r w:rsidRPr="00ED09CF">
              <w:t>1.12</w:t>
            </w:r>
          </w:p>
        </w:tc>
        <w:tc>
          <w:tcPr>
            <w:tcW w:w="1719" w:type="dxa"/>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ind w:leftChars="10" w:left="21" w:rightChars="10" w:right="21" w:firstLine="0"/>
              <w:jc w:val="left"/>
            </w:pPr>
            <w:r w:rsidRPr="00ED09CF">
              <w:t>偏离</w:t>
            </w:r>
          </w:p>
        </w:tc>
        <w:tc>
          <w:tcPr>
            <w:tcW w:w="5611" w:type="dxa"/>
            <w:tcBorders>
              <w:top w:val="single" w:sz="4" w:space="0" w:color="auto"/>
              <w:left w:val="single" w:sz="4" w:space="0" w:color="000000"/>
              <w:bottom w:val="single" w:sz="4" w:space="0" w:color="auto"/>
            </w:tcBorders>
            <w:vAlign w:val="center"/>
          </w:tcPr>
          <w:p w:rsidR="00DD76AC" w:rsidRPr="00ED09CF" w:rsidRDefault="000831DB">
            <w:pPr>
              <w:pStyle w:val="aa"/>
              <w:ind w:leftChars="10" w:left="21" w:rightChars="10" w:right="21" w:firstLine="0"/>
              <w:jc w:val="left"/>
            </w:pPr>
            <w:r w:rsidRPr="00ED09CF">
              <w:t>第</w:t>
            </w:r>
            <w:r w:rsidRPr="00ED09CF">
              <w:t xml:space="preserve"> 1.12 </w:t>
            </w:r>
            <w:r w:rsidRPr="00ED09CF">
              <w:t>款细化为：</w:t>
            </w:r>
          </w:p>
          <w:p w:rsidR="00DD76AC" w:rsidRPr="00ED09CF" w:rsidRDefault="000831DB">
            <w:pPr>
              <w:pStyle w:val="aa"/>
              <w:ind w:leftChars="10" w:left="21" w:rightChars="10" w:right="21" w:firstLine="0"/>
              <w:jc w:val="left"/>
            </w:pPr>
            <w:r w:rsidRPr="00ED09CF">
              <w:t>细微偏差指承包人</w:t>
            </w:r>
            <w:r w:rsidRPr="00ED09CF">
              <w:rPr>
                <w:rFonts w:hint="eastAsia"/>
              </w:rPr>
              <w:t>设计方案</w:t>
            </w:r>
            <w:r w:rsidRPr="00ED09CF">
              <w:t>和承包人</w:t>
            </w:r>
            <w:r w:rsidRPr="00ED09CF">
              <w:rPr>
                <w:rFonts w:hint="eastAsia"/>
              </w:rPr>
              <w:t>设计</w:t>
            </w:r>
            <w:r w:rsidRPr="00ED09CF">
              <w:t>及实施方案不够完善的情况，评标委员会可在相关评分因素的评分中酌情扣分，但最多扣分不得超过各评分因素权重分值的</w:t>
            </w:r>
            <w:r w:rsidRPr="00ED09CF">
              <w:t xml:space="preserve"> 20</w:t>
            </w:r>
            <w:r w:rsidRPr="00ED09CF">
              <w:t>％。</w:t>
            </w:r>
          </w:p>
        </w:tc>
      </w:tr>
      <w:tr w:rsidR="00ED09CF" w:rsidRPr="00ED09CF">
        <w:trPr>
          <w:trHeight w:val="1395"/>
        </w:trPr>
        <w:tc>
          <w:tcPr>
            <w:tcW w:w="1269" w:type="dxa"/>
            <w:tcBorders>
              <w:top w:val="single" w:sz="4" w:space="0" w:color="auto"/>
              <w:bottom w:val="single" w:sz="4" w:space="0" w:color="auto"/>
              <w:right w:val="single" w:sz="4" w:space="0" w:color="000000"/>
            </w:tcBorders>
            <w:vAlign w:val="center"/>
          </w:tcPr>
          <w:p w:rsidR="00DD76AC" w:rsidRPr="00ED09CF" w:rsidRDefault="000831DB">
            <w:pPr>
              <w:pStyle w:val="aa"/>
              <w:ind w:leftChars="20" w:left="42" w:firstLine="0"/>
              <w:jc w:val="center"/>
            </w:pPr>
            <w:r w:rsidRPr="00ED09CF">
              <w:t>3.1</w:t>
            </w:r>
          </w:p>
        </w:tc>
        <w:tc>
          <w:tcPr>
            <w:tcW w:w="1719" w:type="dxa"/>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ind w:leftChars="20" w:left="42" w:firstLine="0"/>
              <w:jc w:val="center"/>
            </w:pPr>
            <w:r w:rsidRPr="00ED09CF">
              <w:t>投标文件的组成</w:t>
            </w:r>
          </w:p>
        </w:tc>
        <w:tc>
          <w:tcPr>
            <w:tcW w:w="5611" w:type="dxa"/>
            <w:tcBorders>
              <w:top w:val="single" w:sz="4" w:space="0" w:color="auto"/>
              <w:left w:val="single" w:sz="4" w:space="0" w:color="000000"/>
              <w:bottom w:val="single" w:sz="4" w:space="0" w:color="auto"/>
            </w:tcBorders>
            <w:vAlign w:val="center"/>
          </w:tcPr>
          <w:p w:rsidR="00DD76AC" w:rsidRPr="00ED09CF" w:rsidRDefault="000831DB">
            <w:pPr>
              <w:pStyle w:val="aa"/>
              <w:adjustRightInd w:val="0"/>
              <w:snapToGrid w:val="0"/>
              <w:ind w:leftChars="20" w:left="42" w:firstLine="0"/>
              <w:rPr>
                <w:spacing w:val="-1"/>
              </w:rPr>
            </w:pPr>
            <w:r w:rsidRPr="00ED09CF">
              <w:rPr>
                <w:spacing w:val="-1"/>
              </w:rPr>
              <w:t>第</w:t>
            </w:r>
            <w:r w:rsidRPr="00ED09CF">
              <w:rPr>
                <w:spacing w:val="-1"/>
              </w:rPr>
              <w:t xml:space="preserve">3.1.1 </w:t>
            </w:r>
            <w:r w:rsidRPr="00ED09CF">
              <w:rPr>
                <w:spacing w:val="-1"/>
              </w:rPr>
              <w:t>项细化为：</w:t>
            </w:r>
          </w:p>
          <w:p w:rsidR="00DD76AC" w:rsidRPr="00ED09CF" w:rsidRDefault="000831DB">
            <w:pPr>
              <w:pStyle w:val="aa"/>
              <w:adjustRightInd w:val="0"/>
              <w:snapToGrid w:val="0"/>
              <w:ind w:leftChars="20" w:left="42" w:firstLine="0"/>
              <w:rPr>
                <w:spacing w:val="-1"/>
              </w:rPr>
            </w:pPr>
            <w:r w:rsidRPr="00ED09CF">
              <w:rPr>
                <w:spacing w:val="-1"/>
              </w:rPr>
              <w:t xml:space="preserve">3.1.1 </w:t>
            </w:r>
            <w:r w:rsidRPr="00ED09CF">
              <w:rPr>
                <w:spacing w:val="-1"/>
              </w:rPr>
              <w:t>投标文件应包括下列内容：</w:t>
            </w:r>
          </w:p>
          <w:p w:rsidR="00DD76AC" w:rsidRPr="00ED09CF" w:rsidRDefault="000831DB">
            <w:pPr>
              <w:pStyle w:val="aa"/>
              <w:adjustRightInd w:val="0"/>
              <w:snapToGrid w:val="0"/>
              <w:ind w:leftChars="20" w:left="42" w:firstLine="0"/>
              <w:rPr>
                <w:spacing w:val="-1"/>
              </w:rPr>
            </w:pPr>
            <w:r w:rsidRPr="00ED09CF">
              <w:rPr>
                <w:spacing w:val="-1"/>
              </w:rPr>
              <w:t>第一信封（商务及技术文件）：</w:t>
            </w:r>
          </w:p>
          <w:p w:rsidR="00DD76AC" w:rsidRPr="00ED09CF" w:rsidRDefault="000831DB">
            <w:pPr>
              <w:pStyle w:val="aa"/>
              <w:adjustRightInd w:val="0"/>
              <w:snapToGrid w:val="0"/>
              <w:ind w:leftChars="20" w:left="42" w:firstLine="0"/>
            </w:pPr>
            <w:r w:rsidRPr="00ED09CF">
              <w:rPr>
                <w:spacing w:val="-1"/>
              </w:rPr>
              <w:t>第一卷</w:t>
            </w:r>
            <w:r w:rsidRPr="00ED09CF">
              <w:rPr>
                <w:spacing w:val="-1"/>
              </w:rPr>
              <w:t xml:space="preserve"> </w:t>
            </w:r>
            <w:r w:rsidRPr="00ED09CF">
              <w:rPr>
                <w:spacing w:val="-1"/>
              </w:rPr>
              <w:t>商务文件</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1</w:t>
            </w:r>
            <w:r w:rsidRPr="00ED09CF">
              <w:rPr>
                <w:rFonts w:hint="eastAsia"/>
              </w:rPr>
              <w:t>）</w:t>
            </w:r>
            <w:r w:rsidRPr="00ED09CF">
              <w:t>投标函及投标函附录；</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2</w:t>
            </w:r>
            <w:r w:rsidRPr="00ED09CF">
              <w:rPr>
                <w:rFonts w:hint="eastAsia"/>
              </w:rPr>
              <w:t>）</w:t>
            </w:r>
            <w:r w:rsidRPr="00ED09CF">
              <w:t>法定代表人身份证明或附有法定代表人身份证明的授权委托书；</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3</w:t>
            </w:r>
            <w:r w:rsidRPr="00ED09CF">
              <w:rPr>
                <w:rFonts w:hint="eastAsia"/>
              </w:rPr>
              <w:t>）投标保证金；</w:t>
            </w:r>
            <w:r w:rsidRPr="00ED09CF">
              <w:rPr>
                <w:rFonts w:hint="eastAsia"/>
              </w:rPr>
              <w:t xml:space="preserve"> </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4</w:t>
            </w:r>
            <w:r w:rsidRPr="00ED09CF">
              <w:rPr>
                <w:rFonts w:hint="eastAsia"/>
              </w:rPr>
              <w:t>）联合体协议书（如有）；</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5</w:t>
            </w:r>
            <w:r w:rsidRPr="00ED09CF">
              <w:rPr>
                <w:rFonts w:hint="eastAsia"/>
              </w:rPr>
              <w:t>）拟分包项目情况表；</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6</w:t>
            </w:r>
            <w:r w:rsidRPr="00ED09CF">
              <w:rPr>
                <w:rFonts w:hint="eastAsia"/>
              </w:rPr>
              <w:t>）资格审查资料；</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7</w:t>
            </w:r>
            <w:r w:rsidRPr="00ED09CF">
              <w:rPr>
                <w:rFonts w:hint="eastAsia"/>
              </w:rPr>
              <w:t>）承诺函；</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8</w:t>
            </w:r>
            <w:r w:rsidRPr="00ED09CF">
              <w:rPr>
                <w:rFonts w:hint="eastAsia"/>
              </w:rPr>
              <w:t>）其他材料。</w:t>
            </w:r>
          </w:p>
          <w:p w:rsidR="00DD76AC" w:rsidRPr="00ED09CF" w:rsidRDefault="000831DB">
            <w:pPr>
              <w:pStyle w:val="aa"/>
              <w:tabs>
                <w:tab w:val="left" w:pos="1063"/>
              </w:tabs>
              <w:adjustRightInd w:val="0"/>
              <w:snapToGrid w:val="0"/>
              <w:ind w:leftChars="20" w:left="42" w:firstLine="0"/>
            </w:pPr>
            <w:r w:rsidRPr="00ED09CF">
              <w:rPr>
                <w:rFonts w:hint="eastAsia"/>
              </w:rPr>
              <w:t>第二卷</w:t>
            </w:r>
            <w:r w:rsidRPr="00ED09CF">
              <w:rPr>
                <w:rFonts w:hint="eastAsia"/>
              </w:rPr>
              <w:t xml:space="preserve"> </w:t>
            </w:r>
            <w:r w:rsidRPr="00ED09CF">
              <w:rPr>
                <w:rFonts w:hint="eastAsia"/>
              </w:rPr>
              <w:t>技术文件</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9</w:t>
            </w:r>
            <w:r w:rsidRPr="00ED09CF">
              <w:rPr>
                <w:rFonts w:hint="eastAsia"/>
              </w:rPr>
              <w:t>）承包人设计方案；</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10</w:t>
            </w:r>
            <w:r w:rsidRPr="00ED09CF">
              <w:rPr>
                <w:rFonts w:hint="eastAsia"/>
              </w:rPr>
              <w:t>）承包人实施方案；</w:t>
            </w:r>
          </w:p>
          <w:p w:rsidR="00DD76AC" w:rsidRPr="00ED09CF" w:rsidRDefault="000831DB">
            <w:pPr>
              <w:pStyle w:val="aa"/>
              <w:tabs>
                <w:tab w:val="left" w:pos="1063"/>
              </w:tabs>
              <w:adjustRightInd w:val="0"/>
              <w:snapToGrid w:val="0"/>
              <w:ind w:leftChars="20" w:left="42" w:firstLine="0"/>
            </w:pPr>
            <w:r w:rsidRPr="00ED09CF">
              <w:rPr>
                <w:rFonts w:hint="eastAsia"/>
              </w:rPr>
              <w:lastRenderedPageBreak/>
              <w:t>第二信封（价格清单）</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1</w:t>
            </w:r>
            <w:r w:rsidRPr="00ED09CF">
              <w:rPr>
                <w:rFonts w:hint="eastAsia"/>
              </w:rPr>
              <w:t>）报价函；</w:t>
            </w:r>
          </w:p>
          <w:p w:rsidR="00DD76AC" w:rsidRPr="00ED09CF" w:rsidRDefault="000831DB">
            <w:pPr>
              <w:pStyle w:val="aa"/>
              <w:tabs>
                <w:tab w:val="left" w:pos="1063"/>
              </w:tabs>
              <w:adjustRightInd w:val="0"/>
              <w:snapToGrid w:val="0"/>
              <w:ind w:leftChars="20" w:left="42" w:firstLine="0"/>
            </w:pPr>
            <w:r w:rsidRPr="00ED09CF">
              <w:rPr>
                <w:rFonts w:hint="eastAsia"/>
              </w:rPr>
              <w:t>（</w:t>
            </w:r>
            <w:r w:rsidRPr="00ED09CF">
              <w:rPr>
                <w:rFonts w:hint="eastAsia"/>
              </w:rPr>
              <w:t>2</w:t>
            </w:r>
            <w:r w:rsidRPr="00ED09CF">
              <w:rPr>
                <w:rFonts w:hint="eastAsia"/>
              </w:rPr>
              <w:t>）价格清单。</w:t>
            </w:r>
          </w:p>
          <w:p w:rsidR="00DD76AC" w:rsidRPr="00ED09CF" w:rsidRDefault="000831DB">
            <w:pPr>
              <w:pStyle w:val="aa"/>
              <w:adjustRightInd w:val="0"/>
              <w:snapToGrid w:val="0"/>
              <w:ind w:leftChars="20" w:left="42" w:firstLine="0"/>
            </w:pPr>
            <w:r w:rsidRPr="00ED09CF">
              <w:t>以上内容必须按招标文件第</w:t>
            </w:r>
            <w:r w:rsidRPr="00ED09CF">
              <w:rPr>
                <w:rFonts w:hint="eastAsia"/>
              </w:rPr>
              <w:t>七</w:t>
            </w:r>
            <w:r w:rsidRPr="00ED09CF">
              <w:t>章的格式和要求填报，除招标文件另有规定外，投标人不得修改。</w:t>
            </w:r>
          </w:p>
        </w:tc>
      </w:tr>
      <w:tr w:rsidR="00ED09CF" w:rsidRPr="00ED09CF">
        <w:trPr>
          <w:trHeight w:val="1755"/>
        </w:trPr>
        <w:tc>
          <w:tcPr>
            <w:tcW w:w="1269" w:type="dxa"/>
            <w:tcBorders>
              <w:top w:val="single" w:sz="4" w:space="0" w:color="auto"/>
              <w:bottom w:val="single" w:sz="4" w:space="0" w:color="auto"/>
              <w:right w:val="single" w:sz="4" w:space="0" w:color="000000"/>
            </w:tcBorders>
            <w:vAlign w:val="center"/>
          </w:tcPr>
          <w:p w:rsidR="00DD76AC" w:rsidRPr="00ED09CF" w:rsidRDefault="000831DB">
            <w:pPr>
              <w:pStyle w:val="aa"/>
              <w:ind w:leftChars="20" w:left="42" w:firstLine="0"/>
              <w:jc w:val="center"/>
            </w:pPr>
            <w:r w:rsidRPr="00ED09CF">
              <w:lastRenderedPageBreak/>
              <w:t>3.5</w:t>
            </w:r>
          </w:p>
        </w:tc>
        <w:tc>
          <w:tcPr>
            <w:tcW w:w="1719" w:type="dxa"/>
            <w:tcBorders>
              <w:top w:val="single" w:sz="4" w:space="0" w:color="auto"/>
              <w:left w:val="single" w:sz="4" w:space="0" w:color="000000"/>
              <w:bottom w:val="single" w:sz="4" w:space="0" w:color="auto"/>
              <w:right w:val="single" w:sz="4" w:space="0" w:color="000000"/>
            </w:tcBorders>
            <w:vAlign w:val="center"/>
          </w:tcPr>
          <w:p w:rsidR="00DD76AC" w:rsidRPr="00ED09CF" w:rsidRDefault="000831DB">
            <w:pPr>
              <w:pStyle w:val="aa"/>
              <w:ind w:leftChars="20" w:left="42" w:firstLine="0"/>
              <w:jc w:val="center"/>
            </w:pPr>
            <w:r w:rsidRPr="00ED09CF">
              <w:t>资格审查资料</w:t>
            </w:r>
          </w:p>
        </w:tc>
        <w:tc>
          <w:tcPr>
            <w:tcW w:w="5611" w:type="dxa"/>
            <w:tcBorders>
              <w:top w:val="single" w:sz="4" w:space="0" w:color="auto"/>
              <w:left w:val="single" w:sz="4" w:space="0" w:color="000000"/>
              <w:bottom w:val="single" w:sz="4" w:space="0" w:color="auto"/>
            </w:tcBorders>
            <w:vAlign w:val="center"/>
          </w:tcPr>
          <w:p w:rsidR="00DD76AC" w:rsidRPr="00ED09CF" w:rsidRDefault="000831DB">
            <w:pPr>
              <w:pStyle w:val="aa"/>
              <w:adjustRightInd w:val="0"/>
              <w:snapToGrid w:val="0"/>
              <w:spacing w:line="300" w:lineRule="exact"/>
              <w:ind w:leftChars="20" w:left="42" w:firstLine="0"/>
            </w:pPr>
            <w:r w:rsidRPr="00ED09CF">
              <w:t>第</w:t>
            </w:r>
            <w:r w:rsidRPr="00ED09CF">
              <w:t xml:space="preserve"> 3.5.1 </w:t>
            </w:r>
            <w:r w:rsidRPr="00ED09CF">
              <w:t>项细化为：</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3.5.1</w:t>
            </w:r>
            <w:r w:rsidRPr="00ED09CF">
              <w:rPr>
                <w:rFonts w:hint="eastAsia"/>
              </w:rPr>
              <w:t>“投标人基本情况表”应附企业法人营业执照副本（全本）的复制件（并加盖单位公章）、资质证书副本（含勘察全本、设计全本、施工全本）的复制件（并加盖单位公章）、安全生产许可证副本（全本）的复制件（并加盖单位公章）、基本账户开户许可证（或基本存款账户信息）的复制件（并加盖单位公章）。</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投标人应按投标人须知附录</w:t>
            </w:r>
            <w:r w:rsidRPr="00ED09CF">
              <w:rPr>
                <w:rFonts w:hint="eastAsia"/>
              </w:rPr>
              <w:t xml:space="preserve"> 1 </w:t>
            </w:r>
            <w:r w:rsidRPr="00ED09CF">
              <w:rPr>
                <w:rFonts w:hint="eastAsia"/>
              </w:rPr>
              <w:t>的要求，</w:t>
            </w:r>
            <w:proofErr w:type="gramStart"/>
            <w:r w:rsidRPr="00ED09CF">
              <w:rPr>
                <w:rFonts w:hint="eastAsia"/>
              </w:rPr>
              <w:t>附交通</w:t>
            </w:r>
            <w:proofErr w:type="gramEnd"/>
            <w:r w:rsidRPr="00ED09CF">
              <w:rPr>
                <w:rFonts w:hint="eastAsia"/>
              </w:rPr>
              <w:t>运输部网站“全国公路建设市场信用信息管理系统”（</w:t>
            </w:r>
            <w:r w:rsidRPr="00ED09CF">
              <w:rPr>
                <w:rFonts w:hint="eastAsia"/>
              </w:rPr>
              <w:t>http://glxy.mot.gov.cn</w:t>
            </w:r>
            <w:r w:rsidRPr="00ED09CF">
              <w:rPr>
                <w:rFonts w:hint="eastAsia"/>
              </w:rPr>
              <w:t>）从业企业查询（输入从业单位名称或组织机构代码查询）的网页截图复印件（并加盖单位公章）。</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以联合体方式投标的，“投标人基本情况表”由联合体各成员对应联合体协议书中明确的分工内容分别填写并提供上述要求的证明资料。</w:t>
            </w:r>
          </w:p>
          <w:p w:rsidR="00DD76AC" w:rsidRPr="00ED09CF" w:rsidRDefault="000831DB">
            <w:pPr>
              <w:pStyle w:val="aa"/>
              <w:tabs>
                <w:tab w:val="left" w:pos="755"/>
              </w:tabs>
              <w:adjustRightInd w:val="0"/>
              <w:snapToGrid w:val="0"/>
              <w:spacing w:line="300" w:lineRule="exact"/>
              <w:ind w:leftChars="20" w:left="42" w:firstLine="0"/>
            </w:pPr>
            <w:r w:rsidRPr="00ED09CF">
              <w:t>“</w:t>
            </w:r>
            <w:r w:rsidRPr="00ED09CF">
              <w:t>拟委任的主要人员资历表</w:t>
            </w:r>
            <w:r w:rsidRPr="00ED09CF">
              <w:t>”</w:t>
            </w:r>
            <w:r w:rsidRPr="00ED09CF">
              <w:t>后附：</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a.</w:t>
            </w:r>
            <w:r w:rsidRPr="00ED09CF">
              <w:t>项目</w:t>
            </w:r>
            <w:r w:rsidRPr="00ED09CF">
              <w:rPr>
                <w:rFonts w:hint="eastAsia"/>
              </w:rPr>
              <w:t>总负责人</w:t>
            </w:r>
            <w:r w:rsidRPr="00ED09CF">
              <w:t>的身份证、职称资格证书、一级建造</w:t>
            </w:r>
            <w:proofErr w:type="gramStart"/>
            <w:r w:rsidRPr="00ED09CF">
              <w:t>师注册</w:t>
            </w:r>
            <w:proofErr w:type="gramEnd"/>
            <w:r w:rsidRPr="00ED09CF">
              <w:t>证书、有效期内的交通运输主管部门核发的《公路水运工程施工企业主要负责人和安全生产管理人员安全生产考核合格证书》（</w:t>
            </w:r>
            <w:r w:rsidRPr="00ED09CF">
              <w:t xml:space="preserve">B </w:t>
            </w:r>
            <w:r w:rsidRPr="00ED09CF">
              <w:t>类）的扫描件（身份证应正反双面复印）、投标人所属社保机构出具的拟委任的</w:t>
            </w:r>
            <w:r w:rsidRPr="00ED09CF">
              <w:rPr>
                <w:rFonts w:hint="eastAsia"/>
              </w:rPr>
              <w:t>施工负</w:t>
            </w:r>
            <w:r w:rsidRPr="00ED09CF">
              <w:rPr>
                <w:rFonts w:hint="eastAsia"/>
                <w:bCs/>
              </w:rPr>
              <w:t>责人在投标截止时间前</w:t>
            </w:r>
            <w:r w:rsidRPr="00ED09CF">
              <w:rPr>
                <w:bCs/>
              </w:rPr>
              <w:t xml:space="preserve"> 3 </w:t>
            </w:r>
            <w:proofErr w:type="gramStart"/>
            <w:r w:rsidRPr="00ED09CF">
              <w:rPr>
                <w:bCs/>
              </w:rPr>
              <w:t>个</w:t>
            </w:r>
            <w:proofErr w:type="gramEnd"/>
            <w:r w:rsidRPr="00ED09CF">
              <w:rPr>
                <w:bCs/>
              </w:rPr>
              <w:t>月</w:t>
            </w:r>
            <w:r w:rsidRPr="00ED09CF">
              <w:rPr>
                <w:rFonts w:hint="eastAsia"/>
                <w:bCs/>
              </w:rPr>
              <w:t>内任意一个月</w:t>
            </w:r>
            <w:r w:rsidRPr="00ED09CF">
              <w:t>参加社保的有效证明材料（盖有社保机构电子专用章的扫描件）；</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b.</w:t>
            </w:r>
            <w:r w:rsidRPr="00ED09CF">
              <w:rPr>
                <w:rFonts w:hint="eastAsia"/>
              </w:rPr>
              <w:t>设计负责人</w:t>
            </w:r>
            <w:r w:rsidRPr="00ED09CF">
              <w:t>的身份证、职称资格证书</w:t>
            </w:r>
            <w:r w:rsidRPr="00ED09CF">
              <w:rPr>
                <w:rFonts w:hint="eastAsia"/>
              </w:rPr>
              <w:t>的</w:t>
            </w:r>
            <w:r w:rsidRPr="00ED09CF">
              <w:t>扫描件（身份证应正反双面复印）</w:t>
            </w:r>
            <w:r w:rsidRPr="00ED09CF">
              <w:t>,</w:t>
            </w:r>
            <w:r w:rsidRPr="00ED09CF">
              <w:t>投标人所属社保机构出具的拟委任的</w:t>
            </w:r>
            <w:r w:rsidRPr="00ED09CF">
              <w:rPr>
                <w:rFonts w:hint="eastAsia"/>
              </w:rPr>
              <w:t>设计负责人</w:t>
            </w:r>
            <w:r w:rsidRPr="00ED09CF">
              <w:rPr>
                <w:rFonts w:hint="eastAsia"/>
                <w:bCs/>
              </w:rPr>
              <w:t>在投标截止时间前</w:t>
            </w:r>
            <w:r w:rsidRPr="00ED09CF">
              <w:rPr>
                <w:bCs/>
              </w:rPr>
              <w:t xml:space="preserve"> 3 </w:t>
            </w:r>
            <w:proofErr w:type="gramStart"/>
            <w:r w:rsidRPr="00ED09CF">
              <w:rPr>
                <w:bCs/>
              </w:rPr>
              <w:t>个</w:t>
            </w:r>
            <w:proofErr w:type="gramEnd"/>
            <w:r w:rsidRPr="00ED09CF">
              <w:rPr>
                <w:bCs/>
              </w:rPr>
              <w:t>月</w:t>
            </w:r>
            <w:r w:rsidRPr="00ED09CF">
              <w:rPr>
                <w:rFonts w:hint="eastAsia"/>
                <w:bCs/>
              </w:rPr>
              <w:t>内任意一个月</w:t>
            </w:r>
            <w:r w:rsidRPr="00ED09CF">
              <w:t>参加社保的有效证明材料（盖有社保机构电子专用章的扫描件）；</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c.</w:t>
            </w:r>
            <w:r w:rsidRPr="00ED09CF">
              <w:rPr>
                <w:rFonts w:hint="eastAsia"/>
              </w:rPr>
              <w:t>施工负责人</w:t>
            </w:r>
            <w:r w:rsidRPr="00ED09CF">
              <w:t>的身份证、职称资格证书、一级建造</w:t>
            </w:r>
            <w:proofErr w:type="gramStart"/>
            <w:r w:rsidRPr="00ED09CF">
              <w:t>师注册</w:t>
            </w:r>
            <w:proofErr w:type="gramEnd"/>
            <w:r w:rsidRPr="00ED09CF">
              <w:t>证书、有效期内的交通运输主管部门核发的《公路水运工程施工企业主要负责人和安全生产管理人员安全生产考核合格证书》（</w:t>
            </w:r>
            <w:r w:rsidRPr="00ED09CF">
              <w:t xml:space="preserve">B </w:t>
            </w:r>
            <w:r w:rsidRPr="00ED09CF">
              <w:t>类）的扫描件（身份证应正反双面复印）、投标人所属社保机构出具的拟委任的</w:t>
            </w:r>
            <w:r w:rsidRPr="00ED09CF">
              <w:rPr>
                <w:rFonts w:hint="eastAsia"/>
              </w:rPr>
              <w:t>施工负</w:t>
            </w:r>
            <w:r w:rsidRPr="00ED09CF">
              <w:rPr>
                <w:rFonts w:hint="eastAsia"/>
                <w:bCs/>
              </w:rPr>
              <w:t>责人在投标截止时间前</w:t>
            </w:r>
            <w:r w:rsidRPr="00ED09CF">
              <w:rPr>
                <w:bCs/>
              </w:rPr>
              <w:t xml:space="preserve"> 3 </w:t>
            </w:r>
            <w:proofErr w:type="gramStart"/>
            <w:r w:rsidRPr="00ED09CF">
              <w:rPr>
                <w:bCs/>
              </w:rPr>
              <w:t>个</w:t>
            </w:r>
            <w:proofErr w:type="gramEnd"/>
            <w:r w:rsidRPr="00ED09CF">
              <w:rPr>
                <w:bCs/>
              </w:rPr>
              <w:t>月</w:t>
            </w:r>
            <w:r w:rsidRPr="00ED09CF">
              <w:rPr>
                <w:rFonts w:hint="eastAsia"/>
                <w:bCs/>
              </w:rPr>
              <w:t>内任意一个月</w:t>
            </w:r>
            <w:r w:rsidRPr="00ED09CF">
              <w:t>参加社保的有效证明材料（盖有社保机构电子专用章的扫描件）；</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d.</w:t>
            </w:r>
            <w:r w:rsidRPr="00ED09CF">
              <w:t>上述</w:t>
            </w:r>
            <w:r w:rsidRPr="00ED09CF">
              <w:rPr>
                <w:rFonts w:hint="eastAsia"/>
              </w:rPr>
              <w:t>项目总负责人和施工负责人</w:t>
            </w:r>
            <w:r w:rsidRPr="00ED09CF">
              <w:t>的建造</w:t>
            </w:r>
            <w:proofErr w:type="gramStart"/>
            <w:r w:rsidRPr="00ED09CF">
              <w:t>师注册</w:t>
            </w:r>
            <w:proofErr w:type="gramEnd"/>
            <w:r w:rsidRPr="00ED09CF">
              <w:t>证书</w:t>
            </w:r>
            <w:r w:rsidRPr="00ED09CF">
              <w:rPr>
                <w:rFonts w:hint="eastAsia"/>
              </w:rPr>
              <w:t>及</w:t>
            </w:r>
            <w:r w:rsidRPr="00ED09CF">
              <w:t>安全生产考核合格证书中的聘用企业名称应与投标人名称一致；</w:t>
            </w:r>
          </w:p>
          <w:p w:rsidR="00DD76AC" w:rsidRPr="00ED09CF" w:rsidRDefault="000831DB">
            <w:pPr>
              <w:pStyle w:val="aa"/>
              <w:tabs>
                <w:tab w:val="left" w:pos="755"/>
              </w:tabs>
              <w:adjustRightInd w:val="0"/>
              <w:snapToGrid w:val="0"/>
              <w:spacing w:line="300" w:lineRule="exact"/>
              <w:ind w:leftChars="20" w:left="42" w:firstLine="0"/>
            </w:pPr>
            <w:r w:rsidRPr="00ED09CF">
              <w:rPr>
                <w:rFonts w:hint="eastAsia"/>
              </w:rPr>
              <w:t>e.</w:t>
            </w:r>
            <w:r w:rsidRPr="00ED09CF">
              <w:t>拟委任的</w:t>
            </w:r>
            <w:r w:rsidRPr="00ED09CF">
              <w:rPr>
                <w:rFonts w:hint="eastAsia"/>
              </w:rPr>
              <w:t>项目总负责人和施工</w:t>
            </w:r>
            <w:proofErr w:type="gramStart"/>
            <w:r w:rsidRPr="00ED09CF">
              <w:rPr>
                <w:rFonts w:hint="eastAsia"/>
              </w:rPr>
              <w:t>负责人</w:t>
            </w:r>
            <w:r w:rsidRPr="00ED09CF">
              <w:t>若曾在</w:t>
            </w:r>
            <w:proofErr w:type="gramEnd"/>
            <w:r w:rsidRPr="00ED09CF">
              <w:t>其他在建合同工程中担任项目经理</w:t>
            </w:r>
            <w:r w:rsidRPr="00ED09CF">
              <w:rPr>
                <w:rFonts w:hint="eastAsia"/>
              </w:rPr>
              <w:t>或</w:t>
            </w:r>
            <w:r w:rsidRPr="00ED09CF">
              <w:rPr>
                <w:rFonts w:hint="eastAsia"/>
              </w:rPr>
              <w:t>EPC</w:t>
            </w:r>
            <w:r w:rsidRPr="00ED09CF">
              <w:rPr>
                <w:rFonts w:hint="eastAsia"/>
              </w:rPr>
              <w:t>项目施工负责人</w:t>
            </w:r>
            <w:r w:rsidRPr="00ED09CF">
              <w:t>但已进行更换的，应</w:t>
            </w:r>
            <w:proofErr w:type="gramStart"/>
            <w:r w:rsidRPr="00ED09CF">
              <w:t>附项目</w:t>
            </w:r>
            <w:proofErr w:type="gramEnd"/>
            <w:r w:rsidRPr="00ED09CF">
              <w:t>发包人的同意更换证明材料，否则更换前后的</w:t>
            </w:r>
            <w:r w:rsidRPr="00ED09CF">
              <w:rPr>
                <w:rFonts w:hint="eastAsia"/>
              </w:rPr>
              <w:t>项目总负责人和施工负责人</w:t>
            </w:r>
            <w:r w:rsidRPr="00ED09CF">
              <w:t>均视为有</w:t>
            </w:r>
            <w:r w:rsidRPr="00ED09CF">
              <w:t>“</w:t>
            </w:r>
            <w:r w:rsidRPr="00ED09CF">
              <w:t>在建合同工程</w:t>
            </w:r>
            <w:r w:rsidRPr="00ED09CF">
              <w:t>”</w:t>
            </w:r>
            <w:r w:rsidRPr="00ED09CF">
              <w:t>。</w:t>
            </w:r>
          </w:p>
          <w:p w:rsidR="00DD76AC" w:rsidRPr="00ED09CF" w:rsidRDefault="000831DB">
            <w:pPr>
              <w:pStyle w:val="aa"/>
              <w:spacing w:line="300" w:lineRule="exact"/>
              <w:ind w:leftChars="20" w:left="42" w:firstLine="0"/>
            </w:pPr>
            <w:r w:rsidRPr="00ED09CF">
              <w:t>第</w:t>
            </w:r>
            <w:r w:rsidRPr="00ED09CF">
              <w:t>3.5.3</w:t>
            </w:r>
            <w:r w:rsidRPr="00ED09CF">
              <w:t>项细化为：</w:t>
            </w:r>
          </w:p>
          <w:p w:rsidR="00DD76AC" w:rsidRPr="00ED09CF" w:rsidRDefault="000831DB">
            <w:pPr>
              <w:pStyle w:val="aa"/>
              <w:spacing w:line="300" w:lineRule="exact"/>
              <w:ind w:leftChars="20" w:left="42" w:firstLine="0"/>
            </w:pPr>
            <w:r w:rsidRPr="00ED09CF">
              <w:t>3.5.</w:t>
            </w:r>
            <w:r w:rsidRPr="00ED09CF">
              <w:rPr>
                <w:rFonts w:hint="eastAsia"/>
              </w:rPr>
              <w:t xml:space="preserve">2 </w:t>
            </w:r>
            <w:r w:rsidRPr="00ED09CF">
              <w:rPr>
                <w:rFonts w:hint="eastAsia"/>
              </w:rPr>
              <w:t>本项目不适用。</w:t>
            </w:r>
          </w:p>
        </w:tc>
      </w:tr>
      <w:tr w:rsidR="00ED09CF" w:rsidRPr="00ED09CF">
        <w:trPr>
          <w:trHeight w:val="1755"/>
        </w:trPr>
        <w:tc>
          <w:tcPr>
            <w:tcW w:w="1269" w:type="dxa"/>
            <w:tcBorders>
              <w:top w:val="single" w:sz="4" w:space="0" w:color="auto"/>
              <w:right w:val="single" w:sz="4" w:space="0" w:color="000000"/>
            </w:tcBorders>
            <w:vAlign w:val="center"/>
          </w:tcPr>
          <w:p w:rsidR="00DD76AC" w:rsidRPr="00ED09CF" w:rsidRDefault="000831DB">
            <w:pPr>
              <w:pStyle w:val="aa"/>
              <w:ind w:leftChars="20" w:left="42" w:firstLine="0"/>
              <w:jc w:val="center"/>
            </w:pPr>
            <w:r w:rsidRPr="00ED09CF">
              <w:lastRenderedPageBreak/>
              <w:t>5.2</w:t>
            </w:r>
          </w:p>
        </w:tc>
        <w:tc>
          <w:tcPr>
            <w:tcW w:w="1719" w:type="dxa"/>
            <w:tcBorders>
              <w:top w:val="single" w:sz="4" w:space="0" w:color="auto"/>
              <w:left w:val="single" w:sz="4" w:space="0" w:color="000000"/>
              <w:right w:val="single" w:sz="4" w:space="0" w:color="000000"/>
            </w:tcBorders>
            <w:vAlign w:val="center"/>
          </w:tcPr>
          <w:p w:rsidR="00DD76AC" w:rsidRPr="00ED09CF" w:rsidRDefault="000831DB">
            <w:pPr>
              <w:pStyle w:val="aa"/>
              <w:ind w:leftChars="20" w:left="42" w:firstLine="0"/>
              <w:jc w:val="center"/>
            </w:pPr>
            <w:r w:rsidRPr="00ED09CF">
              <w:t>开标程序</w:t>
            </w:r>
          </w:p>
        </w:tc>
        <w:tc>
          <w:tcPr>
            <w:tcW w:w="5611" w:type="dxa"/>
            <w:tcBorders>
              <w:top w:val="single" w:sz="4" w:space="0" w:color="auto"/>
              <w:left w:val="single" w:sz="4" w:space="0" w:color="000000"/>
            </w:tcBorders>
            <w:vAlign w:val="center"/>
          </w:tcPr>
          <w:p w:rsidR="00DD76AC" w:rsidRPr="00ED09CF" w:rsidRDefault="000831DB">
            <w:pPr>
              <w:pStyle w:val="aa"/>
              <w:adjustRightInd w:val="0"/>
              <w:snapToGrid w:val="0"/>
              <w:spacing w:line="300" w:lineRule="exact"/>
              <w:ind w:leftChars="20" w:left="42" w:firstLine="0"/>
            </w:pPr>
            <w:r w:rsidRPr="00ED09CF">
              <w:t>第</w:t>
            </w:r>
            <w:r w:rsidRPr="00ED09CF">
              <w:t xml:space="preserve"> 5.2.4</w:t>
            </w:r>
            <w:r w:rsidRPr="00ED09CF">
              <w:t>（</w:t>
            </w:r>
            <w:r w:rsidRPr="00ED09CF">
              <w:t>6</w:t>
            </w:r>
            <w:r w:rsidRPr="00ED09CF">
              <w:t>）目细化为：</w:t>
            </w:r>
          </w:p>
          <w:p w:rsidR="00DD76AC" w:rsidRPr="00ED09CF" w:rsidRDefault="000831DB">
            <w:pPr>
              <w:pStyle w:val="aa"/>
              <w:tabs>
                <w:tab w:val="left" w:pos="1053"/>
              </w:tabs>
              <w:adjustRightInd w:val="0"/>
              <w:snapToGrid w:val="0"/>
              <w:spacing w:line="300" w:lineRule="exact"/>
              <w:ind w:leftChars="20" w:left="42" w:firstLine="0"/>
              <w:rPr>
                <w:bCs/>
                <w:u w:val="single"/>
              </w:rPr>
            </w:pPr>
            <w:r w:rsidRPr="00ED09CF">
              <w:rPr>
                <w:rFonts w:hint="eastAsia"/>
                <w:bCs/>
                <w:u w:val="single"/>
              </w:rPr>
              <w:t>（</w:t>
            </w:r>
            <w:r w:rsidRPr="00ED09CF">
              <w:rPr>
                <w:rFonts w:hint="eastAsia"/>
                <w:bCs/>
                <w:u w:val="single"/>
              </w:rPr>
              <w:t>6</w:t>
            </w:r>
            <w:r w:rsidRPr="00ED09CF">
              <w:rPr>
                <w:rFonts w:hint="eastAsia"/>
                <w:bCs/>
                <w:u w:val="single"/>
              </w:rPr>
              <w:t>）</w:t>
            </w:r>
            <w:r w:rsidRPr="00ED09CF">
              <w:rPr>
                <w:bCs/>
                <w:u w:val="single"/>
              </w:rPr>
              <w:t>由招标人在开标现场当场抽取</w:t>
            </w:r>
            <w:r w:rsidRPr="00ED09CF">
              <w:rPr>
                <w:bCs/>
                <w:u w:val="single"/>
              </w:rPr>
              <w:t xml:space="preserve"> X</w:t>
            </w:r>
            <w:r w:rsidRPr="00ED09CF">
              <w:rPr>
                <w:bCs/>
                <w:u w:val="single"/>
              </w:rPr>
              <w:t>、</w:t>
            </w:r>
            <w:r w:rsidRPr="00ED09CF">
              <w:rPr>
                <w:bCs/>
                <w:u w:val="single"/>
              </w:rPr>
              <w:t xml:space="preserve">Y </w:t>
            </w:r>
            <w:r w:rsidRPr="00ED09CF">
              <w:rPr>
                <w:bCs/>
                <w:u w:val="single"/>
              </w:rPr>
              <w:t>值；</w:t>
            </w:r>
          </w:p>
          <w:p w:rsidR="00DD76AC" w:rsidRPr="00ED09CF" w:rsidRDefault="000831DB">
            <w:pPr>
              <w:pStyle w:val="aa"/>
              <w:tabs>
                <w:tab w:val="left" w:pos="1053"/>
              </w:tabs>
              <w:adjustRightInd w:val="0"/>
              <w:snapToGrid w:val="0"/>
              <w:spacing w:line="300" w:lineRule="exact"/>
              <w:ind w:leftChars="20" w:left="42" w:firstLine="0"/>
            </w:pPr>
            <w:r w:rsidRPr="00ED09CF">
              <w:t>第</w:t>
            </w:r>
            <w:r w:rsidRPr="00ED09CF">
              <w:t>5.2.4</w:t>
            </w:r>
            <w:r w:rsidRPr="00ED09CF">
              <w:rPr>
                <w:rFonts w:hint="eastAsia"/>
              </w:rPr>
              <w:t>（</w:t>
            </w:r>
            <w:r w:rsidRPr="00ED09CF">
              <w:t>7</w:t>
            </w:r>
            <w:r w:rsidRPr="00ED09CF">
              <w:rPr>
                <w:rFonts w:hint="eastAsia"/>
              </w:rPr>
              <w:t>）</w:t>
            </w:r>
            <w:r w:rsidRPr="00ED09CF">
              <w:t>目细化为：</w:t>
            </w:r>
          </w:p>
          <w:p w:rsidR="00DD76AC" w:rsidRPr="00ED09CF" w:rsidRDefault="000831DB">
            <w:pPr>
              <w:pStyle w:val="aa"/>
              <w:tabs>
                <w:tab w:val="left" w:pos="1053"/>
              </w:tabs>
              <w:adjustRightInd w:val="0"/>
              <w:snapToGrid w:val="0"/>
              <w:spacing w:line="300" w:lineRule="exact"/>
              <w:ind w:leftChars="20" w:left="42" w:firstLine="0"/>
            </w:pPr>
            <w:r w:rsidRPr="00ED09CF">
              <w:rPr>
                <w:rFonts w:hint="eastAsia"/>
              </w:rPr>
              <w:t>（</w:t>
            </w:r>
            <w:r w:rsidRPr="00ED09CF">
              <w:rPr>
                <w:rFonts w:hint="eastAsia"/>
              </w:rPr>
              <w:t>7</w:t>
            </w:r>
            <w:r w:rsidRPr="00ED09CF">
              <w:rPr>
                <w:rFonts w:hint="eastAsia"/>
              </w:rPr>
              <w:t>）</w:t>
            </w:r>
            <w:r w:rsidRPr="00ED09CF">
              <w:t>按照开标顺序，首先宣布投标文件第一信封（商务及技术文件）评审情况，对所有投标人的投标文件第二信封进行当众开标，公布投标人名称、标段名称、投标报价及其他内容，并记录在案；</w:t>
            </w:r>
          </w:p>
          <w:p w:rsidR="00DD76AC" w:rsidRPr="00ED09CF" w:rsidRDefault="000831DB">
            <w:pPr>
              <w:pStyle w:val="aa"/>
              <w:tabs>
                <w:tab w:val="left" w:pos="1053"/>
              </w:tabs>
              <w:adjustRightInd w:val="0"/>
              <w:snapToGrid w:val="0"/>
              <w:spacing w:line="300" w:lineRule="exact"/>
              <w:ind w:leftChars="20" w:left="42" w:firstLine="0"/>
            </w:pPr>
            <w:r w:rsidRPr="00ED09CF">
              <w:t>第</w:t>
            </w:r>
            <w:r w:rsidRPr="00ED09CF">
              <w:t xml:space="preserve"> 5.2.5 </w:t>
            </w:r>
            <w:r w:rsidRPr="00ED09CF">
              <w:t>项细化为：</w:t>
            </w:r>
          </w:p>
          <w:p w:rsidR="00DD76AC" w:rsidRPr="00ED09CF" w:rsidRDefault="000831DB">
            <w:pPr>
              <w:pStyle w:val="aa"/>
              <w:tabs>
                <w:tab w:val="left" w:pos="1053"/>
              </w:tabs>
              <w:adjustRightInd w:val="0"/>
              <w:snapToGrid w:val="0"/>
              <w:spacing w:line="300" w:lineRule="exact"/>
              <w:ind w:leftChars="20" w:left="42" w:firstLine="0"/>
            </w:pPr>
            <w:r w:rsidRPr="00ED09CF">
              <w:t xml:space="preserve">5.2.5 </w:t>
            </w:r>
            <w:r w:rsidRPr="00ED09CF">
              <w:t>第二信封（价格清单）开标过程中，若招标人发现投标文件出现以下任</w:t>
            </w:r>
            <w:proofErr w:type="gramStart"/>
            <w:r w:rsidRPr="00ED09CF">
              <w:t>一</w:t>
            </w:r>
            <w:proofErr w:type="gramEnd"/>
            <w:r w:rsidRPr="00ED09CF">
              <w:t>情况，招标人应如实记录并</w:t>
            </w:r>
            <w:proofErr w:type="gramStart"/>
            <w:r w:rsidRPr="00ED09CF">
              <w:t>经监标人</w:t>
            </w:r>
            <w:proofErr w:type="gramEnd"/>
            <w:r w:rsidRPr="00ED09CF">
              <w:t>确认后提交给评标委员会：</w:t>
            </w:r>
          </w:p>
          <w:p w:rsidR="00DD76AC" w:rsidRPr="00ED09CF" w:rsidRDefault="000831DB">
            <w:pPr>
              <w:pStyle w:val="aa"/>
              <w:tabs>
                <w:tab w:val="left" w:pos="1053"/>
              </w:tabs>
              <w:adjustRightInd w:val="0"/>
              <w:snapToGrid w:val="0"/>
              <w:spacing w:line="300" w:lineRule="exact"/>
              <w:ind w:leftChars="20" w:left="42" w:firstLine="0"/>
            </w:pPr>
            <w:r w:rsidRPr="00ED09CF">
              <w:rPr>
                <w:rFonts w:hint="eastAsia"/>
              </w:rPr>
              <w:t>（</w:t>
            </w:r>
            <w:r w:rsidRPr="00ED09CF">
              <w:rPr>
                <w:rFonts w:hint="eastAsia"/>
              </w:rPr>
              <w:t>1</w:t>
            </w:r>
            <w:r w:rsidRPr="00ED09CF">
              <w:rPr>
                <w:rFonts w:hint="eastAsia"/>
              </w:rPr>
              <w:t>）</w:t>
            </w:r>
            <w:r w:rsidRPr="00ED09CF">
              <w:t>未在投标函上填写投标总价；</w:t>
            </w:r>
          </w:p>
          <w:p w:rsidR="00DD76AC" w:rsidRPr="00ED09CF" w:rsidRDefault="000831DB">
            <w:pPr>
              <w:pStyle w:val="aa"/>
              <w:tabs>
                <w:tab w:val="left" w:pos="1053"/>
              </w:tabs>
              <w:adjustRightInd w:val="0"/>
              <w:snapToGrid w:val="0"/>
              <w:spacing w:line="300" w:lineRule="exact"/>
              <w:ind w:leftChars="20" w:left="42" w:firstLine="0"/>
            </w:pPr>
            <w:r w:rsidRPr="00ED09CF">
              <w:rPr>
                <w:rFonts w:hint="eastAsia"/>
              </w:rPr>
              <w:t>（</w:t>
            </w:r>
            <w:r w:rsidRPr="00ED09CF">
              <w:rPr>
                <w:rFonts w:hint="eastAsia"/>
              </w:rPr>
              <w:t>2</w:t>
            </w:r>
            <w:r w:rsidRPr="00ED09CF">
              <w:rPr>
                <w:rFonts w:hint="eastAsia"/>
              </w:rPr>
              <w:t>）</w:t>
            </w:r>
            <w:r w:rsidRPr="00ED09CF">
              <w:t>投标报价中的报价超出招标人公布的最高限价。</w:t>
            </w:r>
          </w:p>
        </w:tc>
      </w:tr>
    </w:tbl>
    <w:p w:rsidR="00DD76AC" w:rsidRPr="00ED09CF" w:rsidRDefault="000831DB">
      <w:pPr>
        <w:pStyle w:val="aa"/>
        <w:numPr>
          <w:ilvl w:val="0"/>
          <w:numId w:val="1"/>
        </w:numPr>
        <w:tabs>
          <w:tab w:val="left" w:pos="1384"/>
        </w:tabs>
        <w:spacing w:line="400" w:lineRule="exact"/>
        <w:ind w:left="0" w:firstLineChars="200" w:firstLine="480"/>
        <w:rPr>
          <w:sz w:val="24"/>
          <w:szCs w:val="18"/>
        </w:rPr>
      </w:pPr>
      <w:r w:rsidRPr="00ED09CF">
        <w:rPr>
          <w:rFonts w:hint="eastAsia"/>
          <w:sz w:val="24"/>
          <w:szCs w:val="18"/>
        </w:rPr>
        <w:t>P107</w:t>
      </w:r>
      <w:r w:rsidRPr="00ED09CF">
        <w:rPr>
          <w:rFonts w:hint="eastAsia"/>
          <w:sz w:val="24"/>
          <w:szCs w:val="18"/>
        </w:rPr>
        <w:t>页专用合同条款</w:t>
      </w:r>
      <w:r w:rsidRPr="00ED09CF">
        <w:rPr>
          <w:rFonts w:hint="eastAsia"/>
          <w:sz w:val="24"/>
          <w:szCs w:val="18"/>
        </w:rPr>
        <w:t>1.1.5.1</w:t>
      </w:r>
      <w:r w:rsidRPr="00ED09CF">
        <w:rPr>
          <w:rFonts w:hint="eastAsia"/>
          <w:sz w:val="24"/>
          <w:szCs w:val="18"/>
        </w:rPr>
        <w:t>签约合同</w:t>
      </w:r>
      <w:proofErr w:type="gramStart"/>
      <w:r w:rsidRPr="00ED09CF">
        <w:rPr>
          <w:rFonts w:hint="eastAsia"/>
          <w:sz w:val="24"/>
          <w:szCs w:val="18"/>
        </w:rPr>
        <w:t>价修改</w:t>
      </w:r>
      <w:proofErr w:type="gramEnd"/>
      <w:r w:rsidRPr="00ED09CF">
        <w:rPr>
          <w:rFonts w:hint="eastAsia"/>
          <w:sz w:val="24"/>
          <w:szCs w:val="18"/>
        </w:rPr>
        <w:t>为：指中标通知书明确的并在</w:t>
      </w:r>
      <w:proofErr w:type="gramStart"/>
      <w:r w:rsidRPr="00ED09CF">
        <w:rPr>
          <w:rFonts w:hint="eastAsia"/>
          <w:sz w:val="24"/>
          <w:szCs w:val="18"/>
        </w:rPr>
        <w:t>签定</w:t>
      </w:r>
      <w:proofErr w:type="gramEnd"/>
      <w:r w:rsidRPr="00ED09CF">
        <w:rPr>
          <w:rFonts w:hint="eastAsia"/>
          <w:sz w:val="24"/>
          <w:szCs w:val="18"/>
        </w:rPr>
        <w:t>合同时于合同协议书中写明的合同总金额；</w:t>
      </w:r>
      <w:r w:rsidRPr="00ED09CF">
        <w:rPr>
          <w:rFonts w:hint="eastAsia"/>
          <w:sz w:val="24"/>
          <w:szCs w:val="18"/>
        </w:rPr>
        <w:t>1.1.5.4</w:t>
      </w:r>
      <w:r w:rsidRPr="00ED09CF">
        <w:rPr>
          <w:rFonts w:hint="eastAsia"/>
          <w:sz w:val="24"/>
          <w:szCs w:val="18"/>
        </w:rPr>
        <w:t>暂列金额修改为：本项目不适用。</w:t>
      </w:r>
    </w:p>
    <w:p w:rsidR="00DD76AC" w:rsidRPr="00ED09CF" w:rsidRDefault="000831DB">
      <w:pPr>
        <w:pStyle w:val="aa"/>
        <w:numPr>
          <w:ilvl w:val="0"/>
          <w:numId w:val="1"/>
        </w:numPr>
        <w:tabs>
          <w:tab w:val="left" w:pos="1384"/>
        </w:tabs>
        <w:spacing w:line="400" w:lineRule="exact"/>
        <w:ind w:left="0" w:firstLineChars="200" w:firstLine="480"/>
        <w:rPr>
          <w:sz w:val="24"/>
          <w:szCs w:val="18"/>
        </w:rPr>
      </w:pPr>
      <w:r w:rsidRPr="00ED09CF">
        <w:rPr>
          <w:rFonts w:hint="eastAsia"/>
          <w:sz w:val="24"/>
          <w:szCs w:val="18"/>
        </w:rPr>
        <w:t>P108</w:t>
      </w:r>
      <w:r w:rsidRPr="00ED09CF">
        <w:rPr>
          <w:rFonts w:hint="eastAsia"/>
          <w:sz w:val="24"/>
          <w:szCs w:val="18"/>
        </w:rPr>
        <w:t>页专用合同条款</w:t>
      </w:r>
      <w:r w:rsidRPr="00ED09CF">
        <w:rPr>
          <w:rFonts w:hint="eastAsia"/>
          <w:sz w:val="24"/>
          <w:szCs w:val="18"/>
        </w:rPr>
        <w:t>1.4</w:t>
      </w:r>
      <w:r w:rsidRPr="00ED09CF">
        <w:rPr>
          <w:rFonts w:hint="eastAsia"/>
          <w:sz w:val="24"/>
          <w:szCs w:val="18"/>
        </w:rPr>
        <w:t>（</w:t>
      </w:r>
      <w:r w:rsidRPr="00ED09CF">
        <w:rPr>
          <w:rFonts w:hint="eastAsia"/>
          <w:sz w:val="24"/>
          <w:szCs w:val="18"/>
        </w:rPr>
        <w:t>8</w:t>
      </w:r>
      <w:r w:rsidRPr="00ED09CF">
        <w:rPr>
          <w:rFonts w:hint="eastAsia"/>
          <w:sz w:val="24"/>
          <w:szCs w:val="18"/>
        </w:rPr>
        <w:t>）承包人建议书修改为“承包人设计方案”。</w:t>
      </w:r>
    </w:p>
    <w:p w:rsidR="00DD76AC" w:rsidRPr="00ED09CF" w:rsidRDefault="000831DB">
      <w:pPr>
        <w:pStyle w:val="aa"/>
        <w:numPr>
          <w:ilvl w:val="0"/>
          <w:numId w:val="1"/>
        </w:numPr>
        <w:tabs>
          <w:tab w:val="left" w:pos="1384"/>
        </w:tabs>
        <w:spacing w:line="400" w:lineRule="exact"/>
        <w:ind w:left="0" w:firstLineChars="200" w:firstLine="480"/>
        <w:rPr>
          <w:sz w:val="24"/>
          <w:szCs w:val="18"/>
        </w:rPr>
      </w:pPr>
      <w:r w:rsidRPr="00ED09CF">
        <w:rPr>
          <w:rFonts w:hint="eastAsia"/>
          <w:sz w:val="24"/>
          <w:szCs w:val="18"/>
        </w:rPr>
        <w:t>P109</w:t>
      </w:r>
      <w:r w:rsidRPr="00ED09CF">
        <w:rPr>
          <w:rFonts w:hint="eastAsia"/>
          <w:sz w:val="24"/>
          <w:szCs w:val="18"/>
        </w:rPr>
        <w:t>页专用合同条款</w:t>
      </w:r>
      <w:bookmarkStart w:id="3" w:name="_Toc13444"/>
      <w:r w:rsidRPr="00ED09CF">
        <w:rPr>
          <w:rFonts w:hint="eastAsia"/>
          <w:sz w:val="24"/>
          <w:szCs w:val="18"/>
        </w:rPr>
        <w:t xml:space="preserve">1.13 </w:t>
      </w:r>
      <w:r w:rsidRPr="00ED09CF">
        <w:rPr>
          <w:rFonts w:hint="eastAsia"/>
          <w:sz w:val="24"/>
          <w:szCs w:val="18"/>
        </w:rPr>
        <w:t>发包人要求中的错误（</w:t>
      </w:r>
      <w:r w:rsidRPr="00ED09CF">
        <w:rPr>
          <w:rFonts w:hint="eastAsia"/>
          <w:sz w:val="24"/>
          <w:szCs w:val="18"/>
        </w:rPr>
        <w:t>A</w:t>
      </w:r>
      <w:r w:rsidRPr="00ED09CF">
        <w:rPr>
          <w:rFonts w:hint="eastAsia"/>
          <w:sz w:val="24"/>
          <w:szCs w:val="18"/>
        </w:rPr>
        <w:t>）</w:t>
      </w:r>
      <w:bookmarkEnd w:id="3"/>
      <w:r w:rsidRPr="00ED09CF">
        <w:rPr>
          <w:rFonts w:hint="eastAsia"/>
          <w:sz w:val="24"/>
          <w:szCs w:val="18"/>
        </w:rPr>
        <w:t xml:space="preserve"> </w:t>
      </w:r>
      <w:r w:rsidRPr="00ED09CF">
        <w:rPr>
          <w:rFonts w:hint="eastAsia"/>
          <w:sz w:val="24"/>
          <w:szCs w:val="18"/>
        </w:rPr>
        <w:t>增加“</w:t>
      </w:r>
      <w:r w:rsidRPr="00ED09CF">
        <w:rPr>
          <w:rFonts w:hint="eastAsia"/>
          <w:sz w:val="24"/>
          <w:szCs w:val="18"/>
        </w:rPr>
        <w:t xml:space="preserve">1.13.3 </w:t>
      </w:r>
      <w:r w:rsidRPr="00ED09CF">
        <w:rPr>
          <w:rFonts w:hint="eastAsia"/>
          <w:sz w:val="24"/>
          <w:szCs w:val="18"/>
        </w:rPr>
        <w:t>承包人未发现发包人要求中的错误的，承包人自行承担由此导致的费用增加和（或）工期延误。</w:t>
      </w:r>
    </w:p>
    <w:p w:rsidR="00DD76AC" w:rsidRPr="00ED09CF" w:rsidRDefault="000831DB">
      <w:pPr>
        <w:pStyle w:val="aa"/>
        <w:numPr>
          <w:ilvl w:val="0"/>
          <w:numId w:val="1"/>
        </w:numPr>
        <w:tabs>
          <w:tab w:val="left" w:pos="1384"/>
        </w:tabs>
        <w:spacing w:line="400" w:lineRule="exact"/>
        <w:ind w:left="0" w:firstLineChars="200" w:firstLine="480"/>
        <w:rPr>
          <w:sz w:val="24"/>
          <w:szCs w:val="18"/>
        </w:rPr>
      </w:pPr>
      <w:r w:rsidRPr="00ED09CF">
        <w:rPr>
          <w:rFonts w:hint="eastAsia"/>
          <w:sz w:val="24"/>
          <w:szCs w:val="18"/>
        </w:rPr>
        <w:t>P116</w:t>
      </w:r>
      <w:r w:rsidRPr="00ED09CF">
        <w:rPr>
          <w:rFonts w:hint="eastAsia"/>
          <w:sz w:val="24"/>
          <w:szCs w:val="18"/>
        </w:rPr>
        <w:t>页专用合同条款</w:t>
      </w:r>
      <w:r w:rsidRPr="00ED09CF">
        <w:rPr>
          <w:rFonts w:hint="eastAsia"/>
          <w:sz w:val="24"/>
          <w:szCs w:val="18"/>
        </w:rPr>
        <w:t>4.1.10</w:t>
      </w:r>
      <w:r w:rsidRPr="00ED09CF">
        <w:rPr>
          <w:rFonts w:hint="eastAsia"/>
          <w:sz w:val="24"/>
          <w:szCs w:val="18"/>
        </w:rPr>
        <w:t>（</w:t>
      </w:r>
      <w:r w:rsidRPr="00ED09CF">
        <w:rPr>
          <w:rFonts w:hint="eastAsia"/>
          <w:sz w:val="24"/>
          <w:szCs w:val="18"/>
        </w:rPr>
        <w:t>16</w:t>
      </w:r>
      <w:r w:rsidRPr="00ED09CF">
        <w:rPr>
          <w:rFonts w:hint="eastAsia"/>
          <w:sz w:val="24"/>
          <w:szCs w:val="18"/>
        </w:rPr>
        <w:t>）修改为：承包人开挖的土石方及隧道</w:t>
      </w:r>
      <w:proofErr w:type="gramStart"/>
      <w:r w:rsidRPr="00ED09CF">
        <w:rPr>
          <w:rFonts w:hint="eastAsia"/>
          <w:sz w:val="24"/>
          <w:szCs w:val="18"/>
        </w:rPr>
        <w:t>洞碴由承包人</w:t>
      </w:r>
      <w:proofErr w:type="gramEnd"/>
      <w:r w:rsidRPr="00ED09CF">
        <w:rPr>
          <w:rFonts w:hint="eastAsia"/>
          <w:sz w:val="24"/>
          <w:szCs w:val="18"/>
        </w:rPr>
        <w:t>自行处置，相关费用已在报价中扣减，除满足路基填方、边坡防护、桥梁、隧道等利用外，剩余部分若采用弃土场堆放，弃土场所采取的复绿、复耕、排水及防护等措施须达到相关部门的环评、水保、土地等验收标准，承包人所采取的所有措施以及因此增加的费用应认为已包括在投标价之中，发包人</w:t>
      </w:r>
      <w:proofErr w:type="gramStart"/>
      <w:r w:rsidRPr="00ED09CF">
        <w:rPr>
          <w:rFonts w:hint="eastAsia"/>
          <w:sz w:val="24"/>
          <w:szCs w:val="18"/>
        </w:rPr>
        <w:t>不</w:t>
      </w:r>
      <w:proofErr w:type="gramEnd"/>
      <w:r w:rsidRPr="00ED09CF">
        <w:rPr>
          <w:rFonts w:hint="eastAsia"/>
          <w:sz w:val="24"/>
          <w:szCs w:val="18"/>
        </w:rPr>
        <w:t>另行支付。</w:t>
      </w:r>
      <w:r w:rsidRPr="00ED09CF">
        <w:rPr>
          <w:rFonts w:hint="eastAsia"/>
          <w:sz w:val="24"/>
          <w:szCs w:val="18"/>
        </w:rPr>
        <w:t xml:space="preserve"> </w:t>
      </w:r>
    </w:p>
    <w:p w:rsidR="00DD76AC" w:rsidRPr="00ED09CF" w:rsidRDefault="000831DB">
      <w:pPr>
        <w:pStyle w:val="aa"/>
        <w:numPr>
          <w:ilvl w:val="0"/>
          <w:numId w:val="1"/>
        </w:numPr>
        <w:tabs>
          <w:tab w:val="left" w:pos="1384"/>
        </w:tabs>
        <w:spacing w:line="400" w:lineRule="exact"/>
        <w:ind w:left="0" w:firstLineChars="200" w:firstLine="480"/>
        <w:rPr>
          <w:sz w:val="24"/>
          <w:szCs w:val="18"/>
        </w:rPr>
      </w:pPr>
      <w:r w:rsidRPr="00ED09CF">
        <w:rPr>
          <w:rFonts w:hint="eastAsia"/>
          <w:sz w:val="24"/>
          <w:szCs w:val="18"/>
        </w:rPr>
        <w:t>P119</w:t>
      </w:r>
      <w:r w:rsidRPr="00ED09CF">
        <w:rPr>
          <w:rFonts w:hint="eastAsia"/>
          <w:sz w:val="24"/>
          <w:szCs w:val="18"/>
        </w:rPr>
        <w:t>页专用合同条款</w:t>
      </w:r>
      <w:r w:rsidRPr="00ED09CF">
        <w:rPr>
          <w:rFonts w:hint="eastAsia"/>
          <w:sz w:val="24"/>
          <w:szCs w:val="18"/>
        </w:rPr>
        <w:t>4.1.10</w:t>
      </w:r>
      <w:r w:rsidRPr="00ED09CF">
        <w:rPr>
          <w:rFonts w:hint="eastAsia"/>
          <w:sz w:val="24"/>
          <w:szCs w:val="18"/>
        </w:rPr>
        <w:t>（</w:t>
      </w:r>
      <w:r w:rsidRPr="00ED09CF">
        <w:rPr>
          <w:rFonts w:hint="eastAsia"/>
          <w:sz w:val="24"/>
          <w:szCs w:val="18"/>
        </w:rPr>
        <w:t>26</w:t>
      </w:r>
      <w:r w:rsidRPr="00ED09CF">
        <w:rPr>
          <w:rFonts w:hint="eastAsia"/>
          <w:sz w:val="24"/>
          <w:szCs w:val="18"/>
        </w:rPr>
        <w:t>）修改为：本项目工程量清单、计价规则、计量与支付、变更程序、变更方法、工程质量监督、交竣工验收程序等均执行交通运输部《公路工程标准施工招标文件》、《交通建设工程工程量清单计价规范第</w:t>
      </w:r>
      <w:r w:rsidRPr="00ED09CF">
        <w:rPr>
          <w:rFonts w:hint="eastAsia"/>
          <w:sz w:val="24"/>
          <w:szCs w:val="18"/>
        </w:rPr>
        <w:t xml:space="preserve"> 1 </w:t>
      </w:r>
      <w:r w:rsidRPr="00ED09CF">
        <w:rPr>
          <w:rFonts w:hint="eastAsia"/>
          <w:sz w:val="24"/>
          <w:szCs w:val="18"/>
        </w:rPr>
        <w:t>部分：公路工程</w:t>
      </w:r>
      <w:r w:rsidRPr="00ED09CF">
        <w:rPr>
          <w:rFonts w:hint="eastAsia"/>
          <w:sz w:val="24"/>
          <w:szCs w:val="18"/>
        </w:rPr>
        <w:t xml:space="preserve"> </w:t>
      </w:r>
      <w:r w:rsidRPr="00ED09CF">
        <w:rPr>
          <w:rFonts w:hint="eastAsia"/>
          <w:sz w:val="24"/>
          <w:szCs w:val="18"/>
        </w:rPr>
        <w:t>》（</w:t>
      </w:r>
      <w:r w:rsidRPr="00ED09CF">
        <w:rPr>
          <w:rFonts w:hint="eastAsia"/>
          <w:sz w:val="24"/>
          <w:szCs w:val="18"/>
        </w:rPr>
        <w:t>DB33/T 628.1</w:t>
      </w:r>
      <w:r w:rsidRPr="00ED09CF">
        <w:rPr>
          <w:rFonts w:hint="eastAsia"/>
          <w:sz w:val="24"/>
          <w:szCs w:val="18"/>
        </w:rPr>
        <w:t>—</w:t>
      </w:r>
      <w:r w:rsidRPr="00ED09CF">
        <w:rPr>
          <w:rFonts w:hint="eastAsia"/>
          <w:sz w:val="24"/>
          <w:szCs w:val="18"/>
        </w:rPr>
        <w:t>2021</w:t>
      </w:r>
      <w:r w:rsidRPr="00ED09CF">
        <w:rPr>
          <w:rFonts w:hint="eastAsia"/>
          <w:sz w:val="24"/>
          <w:szCs w:val="18"/>
        </w:rPr>
        <w:t>）等行业主管部门相关要求和规定；承包人</w:t>
      </w:r>
      <w:proofErr w:type="gramStart"/>
      <w:r w:rsidRPr="00ED09CF">
        <w:rPr>
          <w:rFonts w:hint="eastAsia"/>
          <w:sz w:val="24"/>
          <w:szCs w:val="18"/>
        </w:rPr>
        <w:t>须综合</w:t>
      </w:r>
      <w:proofErr w:type="gramEnd"/>
      <w:r w:rsidRPr="00ED09CF">
        <w:rPr>
          <w:rFonts w:hint="eastAsia"/>
          <w:sz w:val="24"/>
          <w:szCs w:val="18"/>
        </w:rPr>
        <w:t>考虑本项目的特殊性进行综合报价，承包人因此可能增加的费用应认为已包括在相关子目报价之中，发包人</w:t>
      </w:r>
      <w:proofErr w:type="gramStart"/>
      <w:r w:rsidRPr="00ED09CF">
        <w:rPr>
          <w:rFonts w:hint="eastAsia"/>
          <w:sz w:val="24"/>
          <w:szCs w:val="18"/>
        </w:rPr>
        <w:t>不</w:t>
      </w:r>
      <w:proofErr w:type="gramEnd"/>
      <w:r w:rsidRPr="00ED09CF">
        <w:rPr>
          <w:rFonts w:hint="eastAsia"/>
          <w:sz w:val="24"/>
          <w:szCs w:val="18"/>
        </w:rPr>
        <w:t>另行支付。</w:t>
      </w:r>
    </w:p>
    <w:p w:rsidR="00DD76AC" w:rsidRPr="00ED09CF" w:rsidRDefault="000831DB">
      <w:pPr>
        <w:pStyle w:val="aa"/>
        <w:numPr>
          <w:ilvl w:val="0"/>
          <w:numId w:val="1"/>
        </w:numPr>
        <w:tabs>
          <w:tab w:val="left" w:pos="1384"/>
        </w:tabs>
        <w:spacing w:line="400" w:lineRule="exact"/>
        <w:ind w:left="0" w:firstLineChars="200" w:firstLine="480"/>
        <w:rPr>
          <w:sz w:val="24"/>
          <w:szCs w:val="18"/>
        </w:rPr>
      </w:pPr>
      <w:r w:rsidRPr="00ED09CF">
        <w:rPr>
          <w:rFonts w:hint="eastAsia"/>
          <w:sz w:val="24"/>
          <w:szCs w:val="18"/>
        </w:rPr>
        <w:t>P120</w:t>
      </w:r>
      <w:r w:rsidRPr="00ED09CF">
        <w:rPr>
          <w:rFonts w:hint="eastAsia"/>
          <w:sz w:val="24"/>
          <w:szCs w:val="18"/>
        </w:rPr>
        <w:t>页专用合同条款</w:t>
      </w:r>
      <w:r w:rsidRPr="00ED09CF">
        <w:rPr>
          <w:rFonts w:hint="eastAsia"/>
          <w:sz w:val="24"/>
          <w:szCs w:val="18"/>
        </w:rPr>
        <w:t>4.3.2</w:t>
      </w:r>
      <w:r w:rsidRPr="00ED09CF">
        <w:rPr>
          <w:rFonts w:hint="eastAsia"/>
          <w:sz w:val="24"/>
          <w:szCs w:val="18"/>
        </w:rPr>
        <w:t>修改为：本工程允许分包，但主体工程设计、隧道二次衬砌、现浇及预制梁板不得分包。</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承包人的分包活动应符合招标文件、交通运输部《关于修订公路工程施工分包管理办法的通知》（交公路规〔</w:t>
      </w:r>
      <w:r w:rsidRPr="00ED09CF">
        <w:rPr>
          <w:rFonts w:hint="eastAsia"/>
          <w:sz w:val="24"/>
          <w:szCs w:val="18"/>
        </w:rPr>
        <w:t>2021</w:t>
      </w:r>
      <w:r w:rsidRPr="00ED09CF">
        <w:rPr>
          <w:rFonts w:hint="eastAsia"/>
          <w:sz w:val="24"/>
          <w:szCs w:val="18"/>
        </w:rPr>
        <w:t>〕</w:t>
      </w:r>
      <w:r w:rsidRPr="00ED09CF">
        <w:rPr>
          <w:rFonts w:hint="eastAsia"/>
          <w:sz w:val="24"/>
          <w:szCs w:val="18"/>
        </w:rPr>
        <w:t xml:space="preserve">5 </w:t>
      </w:r>
      <w:r w:rsidRPr="00ED09CF">
        <w:rPr>
          <w:rFonts w:hint="eastAsia"/>
          <w:sz w:val="24"/>
          <w:szCs w:val="18"/>
        </w:rPr>
        <w:t>号）及浙江省交通运输厅相关的管理规定。</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承包人在投标文件中的分包计划及内容在合同签订后允许调整，但应报监理</w:t>
      </w:r>
      <w:r w:rsidRPr="00ED09CF">
        <w:rPr>
          <w:rFonts w:hint="eastAsia"/>
          <w:sz w:val="24"/>
          <w:szCs w:val="18"/>
        </w:rPr>
        <w:lastRenderedPageBreak/>
        <w:t>人审核、发包人审批。</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9</w:t>
      </w:r>
      <w:r w:rsidRPr="00ED09CF">
        <w:rPr>
          <w:rFonts w:hint="eastAsia"/>
          <w:sz w:val="24"/>
          <w:szCs w:val="18"/>
        </w:rPr>
        <w:t>、</w:t>
      </w:r>
      <w:r w:rsidRPr="00ED09CF">
        <w:rPr>
          <w:rFonts w:hint="eastAsia"/>
          <w:sz w:val="24"/>
          <w:szCs w:val="18"/>
        </w:rPr>
        <w:t>P128</w:t>
      </w:r>
      <w:r w:rsidRPr="00ED09CF">
        <w:rPr>
          <w:rFonts w:hint="eastAsia"/>
          <w:sz w:val="24"/>
          <w:szCs w:val="18"/>
        </w:rPr>
        <w:t>页专用合同条款</w:t>
      </w:r>
      <w:r w:rsidRPr="00ED09CF">
        <w:rPr>
          <w:rFonts w:hint="eastAsia"/>
          <w:sz w:val="24"/>
          <w:szCs w:val="18"/>
        </w:rPr>
        <w:t xml:space="preserve">5.2 </w:t>
      </w:r>
      <w:r w:rsidRPr="00ED09CF">
        <w:rPr>
          <w:rFonts w:hint="eastAsia"/>
          <w:sz w:val="24"/>
          <w:szCs w:val="18"/>
        </w:rPr>
        <w:t>承包人设计进度计划</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本款补充：</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施工图设计周期修改为：施工图设计周期为</w:t>
      </w:r>
      <w:r w:rsidRPr="00ED09CF">
        <w:rPr>
          <w:rFonts w:hint="eastAsia"/>
          <w:sz w:val="24"/>
          <w:szCs w:val="18"/>
        </w:rPr>
        <w:t>2</w:t>
      </w:r>
      <w:r w:rsidRPr="00ED09CF">
        <w:rPr>
          <w:rFonts w:hint="eastAsia"/>
          <w:sz w:val="24"/>
          <w:szCs w:val="18"/>
        </w:rPr>
        <w:t>个月</w:t>
      </w:r>
      <w:r w:rsidRPr="00ED09CF">
        <w:rPr>
          <w:rFonts w:hint="eastAsia"/>
          <w:sz w:val="24"/>
          <w:szCs w:val="18"/>
        </w:rPr>
        <w:t>,</w:t>
      </w:r>
      <w:proofErr w:type="gramStart"/>
      <w:r w:rsidRPr="00ED09CF">
        <w:rPr>
          <w:rFonts w:hint="eastAsia"/>
          <w:sz w:val="24"/>
          <w:szCs w:val="18"/>
        </w:rPr>
        <w:t>自设计</w:t>
      </w:r>
      <w:proofErr w:type="gramEnd"/>
      <w:r w:rsidRPr="00ED09CF">
        <w:rPr>
          <w:rFonts w:hint="eastAsia"/>
          <w:sz w:val="24"/>
          <w:szCs w:val="18"/>
        </w:rPr>
        <w:t>施工总承包合同协议书签订后开始计算，其中合同签订后</w:t>
      </w:r>
      <w:r w:rsidRPr="00ED09CF">
        <w:rPr>
          <w:rFonts w:hint="eastAsia"/>
          <w:sz w:val="24"/>
          <w:szCs w:val="18"/>
        </w:rPr>
        <w:t>30</w:t>
      </w:r>
      <w:r w:rsidRPr="00ED09CF">
        <w:rPr>
          <w:rFonts w:hint="eastAsia"/>
          <w:sz w:val="24"/>
          <w:szCs w:val="18"/>
        </w:rPr>
        <w:t>天内，通过补</w:t>
      </w:r>
      <w:proofErr w:type="gramStart"/>
      <w:r w:rsidRPr="00ED09CF">
        <w:rPr>
          <w:rFonts w:hint="eastAsia"/>
          <w:sz w:val="24"/>
          <w:szCs w:val="18"/>
        </w:rPr>
        <w:t>勘</w:t>
      </w:r>
      <w:proofErr w:type="gramEnd"/>
      <w:r w:rsidRPr="00ED09CF">
        <w:rPr>
          <w:rFonts w:hint="eastAsia"/>
          <w:sz w:val="24"/>
          <w:szCs w:val="18"/>
        </w:rPr>
        <w:t>、补测外业验收并提交补</w:t>
      </w:r>
      <w:proofErr w:type="gramStart"/>
      <w:r w:rsidRPr="00ED09CF">
        <w:rPr>
          <w:rFonts w:hint="eastAsia"/>
          <w:sz w:val="24"/>
          <w:szCs w:val="18"/>
        </w:rPr>
        <w:t>勘</w:t>
      </w:r>
      <w:proofErr w:type="gramEnd"/>
      <w:r w:rsidRPr="00ED09CF">
        <w:rPr>
          <w:rFonts w:hint="eastAsia"/>
          <w:sz w:val="24"/>
          <w:szCs w:val="18"/>
        </w:rPr>
        <w:t>、补测报告送审稿；补</w:t>
      </w:r>
      <w:proofErr w:type="gramStart"/>
      <w:r w:rsidRPr="00ED09CF">
        <w:rPr>
          <w:rFonts w:hint="eastAsia"/>
          <w:sz w:val="24"/>
          <w:szCs w:val="18"/>
        </w:rPr>
        <w:t>勘</w:t>
      </w:r>
      <w:proofErr w:type="gramEnd"/>
      <w:r w:rsidRPr="00ED09CF">
        <w:rPr>
          <w:rFonts w:hint="eastAsia"/>
          <w:sz w:val="24"/>
          <w:szCs w:val="18"/>
        </w:rPr>
        <w:t>、补测外业验收后</w:t>
      </w:r>
      <w:r w:rsidRPr="00ED09CF">
        <w:rPr>
          <w:rFonts w:hint="eastAsia"/>
          <w:sz w:val="24"/>
          <w:szCs w:val="18"/>
        </w:rPr>
        <w:t>30</w:t>
      </w:r>
      <w:r w:rsidRPr="00ED09CF">
        <w:rPr>
          <w:rFonts w:hint="eastAsia"/>
          <w:sz w:val="24"/>
          <w:szCs w:val="18"/>
        </w:rPr>
        <w:t>天内，按发包人要求提交主体工程施工图设计文件送审稿；其余附属工程按发包人要求的进度提交施工图设计图纸；</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承包人应在每月月底向发包人提供设计进度报告，说明该月设计工作进展情况及下月计划安排，并根据发包人的要求，参加发包人组织的工作例会。</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10</w:t>
      </w:r>
      <w:r w:rsidRPr="00ED09CF">
        <w:rPr>
          <w:rFonts w:hint="eastAsia"/>
          <w:sz w:val="24"/>
          <w:szCs w:val="18"/>
        </w:rPr>
        <w:t>、</w:t>
      </w:r>
      <w:r w:rsidRPr="00ED09CF">
        <w:rPr>
          <w:rFonts w:hint="eastAsia"/>
          <w:sz w:val="24"/>
          <w:szCs w:val="18"/>
        </w:rPr>
        <w:t>P132</w:t>
      </w:r>
      <w:r w:rsidRPr="00ED09CF">
        <w:rPr>
          <w:rFonts w:hint="eastAsia"/>
          <w:sz w:val="24"/>
          <w:szCs w:val="18"/>
        </w:rPr>
        <w:t>页专用合同条款</w:t>
      </w:r>
      <w:r w:rsidRPr="00ED09CF">
        <w:rPr>
          <w:rFonts w:hint="eastAsia"/>
          <w:sz w:val="24"/>
          <w:szCs w:val="18"/>
        </w:rPr>
        <w:t xml:space="preserve">10.2.7 </w:t>
      </w:r>
      <w:r w:rsidRPr="00ED09CF">
        <w:rPr>
          <w:rFonts w:hint="eastAsia"/>
          <w:sz w:val="24"/>
          <w:szCs w:val="18"/>
        </w:rPr>
        <w:t>安全生产费用应不低于招标人公布的工程费最高限价的</w:t>
      </w:r>
      <w:r w:rsidRPr="00ED09CF">
        <w:rPr>
          <w:rFonts w:hint="eastAsia"/>
          <w:sz w:val="24"/>
          <w:szCs w:val="18"/>
        </w:rPr>
        <w:t>2</w:t>
      </w:r>
      <w:r w:rsidRPr="00ED09CF">
        <w:rPr>
          <w:rFonts w:hint="eastAsia"/>
          <w:sz w:val="24"/>
          <w:szCs w:val="18"/>
        </w:rPr>
        <w:t>％。</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11</w:t>
      </w:r>
      <w:r w:rsidRPr="00ED09CF">
        <w:rPr>
          <w:rFonts w:hint="eastAsia"/>
          <w:sz w:val="24"/>
          <w:szCs w:val="18"/>
        </w:rPr>
        <w:t>、</w:t>
      </w:r>
      <w:r w:rsidRPr="00ED09CF">
        <w:rPr>
          <w:rFonts w:hint="eastAsia"/>
          <w:sz w:val="24"/>
          <w:szCs w:val="18"/>
        </w:rPr>
        <w:t>P139</w:t>
      </w:r>
      <w:r w:rsidRPr="00ED09CF">
        <w:rPr>
          <w:rFonts w:hint="eastAsia"/>
          <w:sz w:val="24"/>
          <w:szCs w:val="18"/>
        </w:rPr>
        <w:t>页专用合同条款</w:t>
      </w:r>
      <w:r w:rsidRPr="00ED09CF">
        <w:rPr>
          <w:rFonts w:hint="eastAsia"/>
          <w:sz w:val="24"/>
          <w:szCs w:val="18"/>
        </w:rPr>
        <w:t>15.1.2</w:t>
      </w:r>
      <w:r w:rsidR="00D76671" w:rsidRPr="00ED09CF">
        <w:rPr>
          <w:rFonts w:hint="eastAsia"/>
          <w:sz w:val="24"/>
          <w:szCs w:val="18"/>
        </w:rPr>
        <w:t>、</w:t>
      </w:r>
      <w:r w:rsidR="00D76671" w:rsidRPr="00ED09CF">
        <w:rPr>
          <w:rFonts w:hint="eastAsia"/>
          <w:sz w:val="24"/>
          <w:szCs w:val="18"/>
        </w:rPr>
        <w:t>1</w:t>
      </w:r>
      <w:r w:rsidR="00D76671" w:rsidRPr="00ED09CF">
        <w:rPr>
          <w:sz w:val="24"/>
          <w:szCs w:val="18"/>
        </w:rPr>
        <w:t>5.1.3</w:t>
      </w:r>
      <w:r w:rsidR="00D76671" w:rsidRPr="00ED09CF">
        <w:rPr>
          <w:rFonts w:hint="eastAsia"/>
          <w:sz w:val="24"/>
          <w:szCs w:val="18"/>
        </w:rPr>
        <w:t>、</w:t>
      </w:r>
      <w:r w:rsidR="00D76671" w:rsidRPr="00ED09CF">
        <w:rPr>
          <w:rFonts w:hint="eastAsia"/>
          <w:sz w:val="24"/>
          <w:szCs w:val="18"/>
        </w:rPr>
        <w:t>1</w:t>
      </w:r>
      <w:r w:rsidR="00D76671" w:rsidRPr="00ED09CF">
        <w:rPr>
          <w:sz w:val="24"/>
          <w:szCs w:val="18"/>
        </w:rPr>
        <w:t>5.1.4</w:t>
      </w:r>
      <w:r w:rsidRPr="00ED09CF">
        <w:rPr>
          <w:rFonts w:hint="eastAsia"/>
          <w:sz w:val="24"/>
          <w:szCs w:val="18"/>
        </w:rPr>
        <w:t>修改为：</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w:t>
      </w:r>
      <w:r w:rsidRPr="00ED09CF">
        <w:rPr>
          <w:rFonts w:hint="eastAsia"/>
          <w:sz w:val="24"/>
          <w:szCs w:val="18"/>
        </w:rPr>
        <w:t>）发包人或交通主管部门提出的路线调整、路基宽度及路面宽度及结构层厚度、桥梁宽度及长度、隧道宽度及长度、涵洞数量（不含圆管涵）等建设标准、工程规模的调整，但由于承包人施工图设计存有缺陷的情况除外；</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w:t>
      </w:r>
      <w:r w:rsidRPr="00ED09CF">
        <w:rPr>
          <w:rFonts w:hint="eastAsia"/>
          <w:sz w:val="24"/>
          <w:szCs w:val="18"/>
        </w:rPr>
        <w:t>）由于基准日期以后法律、法规（工程设计所涉及的新标准或规范等除外）改变而造成的合同价格的调整</w:t>
      </w:r>
      <w:r w:rsidR="00FB2E68" w:rsidRPr="00ED09CF">
        <w:rPr>
          <w:rFonts w:hint="eastAsia"/>
          <w:sz w:val="24"/>
          <w:szCs w:val="18"/>
        </w:rPr>
        <w:t>、符合第</w:t>
      </w:r>
      <w:r w:rsidR="00FB2E68" w:rsidRPr="00ED09CF">
        <w:rPr>
          <w:rFonts w:hint="eastAsia"/>
          <w:sz w:val="24"/>
          <w:szCs w:val="18"/>
        </w:rPr>
        <w:t>1</w:t>
      </w:r>
      <w:r w:rsidR="00FB2E68" w:rsidRPr="00ED09CF">
        <w:rPr>
          <w:sz w:val="24"/>
          <w:szCs w:val="18"/>
        </w:rPr>
        <w:t>6.1</w:t>
      </w:r>
      <w:r w:rsidR="00FB2E68" w:rsidRPr="00ED09CF">
        <w:rPr>
          <w:rFonts w:hint="eastAsia"/>
          <w:sz w:val="24"/>
          <w:szCs w:val="18"/>
        </w:rPr>
        <w:t>款约定的材料</w:t>
      </w:r>
      <w:proofErr w:type="gramStart"/>
      <w:r w:rsidR="00FB2E68" w:rsidRPr="00ED09CF">
        <w:rPr>
          <w:rFonts w:hint="eastAsia"/>
          <w:sz w:val="24"/>
          <w:szCs w:val="18"/>
        </w:rPr>
        <w:t>价格调差</w:t>
      </w:r>
      <w:r w:rsidRPr="00ED09CF">
        <w:rPr>
          <w:rFonts w:hint="eastAsia"/>
          <w:sz w:val="24"/>
          <w:szCs w:val="18"/>
        </w:rPr>
        <w:t>及</w:t>
      </w:r>
      <w:proofErr w:type="gramEnd"/>
      <w:r w:rsidRPr="00ED09CF">
        <w:rPr>
          <w:rFonts w:hint="eastAsia"/>
          <w:sz w:val="24"/>
          <w:szCs w:val="18"/>
        </w:rPr>
        <w:t>因国家税收等政策调整引起的税费变化；</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3</w:t>
      </w:r>
      <w:r w:rsidRPr="00ED09CF">
        <w:rPr>
          <w:rFonts w:hint="eastAsia"/>
          <w:sz w:val="24"/>
          <w:szCs w:val="18"/>
        </w:rPr>
        <w:t>）施工图勘察设计阶段发现的难以预见的滑坡、泥石流、突泥、涌水、溶洞、采空区、有毒气体等地质变化引起费用增加的，但在工程施工过程中出现重大地质变化的，其损失与处治费用除保险公司赔付外，按照不可抗力造成损害的责任约定处理；</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4</w:t>
      </w:r>
      <w:r w:rsidRPr="00ED09CF">
        <w:rPr>
          <w:rFonts w:hint="eastAsia"/>
          <w:sz w:val="24"/>
          <w:szCs w:val="18"/>
        </w:rPr>
        <w:t>）在工程施工过程中不可避免发生并不能克服的其他不可抗力所造成的工程费用增加。如：</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a</w:t>
      </w:r>
      <w:r w:rsidRPr="00ED09CF">
        <w:rPr>
          <w:rFonts w:hint="eastAsia"/>
          <w:sz w:val="24"/>
          <w:szCs w:val="18"/>
        </w:rPr>
        <w:t>、地震、海啸、火山爆发等自然灾害；</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b</w:t>
      </w:r>
      <w:r w:rsidRPr="00ED09CF">
        <w:rPr>
          <w:rFonts w:hint="eastAsia"/>
          <w:sz w:val="24"/>
          <w:szCs w:val="18"/>
        </w:rPr>
        <w:t>、罢工、战争、骚乱、暴动，但纯属承包人或其分包人派遣与雇用的人员由于本合同工程施工原因引起者除外；</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c</w:t>
      </w:r>
      <w:r w:rsidRPr="00ED09CF">
        <w:rPr>
          <w:rFonts w:hint="eastAsia"/>
          <w:sz w:val="24"/>
          <w:szCs w:val="18"/>
        </w:rPr>
        <w:t>、核反应、辐射或放射性污染；</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d</w:t>
      </w:r>
      <w:r w:rsidRPr="00ED09CF">
        <w:rPr>
          <w:rFonts w:hint="eastAsia"/>
          <w:sz w:val="24"/>
          <w:szCs w:val="18"/>
        </w:rPr>
        <w:t>、空中飞行物体坠落或非发包人或承包人责任造成的爆炸、火灾；</w:t>
      </w:r>
      <w:r w:rsidRPr="00ED09CF">
        <w:rPr>
          <w:rFonts w:hint="eastAsia"/>
          <w:sz w:val="24"/>
          <w:szCs w:val="18"/>
        </w:rPr>
        <w:t>e</w:t>
      </w:r>
      <w:r w:rsidRPr="00ED09CF">
        <w:rPr>
          <w:rFonts w:hint="eastAsia"/>
          <w:sz w:val="24"/>
          <w:szCs w:val="18"/>
        </w:rPr>
        <w:t>、瘟疫；</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f</w:t>
      </w:r>
      <w:r w:rsidRPr="00ED09CF">
        <w:rPr>
          <w:rFonts w:hint="eastAsia"/>
          <w:sz w:val="24"/>
          <w:szCs w:val="18"/>
        </w:rPr>
        <w:t>、政府行为（如征收、征用）。</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5</w:t>
      </w:r>
      <w:r w:rsidRPr="00ED09CF">
        <w:rPr>
          <w:rFonts w:hint="eastAsia"/>
          <w:sz w:val="24"/>
          <w:szCs w:val="18"/>
        </w:rPr>
        <w:t>）发包人或交通主管部门提出的红线范围</w:t>
      </w:r>
      <w:r w:rsidRPr="00ED09CF">
        <w:rPr>
          <w:rFonts w:hint="eastAsia"/>
          <w:sz w:val="24"/>
          <w:szCs w:val="18"/>
        </w:rPr>
        <w:t>15</w:t>
      </w:r>
      <w:r w:rsidRPr="00ED09CF">
        <w:rPr>
          <w:rFonts w:hint="eastAsia"/>
          <w:sz w:val="24"/>
          <w:szCs w:val="18"/>
        </w:rPr>
        <w:t>米以外的三改工程（含天桥、通道）的数量或建设标准或工程规模的调整，但由于承包人施工图设计存有缺陷的情况除外；</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lastRenderedPageBreak/>
        <w:t>（</w:t>
      </w:r>
      <w:r w:rsidRPr="00ED09CF">
        <w:rPr>
          <w:sz w:val="24"/>
          <w:szCs w:val="18"/>
        </w:rPr>
        <w:t>6</w:t>
      </w:r>
      <w:r w:rsidRPr="00ED09CF">
        <w:rPr>
          <w:rFonts w:hint="eastAsia"/>
          <w:sz w:val="24"/>
          <w:szCs w:val="18"/>
        </w:rPr>
        <w:t>）施工图设计阶段和施工阶段发包人</w:t>
      </w:r>
      <w:r w:rsidR="00FB2E68" w:rsidRPr="00ED09CF">
        <w:rPr>
          <w:rFonts w:hint="eastAsia"/>
          <w:sz w:val="24"/>
          <w:szCs w:val="18"/>
        </w:rPr>
        <w:t>（或承包人）</w:t>
      </w:r>
      <w:r w:rsidRPr="00ED09CF">
        <w:rPr>
          <w:rFonts w:hint="eastAsia"/>
          <w:sz w:val="24"/>
          <w:szCs w:val="18"/>
        </w:rPr>
        <w:t>的合理化建议。</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15.1.3</w:t>
      </w:r>
      <w:r w:rsidRPr="00ED09CF">
        <w:rPr>
          <w:rFonts w:hint="eastAsia"/>
          <w:sz w:val="24"/>
          <w:szCs w:val="18"/>
        </w:rPr>
        <w:t>对变更及合同费用的约定</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本合同为总价合同，在履行合同中发生以下情形之一的，可以按照本条规定对合同价格进行调整：</w:t>
      </w:r>
    </w:p>
    <w:p w:rsidR="00D76671" w:rsidRPr="00ED09CF" w:rsidRDefault="00D76671" w:rsidP="00D76671">
      <w:pPr>
        <w:pStyle w:val="aa"/>
        <w:tabs>
          <w:tab w:val="left" w:pos="1384"/>
        </w:tabs>
        <w:spacing w:line="400" w:lineRule="exact"/>
        <w:ind w:left="0" w:firstLineChars="200" w:firstLine="480"/>
        <w:rPr>
          <w:sz w:val="24"/>
          <w:szCs w:val="18"/>
        </w:rPr>
      </w:pPr>
      <w:proofErr w:type="gramStart"/>
      <w:r w:rsidRPr="00ED09CF">
        <w:rPr>
          <w:rFonts w:hint="eastAsia"/>
          <w:sz w:val="24"/>
          <w:szCs w:val="18"/>
        </w:rPr>
        <w:t>上述第</w:t>
      </w:r>
      <w:r w:rsidRPr="00ED09CF">
        <w:rPr>
          <w:rFonts w:hint="eastAsia"/>
          <w:sz w:val="24"/>
          <w:szCs w:val="18"/>
        </w:rPr>
        <w:t>15</w:t>
      </w:r>
      <w:proofErr w:type="gramEnd"/>
      <w:r w:rsidRPr="00ED09CF">
        <w:rPr>
          <w:rFonts w:hint="eastAsia"/>
          <w:sz w:val="24"/>
          <w:szCs w:val="18"/>
        </w:rPr>
        <w:t>.1.2</w:t>
      </w:r>
      <w:r w:rsidRPr="00ED09CF">
        <w:rPr>
          <w:rFonts w:hint="eastAsia"/>
          <w:sz w:val="24"/>
          <w:szCs w:val="18"/>
        </w:rPr>
        <w:t>项（</w:t>
      </w:r>
      <w:r w:rsidRPr="00ED09CF">
        <w:rPr>
          <w:rFonts w:hint="eastAsia"/>
          <w:sz w:val="24"/>
          <w:szCs w:val="18"/>
        </w:rPr>
        <w:t>1</w:t>
      </w:r>
      <w:r w:rsidRPr="00ED09CF">
        <w:rPr>
          <w:rFonts w:hint="eastAsia"/>
          <w:sz w:val="24"/>
          <w:szCs w:val="18"/>
        </w:rPr>
        <w:t>）～（</w:t>
      </w:r>
      <w:r w:rsidRPr="00ED09CF">
        <w:rPr>
          <w:rFonts w:hint="eastAsia"/>
          <w:sz w:val="24"/>
          <w:szCs w:val="18"/>
        </w:rPr>
        <w:t>5</w:t>
      </w:r>
      <w:r w:rsidRPr="00ED09CF">
        <w:rPr>
          <w:rFonts w:hint="eastAsia"/>
          <w:sz w:val="24"/>
          <w:szCs w:val="18"/>
        </w:rPr>
        <w:t>）</w:t>
      </w:r>
      <w:proofErr w:type="gramStart"/>
      <w:r w:rsidRPr="00ED09CF">
        <w:rPr>
          <w:rFonts w:hint="eastAsia"/>
          <w:sz w:val="24"/>
          <w:szCs w:val="18"/>
        </w:rPr>
        <w:t>目属于</w:t>
      </w:r>
      <w:proofErr w:type="gramEnd"/>
      <w:r w:rsidRPr="00ED09CF">
        <w:rPr>
          <w:rFonts w:hint="eastAsia"/>
          <w:sz w:val="24"/>
          <w:szCs w:val="18"/>
        </w:rPr>
        <w:t>发包人风险范围内的情形，涉及变更的事项应按相关变更程序进行变更，由此增加（减少）的费用由发包人承担（受益）；</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15.1.4</w:t>
      </w:r>
      <w:r w:rsidRPr="00ED09CF">
        <w:rPr>
          <w:rFonts w:hint="eastAsia"/>
          <w:sz w:val="24"/>
          <w:szCs w:val="18"/>
        </w:rPr>
        <w:t>由</w:t>
      </w:r>
      <w:proofErr w:type="gramStart"/>
      <w:r w:rsidRPr="00ED09CF">
        <w:rPr>
          <w:rFonts w:hint="eastAsia"/>
          <w:sz w:val="24"/>
          <w:szCs w:val="18"/>
        </w:rPr>
        <w:t>上述第</w:t>
      </w:r>
      <w:r w:rsidRPr="00ED09CF">
        <w:rPr>
          <w:rFonts w:hint="eastAsia"/>
          <w:sz w:val="24"/>
          <w:szCs w:val="18"/>
        </w:rPr>
        <w:t>15</w:t>
      </w:r>
      <w:proofErr w:type="gramEnd"/>
      <w:r w:rsidRPr="00ED09CF">
        <w:rPr>
          <w:rFonts w:hint="eastAsia"/>
          <w:sz w:val="24"/>
          <w:szCs w:val="18"/>
        </w:rPr>
        <w:t>.1.2</w:t>
      </w:r>
      <w:r w:rsidRPr="00ED09CF">
        <w:rPr>
          <w:rFonts w:hint="eastAsia"/>
          <w:sz w:val="24"/>
          <w:szCs w:val="18"/>
        </w:rPr>
        <w:t>项（</w:t>
      </w:r>
      <w:r w:rsidRPr="00ED09CF">
        <w:rPr>
          <w:rFonts w:hint="eastAsia"/>
          <w:sz w:val="24"/>
          <w:szCs w:val="18"/>
        </w:rPr>
        <w:t>1</w:t>
      </w:r>
      <w:r w:rsidRPr="00ED09CF">
        <w:rPr>
          <w:rFonts w:hint="eastAsia"/>
          <w:sz w:val="24"/>
          <w:szCs w:val="18"/>
        </w:rPr>
        <w:t>）、（</w:t>
      </w:r>
      <w:r w:rsidRPr="00ED09CF">
        <w:rPr>
          <w:rFonts w:hint="eastAsia"/>
          <w:sz w:val="24"/>
          <w:szCs w:val="18"/>
        </w:rPr>
        <w:t>3</w:t>
      </w:r>
      <w:r w:rsidRPr="00ED09CF">
        <w:rPr>
          <w:rFonts w:hint="eastAsia"/>
          <w:sz w:val="24"/>
          <w:szCs w:val="18"/>
        </w:rPr>
        <w:t>）、（</w:t>
      </w:r>
      <w:r w:rsidRPr="00ED09CF">
        <w:rPr>
          <w:rFonts w:hint="eastAsia"/>
          <w:sz w:val="24"/>
          <w:szCs w:val="18"/>
        </w:rPr>
        <w:t>4</w:t>
      </w:r>
      <w:r w:rsidRPr="00ED09CF">
        <w:rPr>
          <w:rFonts w:hint="eastAsia"/>
          <w:sz w:val="24"/>
          <w:szCs w:val="18"/>
        </w:rPr>
        <w:t>）、（</w:t>
      </w:r>
      <w:r w:rsidRPr="00ED09CF">
        <w:rPr>
          <w:rFonts w:hint="eastAsia"/>
          <w:sz w:val="24"/>
          <w:szCs w:val="18"/>
        </w:rPr>
        <w:t>5</w:t>
      </w:r>
      <w:r w:rsidRPr="00ED09CF">
        <w:rPr>
          <w:rFonts w:hint="eastAsia"/>
          <w:sz w:val="24"/>
          <w:szCs w:val="18"/>
        </w:rPr>
        <w:t>）目情形造成的设计变更，变更费用按如下原则计算：</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w:t>
      </w:r>
      <w:r w:rsidRPr="00ED09CF">
        <w:rPr>
          <w:rFonts w:hint="eastAsia"/>
          <w:sz w:val="24"/>
          <w:szCs w:val="18"/>
        </w:rPr>
        <w:t>）调整方案以发包人的批复为准；</w:t>
      </w:r>
    </w:p>
    <w:p w:rsidR="00D76671" w:rsidRPr="00ED09CF" w:rsidRDefault="00D76671" w:rsidP="00D76671">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w:t>
      </w:r>
      <w:r w:rsidRPr="00ED09CF">
        <w:rPr>
          <w:rFonts w:hint="eastAsia"/>
          <w:sz w:val="24"/>
          <w:szCs w:val="18"/>
        </w:rPr>
        <w:t>）调整涉及金额的计算办法：</w:t>
      </w:r>
    </w:p>
    <w:p w:rsidR="00DF11F1" w:rsidRPr="00ED09CF" w:rsidRDefault="0065737F">
      <w:pPr>
        <w:pStyle w:val="aa"/>
        <w:tabs>
          <w:tab w:val="left" w:pos="1384"/>
        </w:tabs>
        <w:spacing w:line="400" w:lineRule="exact"/>
        <w:ind w:left="0" w:firstLineChars="200" w:firstLine="480"/>
        <w:rPr>
          <w:sz w:val="24"/>
          <w:szCs w:val="18"/>
        </w:rPr>
      </w:pPr>
      <w:r w:rsidRPr="00ED09CF">
        <w:rPr>
          <w:rFonts w:hint="eastAsia"/>
          <w:sz w:val="24"/>
          <w:szCs w:val="18"/>
        </w:rPr>
        <w:t>根据调整对应范围内的原施工图设计文件和调整后的施工图设计文件（或工程可行性研究报告图纸和施工图设计图纸）中具体工程子目和工程量，按专用合同条款第</w:t>
      </w:r>
      <w:r w:rsidRPr="00ED09CF">
        <w:rPr>
          <w:rFonts w:hint="eastAsia"/>
          <w:sz w:val="24"/>
          <w:szCs w:val="18"/>
        </w:rPr>
        <w:t>15.3.2</w:t>
      </w:r>
      <w:r w:rsidRPr="00ED09CF">
        <w:rPr>
          <w:rFonts w:hint="eastAsia"/>
          <w:sz w:val="24"/>
          <w:szCs w:val="18"/>
        </w:rPr>
        <w:t>项中的估价原则确定各子目单价进行对比计算（包括用地、征迁等所有费用的变化），经发包人或其委托的造价咨询单位审核，发包人确认后得出调整的费用变化金额，调整合同价格。</w:t>
      </w:r>
    </w:p>
    <w:p w:rsidR="00D76671" w:rsidRPr="00ED09CF" w:rsidRDefault="00DF11F1">
      <w:pPr>
        <w:pStyle w:val="aa"/>
        <w:tabs>
          <w:tab w:val="left" w:pos="1384"/>
        </w:tabs>
        <w:spacing w:line="400" w:lineRule="exact"/>
        <w:ind w:left="0" w:firstLineChars="200" w:firstLine="480"/>
        <w:rPr>
          <w:sz w:val="24"/>
          <w:szCs w:val="18"/>
        </w:rPr>
      </w:pPr>
      <w:r w:rsidRPr="00ED09CF">
        <w:rPr>
          <w:rFonts w:hint="eastAsia"/>
          <w:sz w:val="24"/>
          <w:szCs w:val="18"/>
        </w:rPr>
        <w:t>上述金额计算需</w:t>
      </w:r>
      <w:r w:rsidR="00D76671" w:rsidRPr="00ED09CF">
        <w:rPr>
          <w:rFonts w:hint="eastAsia"/>
          <w:sz w:val="24"/>
          <w:szCs w:val="18"/>
        </w:rPr>
        <w:t>经发包人或其委托的造价咨询单位审核，发包人确认后得出调整的费用变化金额，调整合同价格。</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12</w:t>
      </w:r>
      <w:r w:rsidRPr="00ED09CF">
        <w:rPr>
          <w:rFonts w:hint="eastAsia"/>
          <w:sz w:val="24"/>
          <w:szCs w:val="18"/>
        </w:rPr>
        <w:t>、</w:t>
      </w:r>
      <w:r w:rsidRPr="00ED09CF">
        <w:rPr>
          <w:rFonts w:hint="eastAsia"/>
          <w:sz w:val="24"/>
          <w:szCs w:val="18"/>
        </w:rPr>
        <w:t>P140</w:t>
      </w:r>
      <w:r w:rsidRPr="00ED09CF">
        <w:rPr>
          <w:rFonts w:hint="eastAsia"/>
          <w:sz w:val="24"/>
          <w:szCs w:val="18"/>
        </w:rPr>
        <w:t>页专用合同条款</w:t>
      </w:r>
      <w:r w:rsidRPr="00ED09CF">
        <w:rPr>
          <w:rFonts w:hint="eastAsia"/>
          <w:sz w:val="24"/>
          <w:szCs w:val="18"/>
        </w:rPr>
        <w:t>15.3.2</w:t>
      </w:r>
      <w:r w:rsidRPr="00ED09CF">
        <w:rPr>
          <w:rFonts w:hint="eastAsia"/>
          <w:sz w:val="24"/>
          <w:szCs w:val="18"/>
        </w:rPr>
        <w:t>变更估价原则修改为：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15.3.2.1</w:t>
      </w:r>
      <w:r w:rsidRPr="00ED09CF">
        <w:rPr>
          <w:sz w:val="24"/>
          <w:szCs w:val="18"/>
        </w:rPr>
        <w:t>标价的施工（施工图）价格清单有适用或类似子目的单价，参照标价的施工图工程量清单相关单价，作为该子目的单价。</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15.3.2.2</w:t>
      </w:r>
      <w:r w:rsidRPr="00ED09CF">
        <w:rPr>
          <w:sz w:val="24"/>
          <w:szCs w:val="18"/>
        </w:rPr>
        <w:t>标价的</w:t>
      </w:r>
      <w:r w:rsidRPr="00ED09CF">
        <w:rPr>
          <w:rFonts w:hint="eastAsia"/>
          <w:sz w:val="24"/>
          <w:szCs w:val="18"/>
        </w:rPr>
        <w:t>施工（</w:t>
      </w:r>
      <w:r w:rsidRPr="00ED09CF">
        <w:rPr>
          <w:sz w:val="24"/>
          <w:szCs w:val="18"/>
        </w:rPr>
        <w:t>施工图</w:t>
      </w:r>
      <w:r w:rsidRPr="00ED09CF">
        <w:rPr>
          <w:rFonts w:hint="eastAsia"/>
          <w:sz w:val="24"/>
          <w:szCs w:val="18"/>
        </w:rPr>
        <w:t>）价格</w:t>
      </w:r>
      <w:r w:rsidRPr="00ED09CF">
        <w:rPr>
          <w:sz w:val="24"/>
          <w:szCs w:val="18"/>
        </w:rPr>
        <w:t>清单无适用或类似子目的单价，依据以下次序原则进行处理：</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1</w:t>
      </w:r>
      <w:r w:rsidRPr="00ED09CF">
        <w:rPr>
          <w:sz w:val="24"/>
          <w:szCs w:val="18"/>
        </w:rPr>
        <w:t>）本项目中无适用和类似子目的，按本款以下原则组价，经监理人审核、发包人批准后计取；</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a.</w:t>
      </w:r>
      <w:r w:rsidRPr="00ED09CF">
        <w:rPr>
          <w:sz w:val="24"/>
          <w:szCs w:val="18"/>
        </w:rPr>
        <w:t>定额套用：交通运输部《公路工程预算定额》（</w:t>
      </w:r>
      <w:r w:rsidRPr="00ED09CF">
        <w:rPr>
          <w:sz w:val="24"/>
          <w:szCs w:val="18"/>
        </w:rPr>
        <w:t>JTG-T3832-2018</w:t>
      </w:r>
      <w:r w:rsidRPr="00ED09CF">
        <w:rPr>
          <w:sz w:val="24"/>
          <w:szCs w:val="18"/>
        </w:rPr>
        <w:t>）及交通运输部、浙江省交通运输厅补充定额；</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b.</w:t>
      </w:r>
      <w:r w:rsidRPr="00ED09CF">
        <w:rPr>
          <w:sz w:val="24"/>
          <w:szCs w:val="18"/>
        </w:rPr>
        <w:t>取费标准、人工费、机械台班费用：按交通运输部《公路工程建设项目概算预算编制办法》（</w:t>
      </w:r>
      <w:r w:rsidRPr="00ED09CF">
        <w:rPr>
          <w:sz w:val="24"/>
          <w:szCs w:val="18"/>
        </w:rPr>
        <w:t>JTG3830-2018</w:t>
      </w:r>
      <w:r w:rsidRPr="00ED09CF">
        <w:rPr>
          <w:sz w:val="24"/>
          <w:szCs w:val="18"/>
        </w:rPr>
        <w:t>）、《公路工程机械台班费用定额》（</w:t>
      </w:r>
      <w:r w:rsidRPr="00ED09CF">
        <w:rPr>
          <w:sz w:val="24"/>
          <w:szCs w:val="18"/>
        </w:rPr>
        <w:t>JTG-T3833-2018</w:t>
      </w:r>
      <w:r w:rsidRPr="00ED09CF">
        <w:rPr>
          <w:sz w:val="24"/>
          <w:szCs w:val="18"/>
        </w:rPr>
        <w:t>）、《浙江省交通运输厅转发交通运输部</w:t>
      </w:r>
      <w:r w:rsidRPr="00ED09CF">
        <w:rPr>
          <w:sz w:val="24"/>
          <w:szCs w:val="18"/>
        </w:rPr>
        <w:t>2018</w:t>
      </w:r>
      <w:r w:rsidRPr="00ED09CF">
        <w:rPr>
          <w:sz w:val="24"/>
          <w:szCs w:val="18"/>
        </w:rPr>
        <w:t>年第</w:t>
      </w:r>
      <w:r w:rsidRPr="00ED09CF">
        <w:rPr>
          <w:sz w:val="24"/>
          <w:szCs w:val="18"/>
        </w:rPr>
        <w:t>86</w:t>
      </w:r>
      <w:r w:rsidRPr="00ED09CF">
        <w:rPr>
          <w:sz w:val="24"/>
          <w:szCs w:val="18"/>
        </w:rPr>
        <w:t>公告的通知》执行；</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c.</w:t>
      </w:r>
      <w:r w:rsidRPr="00ED09CF">
        <w:rPr>
          <w:sz w:val="24"/>
          <w:szCs w:val="18"/>
        </w:rPr>
        <w:t>材料（均指</w:t>
      </w:r>
      <w:r w:rsidRPr="00ED09CF">
        <w:rPr>
          <w:rFonts w:hint="eastAsia"/>
          <w:sz w:val="24"/>
          <w:szCs w:val="18"/>
        </w:rPr>
        <w:t>除</w:t>
      </w:r>
      <w:proofErr w:type="gramStart"/>
      <w:r w:rsidRPr="00ED09CF">
        <w:rPr>
          <w:rFonts w:hint="eastAsia"/>
          <w:sz w:val="24"/>
          <w:szCs w:val="18"/>
        </w:rPr>
        <w:t>税</w:t>
      </w:r>
      <w:r w:rsidRPr="00ED09CF">
        <w:rPr>
          <w:sz w:val="24"/>
          <w:szCs w:val="18"/>
        </w:rPr>
        <w:t>信息价</w:t>
      </w:r>
      <w:proofErr w:type="gramEnd"/>
      <w:r w:rsidRPr="00ED09CF">
        <w:rPr>
          <w:sz w:val="24"/>
          <w:szCs w:val="18"/>
        </w:rPr>
        <w:t>）：</w:t>
      </w:r>
      <w:r w:rsidRPr="00ED09CF">
        <w:rPr>
          <w:rFonts w:hint="eastAsia"/>
          <w:sz w:val="24"/>
          <w:szCs w:val="18"/>
        </w:rPr>
        <w:t>主材</w:t>
      </w:r>
      <w:r w:rsidRPr="00ED09CF">
        <w:rPr>
          <w:sz w:val="24"/>
          <w:szCs w:val="18"/>
        </w:rPr>
        <w:t>按投标截止期前</w:t>
      </w:r>
      <w:r w:rsidRPr="00ED09CF">
        <w:rPr>
          <w:sz w:val="24"/>
          <w:szCs w:val="18"/>
        </w:rPr>
        <w:t>1</w:t>
      </w:r>
      <w:r w:rsidRPr="00ED09CF">
        <w:rPr>
          <w:sz w:val="24"/>
          <w:szCs w:val="18"/>
        </w:rPr>
        <w:t>个月浙江省交通工程管理中心发布的《质监与造价》上的温州市</w:t>
      </w:r>
      <w:proofErr w:type="gramStart"/>
      <w:r w:rsidRPr="00ED09CF">
        <w:rPr>
          <w:sz w:val="24"/>
          <w:szCs w:val="18"/>
        </w:rPr>
        <w:t>信息价</w:t>
      </w:r>
      <w:proofErr w:type="gramEnd"/>
      <w:r w:rsidRPr="00ED09CF">
        <w:rPr>
          <w:sz w:val="24"/>
          <w:szCs w:val="18"/>
        </w:rPr>
        <w:t>平均值计入</w:t>
      </w:r>
      <w:r w:rsidR="0065737F" w:rsidRPr="00ED09CF">
        <w:rPr>
          <w:rFonts w:hint="eastAsia"/>
          <w:sz w:val="24"/>
          <w:szCs w:val="18"/>
        </w:rPr>
        <w:t>；</w:t>
      </w:r>
      <w:r w:rsidRPr="00ED09CF">
        <w:rPr>
          <w:sz w:val="24"/>
          <w:szCs w:val="18"/>
        </w:rPr>
        <w:t>地方材料按投标截止期前</w:t>
      </w:r>
      <w:r w:rsidRPr="00ED09CF">
        <w:rPr>
          <w:sz w:val="24"/>
          <w:szCs w:val="18"/>
        </w:rPr>
        <w:t>1</w:t>
      </w:r>
      <w:r w:rsidRPr="00ED09CF">
        <w:rPr>
          <w:sz w:val="24"/>
          <w:szCs w:val="18"/>
        </w:rPr>
        <w:t>个月所在季浙江省交通</w:t>
      </w:r>
      <w:proofErr w:type="gramStart"/>
      <w:r w:rsidRPr="00ED09CF">
        <w:rPr>
          <w:sz w:val="24"/>
          <w:szCs w:val="18"/>
        </w:rPr>
        <w:t>厅工程</w:t>
      </w:r>
      <w:proofErr w:type="gramEnd"/>
      <w:r w:rsidRPr="00ED09CF">
        <w:rPr>
          <w:sz w:val="24"/>
          <w:szCs w:val="18"/>
        </w:rPr>
        <w:t>造价管理站发布的《质监与造价》上的温州市</w:t>
      </w:r>
      <w:proofErr w:type="gramStart"/>
      <w:r w:rsidRPr="00ED09CF">
        <w:rPr>
          <w:sz w:val="24"/>
          <w:szCs w:val="18"/>
        </w:rPr>
        <w:t>信息价</w:t>
      </w:r>
      <w:proofErr w:type="gramEnd"/>
      <w:r w:rsidRPr="00ED09CF">
        <w:rPr>
          <w:sz w:val="24"/>
          <w:szCs w:val="18"/>
        </w:rPr>
        <w:t>平均值计入；外购材料按投标截止期前</w:t>
      </w:r>
      <w:r w:rsidRPr="00ED09CF">
        <w:rPr>
          <w:sz w:val="24"/>
          <w:szCs w:val="18"/>
        </w:rPr>
        <w:t>1</w:t>
      </w:r>
      <w:r w:rsidRPr="00ED09CF">
        <w:rPr>
          <w:sz w:val="24"/>
          <w:szCs w:val="18"/>
        </w:rPr>
        <w:t>个月所在季浙江省交通工程管理中心发布的《质监与造价》上的温州市</w:t>
      </w:r>
      <w:proofErr w:type="gramStart"/>
      <w:r w:rsidRPr="00ED09CF">
        <w:rPr>
          <w:sz w:val="24"/>
          <w:szCs w:val="18"/>
        </w:rPr>
        <w:t>信息价</w:t>
      </w:r>
      <w:proofErr w:type="gramEnd"/>
      <w:r w:rsidRPr="00ED09CF">
        <w:rPr>
          <w:sz w:val="24"/>
          <w:szCs w:val="18"/>
        </w:rPr>
        <w:t>平均值计入；《质监与造价》</w:t>
      </w:r>
      <w:r w:rsidRPr="00ED09CF">
        <w:rPr>
          <w:sz w:val="24"/>
          <w:szCs w:val="18"/>
        </w:rPr>
        <w:lastRenderedPageBreak/>
        <w:t>中无</w:t>
      </w:r>
      <w:proofErr w:type="gramStart"/>
      <w:r w:rsidRPr="00ED09CF">
        <w:rPr>
          <w:sz w:val="24"/>
          <w:szCs w:val="18"/>
        </w:rPr>
        <w:t>信息价</w:t>
      </w:r>
      <w:proofErr w:type="gramEnd"/>
      <w:r w:rsidRPr="00ED09CF">
        <w:rPr>
          <w:sz w:val="24"/>
          <w:szCs w:val="18"/>
        </w:rPr>
        <w:t>的，按投标截止期前</w:t>
      </w:r>
      <w:r w:rsidRPr="00ED09CF">
        <w:rPr>
          <w:sz w:val="24"/>
          <w:szCs w:val="18"/>
        </w:rPr>
        <w:t>1</w:t>
      </w:r>
      <w:r w:rsidRPr="00ED09CF">
        <w:rPr>
          <w:sz w:val="24"/>
          <w:szCs w:val="18"/>
        </w:rPr>
        <w:t>个月《温州建设工程造价管理信息》</w:t>
      </w:r>
      <w:r w:rsidRPr="00ED09CF">
        <w:rPr>
          <w:rFonts w:hint="eastAsia"/>
          <w:sz w:val="24"/>
          <w:szCs w:val="18"/>
        </w:rPr>
        <w:t>（正刊）</w:t>
      </w:r>
      <w:r w:rsidRPr="00ED09CF">
        <w:rPr>
          <w:sz w:val="24"/>
          <w:szCs w:val="18"/>
        </w:rPr>
        <w:t>上温州市除</w:t>
      </w:r>
      <w:proofErr w:type="gramStart"/>
      <w:r w:rsidRPr="00ED09CF">
        <w:rPr>
          <w:sz w:val="24"/>
          <w:szCs w:val="18"/>
        </w:rPr>
        <w:t>税信息价</w:t>
      </w:r>
      <w:proofErr w:type="gramEnd"/>
      <w:r w:rsidRPr="00ED09CF">
        <w:rPr>
          <w:sz w:val="24"/>
          <w:szCs w:val="18"/>
        </w:rPr>
        <w:t>计入；《温州建设工程造价管理信息》（正刊）中也无</w:t>
      </w:r>
      <w:proofErr w:type="gramStart"/>
      <w:r w:rsidRPr="00ED09CF">
        <w:rPr>
          <w:sz w:val="24"/>
          <w:szCs w:val="18"/>
        </w:rPr>
        <w:t>信息价</w:t>
      </w:r>
      <w:proofErr w:type="gramEnd"/>
      <w:r w:rsidRPr="00ED09CF">
        <w:rPr>
          <w:sz w:val="24"/>
          <w:szCs w:val="18"/>
        </w:rPr>
        <w:t>的，由监理人、发包人、承包人商定。</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d.</w:t>
      </w:r>
      <w:r w:rsidRPr="00ED09CF">
        <w:rPr>
          <w:sz w:val="24"/>
          <w:szCs w:val="18"/>
        </w:rPr>
        <w:t>无法套用上述定额和取费标准的，依次按水运、市政、水利、铁路、建筑定额和取费标准的顺序进行组价；上述定额有区域性的，优先适用浙江定额与取费标准；</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e.</w:t>
      </w:r>
      <w:r w:rsidRPr="00ED09CF">
        <w:rPr>
          <w:sz w:val="24"/>
          <w:szCs w:val="18"/>
        </w:rPr>
        <w:t>根据上述</w:t>
      </w:r>
      <w:proofErr w:type="gramStart"/>
      <w:r w:rsidRPr="00ED09CF">
        <w:rPr>
          <w:sz w:val="24"/>
          <w:szCs w:val="18"/>
        </w:rPr>
        <w:t>原则组价的</w:t>
      </w:r>
      <w:proofErr w:type="gramEnd"/>
      <w:r w:rsidRPr="00ED09CF">
        <w:rPr>
          <w:sz w:val="24"/>
          <w:szCs w:val="18"/>
        </w:rPr>
        <w:t>综合单价，乘以</w:t>
      </w:r>
      <w:r w:rsidRPr="00ED09CF">
        <w:rPr>
          <w:rFonts w:hint="eastAsia"/>
          <w:sz w:val="24"/>
          <w:szCs w:val="18"/>
        </w:rPr>
        <w:t>工程费结算率</w:t>
      </w:r>
      <w:r w:rsidRPr="00ED09CF">
        <w:rPr>
          <w:sz w:val="24"/>
          <w:szCs w:val="18"/>
        </w:rPr>
        <w:t>，作为该子目的单价；</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2</w:t>
      </w:r>
      <w:r w:rsidRPr="00ED09CF">
        <w:rPr>
          <w:sz w:val="24"/>
          <w:szCs w:val="18"/>
        </w:rPr>
        <w:t>）无法套用任何现行定额的，由承包人报监理人审核，并经发包人审批同意后计取。</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3</w:t>
      </w:r>
      <w:r w:rsidRPr="00ED09CF">
        <w:rPr>
          <w:sz w:val="24"/>
          <w:szCs w:val="18"/>
        </w:rPr>
        <w:t>）如果本工程的变更指示是因承包人过错、承包人违反合同或承包人责任造成的，则这种变更引起的任何额外费用应由承包人承担。</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13</w:t>
      </w:r>
      <w:r w:rsidRPr="00ED09CF">
        <w:rPr>
          <w:sz w:val="24"/>
          <w:szCs w:val="18"/>
        </w:rPr>
        <w:t>、</w:t>
      </w:r>
      <w:r w:rsidRPr="00ED09CF">
        <w:rPr>
          <w:sz w:val="24"/>
          <w:szCs w:val="18"/>
        </w:rPr>
        <w:t>P14</w:t>
      </w:r>
      <w:r w:rsidRPr="00ED09CF">
        <w:rPr>
          <w:rFonts w:hint="eastAsia"/>
          <w:sz w:val="24"/>
          <w:szCs w:val="18"/>
        </w:rPr>
        <w:t>1</w:t>
      </w:r>
      <w:r w:rsidRPr="00ED09CF">
        <w:rPr>
          <w:sz w:val="24"/>
          <w:szCs w:val="18"/>
        </w:rPr>
        <w:t>页专用合同条款</w:t>
      </w:r>
      <w:r w:rsidRPr="00ED09CF">
        <w:rPr>
          <w:sz w:val="24"/>
          <w:szCs w:val="18"/>
        </w:rPr>
        <w:t>15.</w:t>
      </w:r>
      <w:r w:rsidRPr="00ED09CF">
        <w:rPr>
          <w:rFonts w:hint="eastAsia"/>
          <w:sz w:val="24"/>
          <w:szCs w:val="18"/>
        </w:rPr>
        <w:t>4</w:t>
      </w:r>
      <w:r w:rsidRPr="00ED09CF">
        <w:rPr>
          <w:rFonts w:hint="eastAsia"/>
          <w:sz w:val="24"/>
          <w:szCs w:val="18"/>
        </w:rPr>
        <w:t>暂列金额</w:t>
      </w:r>
      <w:r w:rsidRPr="00ED09CF">
        <w:rPr>
          <w:sz w:val="24"/>
          <w:szCs w:val="18"/>
        </w:rPr>
        <w:t>修改为：</w:t>
      </w:r>
      <w:r w:rsidRPr="00ED09CF">
        <w:rPr>
          <w:rFonts w:hint="eastAsia"/>
          <w:sz w:val="24"/>
          <w:szCs w:val="18"/>
        </w:rPr>
        <w:t>本项目不适用。</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1</w:t>
      </w:r>
      <w:r w:rsidRPr="00ED09CF">
        <w:rPr>
          <w:rFonts w:hint="eastAsia"/>
          <w:sz w:val="24"/>
          <w:szCs w:val="18"/>
        </w:rPr>
        <w:t>4</w:t>
      </w:r>
      <w:r w:rsidRPr="00ED09CF">
        <w:rPr>
          <w:sz w:val="24"/>
          <w:szCs w:val="18"/>
        </w:rPr>
        <w:t>、</w:t>
      </w:r>
      <w:r w:rsidRPr="00ED09CF">
        <w:rPr>
          <w:sz w:val="24"/>
          <w:szCs w:val="18"/>
        </w:rPr>
        <w:t>P14</w:t>
      </w:r>
      <w:r w:rsidRPr="00ED09CF">
        <w:rPr>
          <w:rFonts w:hint="eastAsia"/>
          <w:sz w:val="24"/>
          <w:szCs w:val="18"/>
        </w:rPr>
        <w:t>1</w:t>
      </w:r>
      <w:r w:rsidRPr="00ED09CF">
        <w:rPr>
          <w:sz w:val="24"/>
          <w:szCs w:val="18"/>
        </w:rPr>
        <w:t>页专用合同条款</w:t>
      </w:r>
      <w:r w:rsidRPr="00ED09CF">
        <w:rPr>
          <w:rFonts w:hint="eastAsia"/>
          <w:sz w:val="24"/>
          <w:szCs w:val="18"/>
        </w:rPr>
        <w:t>16.1.2</w:t>
      </w:r>
      <w:r w:rsidRPr="00ED09CF">
        <w:rPr>
          <w:sz w:val="24"/>
          <w:szCs w:val="18"/>
        </w:rPr>
        <w:t>修改为：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 xml:space="preserve">16.1.2 </w:t>
      </w:r>
      <w:r w:rsidRPr="00ED09CF">
        <w:rPr>
          <w:sz w:val="24"/>
          <w:szCs w:val="18"/>
        </w:rPr>
        <w:t>采用造价信息调整价格差额</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在本合同执行期间，对永久性工程的水泥（水泥仅限于水泥搅拌桩、轻质</w:t>
      </w:r>
      <w:proofErr w:type="gramStart"/>
      <w:r w:rsidRPr="00ED09CF">
        <w:rPr>
          <w:sz w:val="24"/>
          <w:szCs w:val="18"/>
        </w:rPr>
        <w:t>砼</w:t>
      </w:r>
      <w:proofErr w:type="gramEnd"/>
      <w:r w:rsidRPr="00ED09CF">
        <w:rPr>
          <w:sz w:val="24"/>
          <w:szCs w:val="18"/>
        </w:rPr>
        <w:t>、</w:t>
      </w:r>
      <w:proofErr w:type="gramStart"/>
      <w:r w:rsidRPr="00ED09CF">
        <w:rPr>
          <w:sz w:val="24"/>
          <w:szCs w:val="18"/>
        </w:rPr>
        <w:t>砼</w:t>
      </w:r>
      <w:proofErr w:type="gramEnd"/>
      <w:r w:rsidRPr="00ED09CF">
        <w:rPr>
          <w:sz w:val="24"/>
          <w:szCs w:val="18"/>
        </w:rPr>
        <w:t>结构物、路面工程、桥梁工程</w:t>
      </w:r>
      <w:proofErr w:type="gramStart"/>
      <w:r w:rsidRPr="00ED09CF">
        <w:rPr>
          <w:sz w:val="24"/>
          <w:szCs w:val="18"/>
        </w:rPr>
        <w:t>砼</w:t>
      </w:r>
      <w:proofErr w:type="gramEnd"/>
      <w:r w:rsidRPr="00ED09CF">
        <w:rPr>
          <w:sz w:val="24"/>
          <w:szCs w:val="18"/>
        </w:rPr>
        <w:t>结构物、隧道工程</w:t>
      </w:r>
      <w:proofErr w:type="gramStart"/>
      <w:r w:rsidRPr="00ED09CF">
        <w:rPr>
          <w:sz w:val="24"/>
          <w:szCs w:val="18"/>
        </w:rPr>
        <w:t>砼</w:t>
      </w:r>
      <w:proofErr w:type="gramEnd"/>
      <w:r w:rsidRPr="00ED09CF">
        <w:rPr>
          <w:sz w:val="24"/>
          <w:szCs w:val="18"/>
        </w:rPr>
        <w:t>结构物）、钢筋、钢筋网片、钢绞线、钢板、型钢、锚杆、隧道永久性支护工字钢、格栅拱架、波形梁板（安全设施）、波形梁板立柱（安全设施）进行价格调差，除本款规定外，其他均不予调整。</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1</w:t>
      </w:r>
      <w:r w:rsidRPr="00ED09CF">
        <w:rPr>
          <w:sz w:val="24"/>
          <w:szCs w:val="18"/>
        </w:rPr>
        <w:t>）基期价格（均指</w:t>
      </w:r>
      <w:r w:rsidRPr="00ED09CF">
        <w:rPr>
          <w:rFonts w:hint="eastAsia"/>
          <w:sz w:val="24"/>
          <w:szCs w:val="18"/>
        </w:rPr>
        <w:t>除</w:t>
      </w:r>
      <w:proofErr w:type="gramStart"/>
      <w:r w:rsidRPr="00ED09CF">
        <w:rPr>
          <w:rFonts w:hint="eastAsia"/>
          <w:sz w:val="24"/>
          <w:szCs w:val="18"/>
        </w:rPr>
        <w:t>税</w:t>
      </w:r>
      <w:r w:rsidRPr="00ED09CF">
        <w:rPr>
          <w:sz w:val="24"/>
          <w:szCs w:val="18"/>
        </w:rPr>
        <w:t>信息价</w:t>
      </w:r>
      <w:proofErr w:type="gramEnd"/>
      <w:r w:rsidRPr="00ED09CF">
        <w:rPr>
          <w:sz w:val="24"/>
          <w:szCs w:val="18"/>
        </w:rPr>
        <w:t>）</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钢筋、钢板、型钢、水泥按</w:t>
      </w:r>
      <w:r w:rsidRPr="00ED09CF">
        <w:rPr>
          <w:rFonts w:hint="eastAsia"/>
          <w:sz w:val="24"/>
          <w:szCs w:val="18"/>
        </w:rPr>
        <w:t>照概算编制时间</w:t>
      </w:r>
      <w:r w:rsidRPr="00ED09CF">
        <w:rPr>
          <w:sz w:val="24"/>
          <w:szCs w:val="18"/>
        </w:rPr>
        <w:t>浙江省交通工程管理中心发布的《质监与造价》温州市</w:t>
      </w:r>
      <w:proofErr w:type="gramStart"/>
      <w:r w:rsidRPr="00ED09CF">
        <w:rPr>
          <w:sz w:val="24"/>
          <w:szCs w:val="18"/>
        </w:rPr>
        <w:t>信息价</w:t>
      </w:r>
      <w:proofErr w:type="gramEnd"/>
      <w:r w:rsidRPr="00ED09CF">
        <w:rPr>
          <w:sz w:val="24"/>
          <w:szCs w:val="18"/>
        </w:rPr>
        <w:t>除税平均值。</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波形梁板（安全设施）、波形梁板立柱（安全设施）按</w:t>
      </w:r>
      <w:r w:rsidRPr="00ED09CF">
        <w:rPr>
          <w:rFonts w:hint="eastAsia"/>
          <w:sz w:val="24"/>
          <w:szCs w:val="18"/>
        </w:rPr>
        <w:t>概算编制时间</w:t>
      </w:r>
      <w:r w:rsidRPr="00ED09CF">
        <w:rPr>
          <w:sz w:val="24"/>
          <w:szCs w:val="18"/>
        </w:rPr>
        <w:t>《浙江交通建设相关用材及产品厂商参考价格》相应材料除税价格。</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2</w:t>
      </w:r>
      <w:r w:rsidRPr="00ED09CF">
        <w:rPr>
          <w:sz w:val="24"/>
          <w:szCs w:val="18"/>
        </w:rPr>
        <w:t>）当期价格（均指除</w:t>
      </w:r>
      <w:proofErr w:type="gramStart"/>
      <w:r w:rsidRPr="00ED09CF">
        <w:rPr>
          <w:sz w:val="24"/>
          <w:szCs w:val="18"/>
        </w:rPr>
        <w:t>税信息价</w:t>
      </w:r>
      <w:proofErr w:type="gramEnd"/>
      <w:r w:rsidRPr="00ED09CF">
        <w:rPr>
          <w:sz w:val="24"/>
          <w:szCs w:val="18"/>
        </w:rPr>
        <w:t>）</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钢筋、钢筋网片、钢绞线、型钢、钢板当期价格为承包人计量申报日期前一个月浙江省交通工程管理中心发布的《质监与造价》中温州市</w:t>
      </w:r>
      <w:proofErr w:type="gramStart"/>
      <w:r w:rsidRPr="00ED09CF">
        <w:rPr>
          <w:sz w:val="24"/>
          <w:szCs w:val="18"/>
        </w:rPr>
        <w:t>信息价</w:t>
      </w:r>
      <w:proofErr w:type="gramEnd"/>
      <w:r w:rsidRPr="00ED09CF">
        <w:rPr>
          <w:sz w:val="24"/>
          <w:szCs w:val="18"/>
        </w:rPr>
        <w:t>平均值。其中光圆钢筋为光圆钢筋综合价（</w:t>
      </w:r>
      <w:r w:rsidRPr="00ED09CF">
        <w:rPr>
          <w:sz w:val="24"/>
          <w:szCs w:val="18"/>
        </w:rPr>
        <w:t>HPB300</w:t>
      </w:r>
      <w:r w:rsidRPr="00ED09CF">
        <w:rPr>
          <w:sz w:val="24"/>
          <w:szCs w:val="18"/>
        </w:rPr>
        <w:t>）温州市</w:t>
      </w:r>
      <w:proofErr w:type="gramStart"/>
      <w:r w:rsidRPr="00ED09CF">
        <w:rPr>
          <w:sz w:val="24"/>
          <w:szCs w:val="18"/>
        </w:rPr>
        <w:t>信息价</w:t>
      </w:r>
      <w:proofErr w:type="gramEnd"/>
      <w:r w:rsidRPr="00ED09CF">
        <w:rPr>
          <w:sz w:val="24"/>
          <w:szCs w:val="18"/>
        </w:rPr>
        <w:t>平均值，带肋钢筋为带</w:t>
      </w:r>
      <w:proofErr w:type="gramStart"/>
      <w:r w:rsidRPr="00ED09CF">
        <w:rPr>
          <w:sz w:val="24"/>
          <w:szCs w:val="18"/>
        </w:rPr>
        <w:t>肋</w:t>
      </w:r>
      <w:proofErr w:type="gramEnd"/>
      <w:r w:rsidRPr="00ED09CF">
        <w:rPr>
          <w:sz w:val="24"/>
          <w:szCs w:val="18"/>
        </w:rPr>
        <w:t>钢筋综合价（</w:t>
      </w:r>
      <w:r w:rsidRPr="00ED09CF">
        <w:rPr>
          <w:sz w:val="24"/>
          <w:szCs w:val="18"/>
        </w:rPr>
        <w:t>HRB400</w:t>
      </w:r>
      <w:r w:rsidRPr="00ED09CF">
        <w:rPr>
          <w:sz w:val="24"/>
          <w:szCs w:val="18"/>
        </w:rPr>
        <w:t>）温州市</w:t>
      </w:r>
      <w:proofErr w:type="gramStart"/>
      <w:r w:rsidRPr="00ED09CF">
        <w:rPr>
          <w:sz w:val="24"/>
          <w:szCs w:val="18"/>
        </w:rPr>
        <w:t>信息价</w:t>
      </w:r>
      <w:proofErr w:type="gramEnd"/>
      <w:r w:rsidRPr="00ED09CF">
        <w:rPr>
          <w:sz w:val="24"/>
          <w:szCs w:val="18"/>
        </w:rPr>
        <w:t>平均值，型钢为型钢综合价温州市</w:t>
      </w:r>
      <w:proofErr w:type="gramStart"/>
      <w:r w:rsidRPr="00ED09CF">
        <w:rPr>
          <w:sz w:val="24"/>
          <w:szCs w:val="18"/>
        </w:rPr>
        <w:t>信息价</w:t>
      </w:r>
      <w:proofErr w:type="gramEnd"/>
      <w:r w:rsidRPr="00ED09CF">
        <w:rPr>
          <w:sz w:val="24"/>
          <w:szCs w:val="18"/>
        </w:rPr>
        <w:t>平均值，钢板为</w:t>
      </w:r>
      <w:r w:rsidRPr="00ED09CF">
        <w:rPr>
          <w:sz w:val="24"/>
          <w:szCs w:val="18"/>
        </w:rPr>
        <w:t xml:space="preserve"> Q235B</w:t>
      </w:r>
      <w:r w:rsidRPr="00ED09CF">
        <w:rPr>
          <w:sz w:val="24"/>
          <w:szCs w:val="18"/>
        </w:rPr>
        <w:t>、</w:t>
      </w:r>
      <w:r w:rsidRPr="00ED09CF">
        <w:rPr>
          <w:sz w:val="24"/>
          <w:szCs w:val="18"/>
        </w:rPr>
        <w:t xml:space="preserve">Q345D </w:t>
      </w:r>
      <w:r w:rsidRPr="00ED09CF">
        <w:rPr>
          <w:sz w:val="24"/>
          <w:szCs w:val="18"/>
        </w:rPr>
        <w:t>钢板温州市</w:t>
      </w:r>
      <w:proofErr w:type="gramStart"/>
      <w:r w:rsidRPr="00ED09CF">
        <w:rPr>
          <w:sz w:val="24"/>
          <w:szCs w:val="18"/>
        </w:rPr>
        <w:t>信息价</w:t>
      </w:r>
      <w:proofErr w:type="gramEnd"/>
      <w:r w:rsidRPr="00ED09CF">
        <w:rPr>
          <w:sz w:val="24"/>
          <w:szCs w:val="18"/>
        </w:rPr>
        <w:t>平均值。</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水泥当期价格为承包人计量申报日期前一个月浙江省交通工程管理中心发布的《质监与造价》中散装水泥温州市除</w:t>
      </w:r>
      <w:proofErr w:type="gramStart"/>
      <w:r w:rsidRPr="00ED09CF">
        <w:rPr>
          <w:sz w:val="24"/>
          <w:szCs w:val="18"/>
        </w:rPr>
        <w:t>税信息价</w:t>
      </w:r>
      <w:proofErr w:type="gramEnd"/>
      <w:r w:rsidRPr="00ED09CF">
        <w:rPr>
          <w:sz w:val="24"/>
          <w:szCs w:val="18"/>
        </w:rPr>
        <w:t>平均值。</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波形梁板、波形梁板立柱当期价格为承包人计量申报日期前一个周期（按月度，若无则按季度）浙江省交通工程管理中心发布的《质监与造价》中交通安全</w:t>
      </w:r>
      <w:r w:rsidRPr="00ED09CF">
        <w:rPr>
          <w:sz w:val="24"/>
          <w:szCs w:val="18"/>
        </w:rPr>
        <w:lastRenderedPageBreak/>
        <w:t>设施价格信息除</w:t>
      </w:r>
      <w:proofErr w:type="gramStart"/>
      <w:r w:rsidRPr="00ED09CF">
        <w:rPr>
          <w:sz w:val="24"/>
          <w:szCs w:val="18"/>
        </w:rPr>
        <w:t>税信息价</w:t>
      </w:r>
      <w:proofErr w:type="gramEnd"/>
      <w:r w:rsidRPr="00ED09CF">
        <w:rPr>
          <w:sz w:val="24"/>
          <w:szCs w:val="18"/>
        </w:rPr>
        <w:t>。</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3</w:t>
      </w:r>
      <w:r w:rsidRPr="00ED09CF">
        <w:rPr>
          <w:sz w:val="24"/>
          <w:szCs w:val="18"/>
        </w:rPr>
        <w:t>）</w:t>
      </w:r>
      <w:proofErr w:type="gramStart"/>
      <w:r w:rsidRPr="00ED09CF">
        <w:rPr>
          <w:sz w:val="24"/>
          <w:szCs w:val="18"/>
        </w:rPr>
        <w:t>调差方法</w:t>
      </w:r>
      <w:proofErr w:type="gramEnd"/>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a.</w:t>
      </w:r>
      <w:r w:rsidRPr="00ED09CF">
        <w:rPr>
          <w:sz w:val="24"/>
          <w:szCs w:val="18"/>
        </w:rPr>
        <w:t>数量</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钢筋、钢筋网片、钢绞线、钢板、型钢、锚杆、隧道永久性支护工字钢、格栅拱架根据计量的数量，各级</w:t>
      </w:r>
      <w:proofErr w:type="gramStart"/>
      <w:r w:rsidRPr="00ED09CF">
        <w:rPr>
          <w:sz w:val="24"/>
          <w:szCs w:val="18"/>
        </w:rPr>
        <w:t>砼</w:t>
      </w:r>
      <w:proofErr w:type="gramEnd"/>
      <w:r w:rsidRPr="00ED09CF">
        <w:rPr>
          <w:sz w:val="24"/>
          <w:szCs w:val="18"/>
        </w:rPr>
        <w:t>水泥根据计量的</w:t>
      </w:r>
      <w:proofErr w:type="gramStart"/>
      <w:r w:rsidRPr="00ED09CF">
        <w:rPr>
          <w:sz w:val="24"/>
          <w:szCs w:val="18"/>
        </w:rPr>
        <w:t>砼</w:t>
      </w:r>
      <w:proofErr w:type="gramEnd"/>
      <w:r w:rsidRPr="00ED09CF">
        <w:rPr>
          <w:sz w:val="24"/>
          <w:szCs w:val="18"/>
        </w:rPr>
        <w:t>按《公路工程预算定额》（</w:t>
      </w:r>
      <w:r w:rsidRPr="00ED09CF">
        <w:rPr>
          <w:sz w:val="24"/>
          <w:szCs w:val="18"/>
        </w:rPr>
        <w:t>JTG-T3832-2018</w:t>
      </w:r>
      <w:r w:rsidRPr="00ED09CF">
        <w:rPr>
          <w:sz w:val="24"/>
          <w:szCs w:val="18"/>
        </w:rPr>
        <w:t>）附录二基本定额中的碎（</w:t>
      </w:r>
      <w:proofErr w:type="gramStart"/>
      <w:r w:rsidRPr="00ED09CF">
        <w:rPr>
          <w:sz w:val="24"/>
          <w:szCs w:val="18"/>
        </w:rPr>
        <w:t>砾</w:t>
      </w:r>
      <w:proofErr w:type="gramEnd"/>
      <w:r w:rsidRPr="00ED09CF">
        <w:rPr>
          <w:sz w:val="24"/>
          <w:szCs w:val="18"/>
        </w:rPr>
        <w:t>）</w:t>
      </w:r>
      <w:proofErr w:type="gramStart"/>
      <w:r w:rsidRPr="00ED09CF">
        <w:rPr>
          <w:sz w:val="24"/>
          <w:szCs w:val="18"/>
        </w:rPr>
        <w:t>石最大</w:t>
      </w:r>
      <w:proofErr w:type="gramEnd"/>
      <w:r w:rsidRPr="00ED09CF">
        <w:rPr>
          <w:sz w:val="24"/>
          <w:szCs w:val="18"/>
        </w:rPr>
        <w:t>粒径</w:t>
      </w:r>
      <w:r w:rsidRPr="00ED09CF">
        <w:rPr>
          <w:sz w:val="24"/>
          <w:szCs w:val="18"/>
        </w:rPr>
        <w:t xml:space="preserve"> 20mm </w:t>
      </w:r>
      <w:r w:rsidRPr="00ED09CF">
        <w:rPr>
          <w:sz w:val="24"/>
          <w:szCs w:val="18"/>
        </w:rPr>
        <w:t>普通混凝土机械捣固材料消耗计算。</w:t>
      </w:r>
      <w:r w:rsidRPr="00ED09CF">
        <w:rPr>
          <w:sz w:val="24"/>
          <w:szCs w:val="18"/>
        </w:rPr>
        <w:t xml:space="preserve">C30 </w:t>
      </w:r>
      <w:r w:rsidRPr="00ED09CF">
        <w:rPr>
          <w:sz w:val="24"/>
          <w:szCs w:val="18"/>
        </w:rPr>
        <w:t>及以下混凝土的水泥消耗量按</w:t>
      </w:r>
      <w:r w:rsidRPr="00ED09CF">
        <w:rPr>
          <w:sz w:val="24"/>
          <w:szCs w:val="18"/>
        </w:rPr>
        <w:t xml:space="preserve"> 32.5 </w:t>
      </w:r>
      <w:r w:rsidRPr="00ED09CF">
        <w:rPr>
          <w:sz w:val="24"/>
          <w:szCs w:val="18"/>
        </w:rPr>
        <w:t>级计算，</w:t>
      </w:r>
      <w:r w:rsidRPr="00ED09CF">
        <w:rPr>
          <w:sz w:val="24"/>
          <w:szCs w:val="18"/>
        </w:rPr>
        <w:t xml:space="preserve">C30 </w:t>
      </w:r>
      <w:r w:rsidRPr="00ED09CF">
        <w:rPr>
          <w:sz w:val="24"/>
          <w:szCs w:val="18"/>
        </w:rPr>
        <w:t>以上</w:t>
      </w:r>
      <w:r w:rsidRPr="00ED09CF">
        <w:rPr>
          <w:sz w:val="24"/>
          <w:szCs w:val="18"/>
        </w:rPr>
        <w:t xml:space="preserve"> C50 </w:t>
      </w:r>
      <w:r w:rsidRPr="00ED09CF">
        <w:rPr>
          <w:sz w:val="24"/>
          <w:szCs w:val="18"/>
        </w:rPr>
        <w:t>及以下混凝土的水泥消耗量按</w:t>
      </w:r>
      <w:r w:rsidRPr="00ED09CF">
        <w:rPr>
          <w:sz w:val="24"/>
          <w:szCs w:val="18"/>
        </w:rPr>
        <w:t xml:space="preserve"> 42.5 </w:t>
      </w:r>
      <w:r w:rsidRPr="00ED09CF">
        <w:rPr>
          <w:sz w:val="24"/>
          <w:szCs w:val="18"/>
        </w:rPr>
        <w:t>级计算，</w:t>
      </w:r>
      <w:r w:rsidRPr="00ED09CF">
        <w:rPr>
          <w:sz w:val="24"/>
          <w:szCs w:val="18"/>
        </w:rPr>
        <w:t xml:space="preserve">C50 </w:t>
      </w:r>
      <w:r w:rsidRPr="00ED09CF">
        <w:rPr>
          <w:sz w:val="24"/>
          <w:szCs w:val="18"/>
        </w:rPr>
        <w:t>以上混凝土的水泥消耗量按</w:t>
      </w:r>
      <w:r w:rsidRPr="00ED09CF">
        <w:rPr>
          <w:sz w:val="24"/>
          <w:szCs w:val="18"/>
        </w:rPr>
        <w:t xml:space="preserve"> 52.5 </w:t>
      </w:r>
      <w:r w:rsidRPr="00ED09CF">
        <w:rPr>
          <w:sz w:val="24"/>
          <w:szCs w:val="18"/>
        </w:rPr>
        <w:t>级计算。</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水泥稳定碎石基层、底基层用水泥的消耗量根据试验</w:t>
      </w:r>
      <w:proofErr w:type="gramStart"/>
      <w:r w:rsidRPr="00ED09CF">
        <w:rPr>
          <w:sz w:val="24"/>
          <w:szCs w:val="18"/>
        </w:rPr>
        <w:t>路段获</w:t>
      </w:r>
      <w:proofErr w:type="gramEnd"/>
      <w:r w:rsidRPr="00ED09CF">
        <w:rPr>
          <w:sz w:val="24"/>
          <w:szCs w:val="18"/>
        </w:rPr>
        <w:t>发包人批准的配合比来计算，按定额有关规定进行换算；水泥搅拌桩</w:t>
      </w:r>
      <w:r w:rsidRPr="00ED09CF">
        <w:rPr>
          <w:rFonts w:hint="eastAsia"/>
          <w:sz w:val="24"/>
          <w:szCs w:val="18"/>
        </w:rPr>
        <w:t>中的水泥按图纸设计用量计算。</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波形梁板、波形梁板立柱重量计算规则按</w:t>
      </w:r>
      <w:r w:rsidRPr="00ED09CF">
        <w:rPr>
          <w:sz w:val="24"/>
          <w:szCs w:val="18"/>
        </w:rPr>
        <w:t xml:space="preserve"> JTJ/38322018</w:t>
      </w:r>
      <w:r w:rsidRPr="00ED09CF">
        <w:rPr>
          <w:sz w:val="24"/>
          <w:szCs w:val="18"/>
        </w:rPr>
        <w:t>《公路工程预算定额》</w:t>
      </w:r>
      <w:r w:rsidRPr="00ED09CF">
        <w:rPr>
          <w:sz w:val="24"/>
          <w:szCs w:val="18"/>
        </w:rPr>
        <w:t xml:space="preserve"> </w:t>
      </w:r>
      <w:r w:rsidRPr="00ED09CF">
        <w:rPr>
          <w:sz w:val="24"/>
          <w:szCs w:val="18"/>
        </w:rPr>
        <w:t>下册</w:t>
      </w:r>
      <w:r w:rsidRPr="00ED09CF">
        <w:rPr>
          <w:sz w:val="24"/>
          <w:szCs w:val="18"/>
        </w:rPr>
        <w:t xml:space="preserve"> </w:t>
      </w:r>
      <w:r w:rsidRPr="00ED09CF">
        <w:rPr>
          <w:sz w:val="24"/>
          <w:szCs w:val="18"/>
        </w:rPr>
        <w:t>第五章</w:t>
      </w:r>
      <w:r w:rsidRPr="00ED09CF">
        <w:rPr>
          <w:sz w:val="24"/>
          <w:szCs w:val="18"/>
        </w:rPr>
        <w:t xml:space="preserve"> </w:t>
      </w:r>
      <w:r w:rsidRPr="00ED09CF">
        <w:rPr>
          <w:sz w:val="24"/>
          <w:szCs w:val="18"/>
        </w:rPr>
        <w:t>第一节</w:t>
      </w:r>
      <w:r w:rsidRPr="00ED09CF">
        <w:rPr>
          <w:sz w:val="24"/>
          <w:szCs w:val="18"/>
        </w:rPr>
        <w:t xml:space="preserve"> </w:t>
      </w:r>
      <w:r w:rsidRPr="00ED09CF">
        <w:rPr>
          <w:sz w:val="24"/>
          <w:szCs w:val="18"/>
        </w:rPr>
        <w:t>安全设施说明中的工程量计算规则进行计算，各种材料的理论消耗量按照设计图纸中列明的数量进行计算。</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b.</w:t>
      </w:r>
      <w:proofErr w:type="gramStart"/>
      <w:r w:rsidRPr="00ED09CF">
        <w:rPr>
          <w:sz w:val="24"/>
          <w:szCs w:val="18"/>
        </w:rPr>
        <w:t>调差规则</w:t>
      </w:r>
      <w:proofErr w:type="gramEnd"/>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光圆钢筋、带肋钢筋、型钢、钢绞线、</w:t>
      </w:r>
      <w:r w:rsidRPr="00ED09CF">
        <w:rPr>
          <w:sz w:val="24"/>
          <w:szCs w:val="18"/>
        </w:rPr>
        <w:t xml:space="preserve">32.5 </w:t>
      </w:r>
      <w:r w:rsidRPr="00ED09CF">
        <w:rPr>
          <w:sz w:val="24"/>
          <w:szCs w:val="18"/>
        </w:rPr>
        <w:t>级散装水泥、</w:t>
      </w:r>
      <w:r w:rsidRPr="00ED09CF">
        <w:rPr>
          <w:sz w:val="24"/>
          <w:szCs w:val="18"/>
        </w:rPr>
        <w:t xml:space="preserve">42.5 </w:t>
      </w:r>
      <w:r w:rsidRPr="00ED09CF">
        <w:rPr>
          <w:sz w:val="24"/>
          <w:szCs w:val="18"/>
        </w:rPr>
        <w:t>级散装水泥、</w:t>
      </w:r>
      <w:r w:rsidRPr="00ED09CF">
        <w:rPr>
          <w:sz w:val="24"/>
          <w:szCs w:val="18"/>
        </w:rPr>
        <w:t xml:space="preserve">52.5 </w:t>
      </w:r>
      <w:r w:rsidRPr="00ED09CF">
        <w:rPr>
          <w:sz w:val="24"/>
          <w:szCs w:val="18"/>
        </w:rPr>
        <w:t>级散装水泥、分别按对应品种进行调差，袋装水泥按对应标号的散装</w:t>
      </w:r>
      <w:proofErr w:type="gramStart"/>
      <w:r w:rsidRPr="00ED09CF">
        <w:rPr>
          <w:sz w:val="24"/>
          <w:szCs w:val="18"/>
        </w:rPr>
        <w:t>水泥调差的</w:t>
      </w:r>
      <w:proofErr w:type="gramEnd"/>
      <w:r w:rsidRPr="00ED09CF">
        <w:rPr>
          <w:sz w:val="24"/>
          <w:szCs w:val="18"/>
        </w:rPr>
        <w:t>方式调差，</w:t>
      </w:r>
      <w:r w:rsidRPr="00ED09CF">
        <w:rPr>
          <w:sz w:val="24"/>
          <w:szCs w:val="18"/>
        </w:rPr>
        <w:t xml:space="preserve">Q345 </w:t>
      </w:r>
      <w:r w:rsidRPr="00ED09CF">
        <w:rPr>
          <w:sz w:val="24"/>
          <w:szCs w:val="18"/>
        </w:rPr>
        <w:t>及以上钢板按</w:t>
      </w:r>
      <w:r w:rsidRPr="00ED09CF">
        <w:rPr>
          <w:sz w:val="24"/>
          <w:szCs w:val="18"/>
        </w:rPr>
        <w:t xml:space="preserve"> Q345D </w:t>
      </w:r>
      <w:r w:rsidRPr="00ED09CF">
        <w:rPr>
          <w:sz w:val="24"/>
          <w:szCs w:val="18"/>
        </w:rPr>
        <w:t>钢板调差，钢筋网片、锚杆、格栅</w:t>
      </w:r>
      <w:proofErr w:type="gramStart"/>
      <w:r w:rsidRPr="00ED09CF">
        <w:rPr>
          <w:sz w:val="24"/>
          <w:szCs w:val="18"/>
        </w:rPr>
        <w:t>拱架按带肋</w:t>
      </w:r>
      <w:proofErr w:type="gramEnd"/>
      <w:r w:rsidRPr="00ED09CF">
        <w:rPr>
          <w:sz w:val="24"/>
          <w:szCs w:val="18"/>
        </w:rPr>
        <w:t>钢筋调差，隧道永久性支护工字钢按型钢调差，波形梁板按三波波形梁板（</w:t>
      </w:r>
      <w:r w:rsidRPr="00ED09CF">
        <w:rPr>
          <w:sz w:val="24"/>
          <w:szCs w:val="18"/>
        </w:rPr>
        <w:t>3mm</w:t>
      </w:r>
      <w:r w:rsidRPr="00ED09CF">
        <w:rPr>
          <w:sz w:val="24"/>
          <w:szCs w:val="18"/>
        </w:rPr>
        <w:t>）调差、钢管立柱按方管立柱调差；当《质监与造价》不再发布</w:t>
      </w:r>
      <w:r w:rsidRPr="00ED09CF">
        <w:rPr>
          <w:sz w:val="24"/>
          <w:szCs w:val="18"/>
        </w:rPr>
        <w:t xml:space="preserve"> 32.5 </w:t>
      </w:r>
      <w:r w:rsidRPr="00ED09CF">
        <w:rPr>
          <w:sz w:val="24"/>
          <w:szCs w:val="18"/>
        </w:rPr>
        <w:t>级散装水泥</w:t>
      </w:r>
      <w:proofErr w:type="gramStart"/>
      <w:r w:rsidRPr="00ED09CF">
        <w:rPr>
          <w:sz w:val="24"/>
          <w:szCs w:val="18"/>
        </w:rPr>
        <w:t>信息价</w:t>
      </w:r>
      <w:proofErr w:type="gramEnd"/>
      <w:r w:rsidRPr="00ED09CF">
        <w:rPr>
          <w:sz w:val="24"/>
          <w:szCs w:val="18"/>
        </w:rPr>
        <w:t>时，</w:t>
      </w:r>
      <w:r w:rsidRPr="00ED09CF">
        <w:rPr>
          <w:sz w:val="24"/>
          <w:szCs w:val="18"/>
        </w:rPr>
        <w:t xml:space="preserve">32.5 </w:t>
      </w:r>
      <w:r w:rsidRPr="00ED09CF">
        <w:rPr>
          <w:sz w:val="24"/>
          <w:szCs w:val="18"/>
        </w:rPr>
        <w:t>级水泥按</w:t>
      </w:r>
      <w:r w:rsidRPr="00ED09CF">
        <w:rPr>
          <w:sz w:val="24"/>
          <w:szCs w:val="18"/>
        </w:rPr>
        <w:t xml:space="preserve"> 42.5 </w:t>
      </w:r>
      <w:r w:rsidRPr="00ED09CF">
        <w:rPr>
          <w:sz w:val="24"/>
          <w:szCs w:val="18"/>
        </w:rPr>
        <w:t>级散装水泥调差。</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c.</w:t>
      </w:r>
      <w:r w:rsidRPr="00ED09CF">
        <w:rPr>
          <w:sz w:val="24"/>
          <w:szCs w:val="18"/>
        </w:rPr>
        <w:t>差价：差价＝当期价格</w:t>
      </w:r>
      <w:r w:rsidRPr="00ED09CF">
        <w:rPr>
          <w:sz w:val="24"/>
          <w:szCs w:val="18"/>
        </w:rPr>
        <w:t>-</w:t>
      </w:r>
      <w:r w:rsidRPr="00ED09CF">
        <w:rPr>
          <w:sz w:val="24"/>
          <w:szCs w:val="18"/>
        </w:rPr>
        <w:t>基期价格。</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d.</w:t>
      </w:r>
      <w:r w:rsidRPr="00ED09CF">
        <w:rPr>
          <w:sz w:val="24"/>
          <w:szCs w:val="18"/>
        </w:rPr>
        <w:t>调整差价</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调价材料若差价不超过基期价格的</w:t>
      </w:r>
      <w:r w:rsidRPr="00ED09CF">
        <w:rPr>
          <w:sz w:val="24"/>
          <w:szCs w:val="18"/>
        </w:rPr>
        <w:t>±5</w:t>
      </w:r>
      <w:r w:rsidRPr="00ED09CF">
        <w:rPr>
          <w:sz w:val="24"/>
          <w:szCs w:val="18"/>
        </w:rPr>
        <w:t>％（含），则不进行调差，若差价超过基期价格的</w:t>
      </w:r>
      <w:r w:rsidRPr="00ED09CF">
        <w:rPr>
          <w:sz w:val="24"/>
          <w:szCs w:val="18"/>
        </w:rPr>
        <w:t>±5</w:t>
      </w:r>
      <w:r w:rsidRPr="00ED09CF">
        <w:rPr>
          <w:sz w:val="24"/>
          <w:szCs w:val="18"/>
        </w:rPr>
        <w:t>％，则进行调差，调整差价为差价超过</w:t>
      </w:r>
      <w:r w:rsidRPr="00ED09CF">
        <w:rPr>
          <w:sz w:val="24"/>
          <w:szCs w:val="18"/>
        </w:rPr>
        <w:t>±5</w:t>
      </w:r>
      <w:r w:rsidRPr="00ED09CF">
        <w:rPr>
          <w:sz w:val="24"/>
          <w:szCs w:val="18"/>
        </w:rPr>
        <w:t>％部分加上或扣除税金（以计量申报日期前财政部税务总局最新公布的税金为准）。</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4</w:t>
      </w:r>
      <w:r w:rsidRPr="00ED09CF">
        <w:rPr>
          <w:sz w:val="24"/>
          <w:szCs w:val="18"/>
        </w:rPr>
        <w:t>）</w:t>
      </w:r>
      <w:proofErr w:type="gramStart"/>
      <w:r w:rsidRPr="00ED09CF">
        <w:rPr>
          <w:sz w:val="24"/>
          <w:szCs w:val="18"/>
        </w:rPr>
        <w:t>调差周期</w:t>
      </w:r>
      <w:proofErr w:type="gramEnd"/>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施工过程中每月调整一次，以当月计量工程量为准，在下一季首月份的进度付款证书中反映，每季汇总支付一次。</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5</w:t>
      </w:r>
      <w:r w:rsidRPr="00ED09CF">
        <w:rPr>
          <w:sz w:val="24"/>
          <w:szCs w:val="18"/>
        </w:rPr>
        <w:t>）</w:t>
      </w:r>
      <w:proofErr w:type="gramStart"/>
      <w:r w:rsidRPr="00ED09CF">
        <w:rPr>
          <w:sz w:val="24"/>
          <w:szCs w:val="18"/>
        </w:rPr>
        <w:t>调差程序</w:t>
      </w:r>
      <w:proofErr w:type="gramEnd"/>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由承包人提出价格调差计算表，报监理人审核，由发包人审定。</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6</w:t>
      </w:r>
      <w:r w:rsidRPr="00ED09CF">
        <w:rPr>
          <w:sz w:val="24"/>
          <w:szCs w:val="18"/>
        </w:rPr>
        <w:t>）发包人仅对材料价格（含对应的税金）进行调差，其它费用不再调整。</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7</w:t>
      </w:r>
      <w:r w:rsidRPr="00ED09CF">
        <w:rPr>
          <w:sz w:val="24"/>
          <w:szCs w:val="18"/>
        </w:rPr>
        <w:t>）对项目交工之后进行的计量材料，当期价格为交工日期前的第</w:t>
      </w:r>
      <w:r w:rsidRPr="00ED09CF">
        <w:rPr>
          <w:sz w:val="24"/>
          <w:szCs w:val="18"/>
        </w:rPr>
        <w:t xml:space="preserve"> 3 </w:t>
      </w:r>
      <w:proofErr w:type="gramStart"/>
      <w:r w:rsidRPr="00ED09CF">
        <w:rPr>
          <w:sz w:val="24"/>
          <w:szCs w:val="18"/>
        </w:rPr>
        <w:t>个</w:t>
      </w:r>
      <w:proofErr w:type="gramEnd"/>
      <w:r w:rsidRPr="00ED09CF">
        <w:rPr>
          <w:sz w:val="24"/>
          <w:szCs w:val="18"/>
        </w:rPr>
        <w:t>月</w:t>
      </w:r>
      <w:r w:rsidRPr="00ED09CF">
        <w:rPr>
          <w:sz w:val="24"/>
          <w:szCs w:val="18"/>
        </w:rPr>
        <w:lastRenderedPageBreak/>
        <w:t>的价格（例如</w:t>
      </w:r>
      <w:r w:rsidRPr="00ED09CF">
        <w:rPr>
          <w:sz w:val="24"/>
          <w:szCs w:val="18"/>
        </w:rPr>
        <w:t>:</w:t>
      </w:r>
      <w:r w:rsidRPr="00ED09CF">
        <w:rPr>
          <w:sz w:val="24"/>
          <w:szCs w:val="18"/>
        </w:rPr>
        <w:t>交工日期</w:t>
      </w:r>
      <w:r w:rsidRPr="00ED09CF">
        <w:rPr>
          <w:sz w:val="24"/>
          <w:szCs w:val="18"/>
        </w:rPr>
        <w:t xml:space="preserve"> 12 </w:t>
      </w:r>
      <w:r w:rsidRPr="00ED09CF">
        <w:rPr>
          <w:sz w:val="24"/>
          <w:szCs w:val="18"/>
        </w:rPr>
        <w:t>月份，则按</w:t>
      </w:r>
      <w:r w:rsidRPr="00ED09CF">
        <w:rPr>
          <w:sz w:val="24"/>
          <w:szCs w:val="18"/>
        </w:rPr>
        <w:t xml:space="preserve"> 10 </w:t>
      </w:r>
      <w:r w:rsidRPr="00ED09CF">
        <w:rPr>
          <w:sz w:val="24"/>
          <w:szCs w:val="18"/>
        </w:rPr>
        <w:t>月份信息价）。</w:t>
      </w:r>
      <w:r w:rsidRPr="00ED09CF">
        <w:rPr>
          <w:sz w:val="24"/>
          <w:szCs w:val="18"/>
        </w:rPr>
        <w:t xml:space="preserve"> </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8</w:t>
      </w:r>
      <w:r w:rsidRPr="00ED09CF">
        <w:rPr>
          <w:sz w:val="24"/>
          <w:szCs w:val="18"/>
        </w:rPr>
        <w:t>）经发包人批准的工期延期，延期后的计量材料仍按</w:t>
      </w:r>
      <w:r w:rsidRPr="00ED09CF">
        <w:rPr>
          <w:sz w:val="24"/>
          <w:szCs w:val="18"/>
        </w:rPr>
        <w:t xml:space="preserve"> 16.1.2</w:t>
      </w:r>
      <w:r w:rsidRPr="00ED09CF">
        <w:rPr>
          <w:sz w:val="24"/>
          <w:szCs w:val="18"/>
        </w:rPr>
        <w:t>（</w:t>
      </w:r>
      <w:r w:rsidRPr="00ED09CF">
        <w:rPr>
          <w:sz w:val="24"/>
          <w:szCs w:val="18"/>
        </w:rPr>
        <w:t>1</w:t>
      </w:r>
      <w:r w:rsidRPr="00ED09CF">
        <w:rPr>
          <w:sz w:val="24"/>
          <w:szCs w:val="18"/>
        </w:rPr>
        <w:t>）</w:t>
      </w:r>
      <w:r w:rsidRPr="00ED09CF">
        <w:rPr>
          <w:sz w:val="24"/>
          <w:szCs w:val="18"/>
        </w:rPr>
        <w:t>-</w:t>
      </w:r>
      <w:r w:rsidRPr="00ED09CF">
        <w:rPr>
          <w:sz w:val="24"/>
          <w:szCs w:val="18"/>
        </w:rPr>
        <w:t>（</w:t>
      </w:r>
      <w:r w:rsidRPr="00ED09CF">
        <w:rPr>
          <w:sz w:val="24"/>
          <w:szCs w:val="18"/>
        </w:rPr>
        <w:t>6</w:t>
      </w:r>
      <w:r w:rsidRPr="00ED09CF">
        <w:rPr>
          <w:sz w:val="24"/>
          <w:szCs w:val="18"/>
        </w:rPr>
        <w:t>）款规定进行调差，未经批准的工期延期，材料差价超过基期价格的</w:t>
      </w:r>
      <w:r w:rsidRPr="00ED09CF">
        <w:rPr>
          <w:sz w:val="24"/>
          <w:szCs w:val="18"/>
        </w:rPr>
        <w:t>-5</w:t>
      </w:r>
      <w:r w:rsidRPr="00ED09CF">
        <w:rPr>
          <w:sz w:val="24"/>
          <w:szCs w:val="18"/>
        </w:rPr>
        <w:t>％部分予以调差，材料差价超过基期价格的</w:t>
      </w:r>
      <w:r w:rsidRPr="00ED09CF">
        <w:rPr>
          <w:sz w:val="24"/>
          <w:szCs w:val="18"/>
        </w:rPr>
        <w:t>+5</w:t>
      </w:r>
      <w:r w:rsidRPr="00ED09CF">
        <w:rPr>
          <w:sz w:val="24"/>
          <w:szCs w:val="18"/>
        </w:rPr>
        <w:t>％部分不予调整。</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15</w:t>
      </w:r>
      <w:r w:rsidRPr="00ED09CF">
        <w:rPr>
          <w:rFonts w:hint="eastAsia"/>
          <w:sz w:val="24"/>
          <w:szCs w:val="18"/>
        </w:rPr>
        <w:t>、</w:t>
      </w:r>
      <w:r w:rsidRPr="00ED09CF">
        <w:rPr>
          <w:rFonts w:hint="eastAsia"/>
          <w:sz w:val="24"/>
          <w:szCs w:val="18"/>
        </w:rPr>
        <w:t>P143</w:t>
      </w:r>
      <w:r w:rsidRPr="00ED09CF">
        <w:rPr>
          <w:rFonts w:hint="eastAsia"/>
          <w:sz w:val="24"/>
          <w:szCs w:val="18"/>
        </w:rPr>
        <w:t>页合同专用条款</w:t>
      </w:r>
      <w:r w:rsidRPr="00ED09CF">
        <w:rPr>
          <w:sz w:val="24"/>
          <w:szCs w:val="18"/>
        </w:rPr>
        <w:t xml:space="preserve">17.1 </w:t>
      </w:r>
      <w:r w:rsidRPr="00ED09CF">
        <w:rPr>
          <w:sz w:val="24"/>
          <w:szCs w:val="18"/>
        </w:rPr>
        <w:t>合同价格</w:t>
      </w:r>
      <w:r w:rsidRPr="00ED09CF">
        <w:rPr>
          <w:rFonts w:hint="eastAsia"/>
          <w:sz w:val="24"/>
          <w:szCs w:val="18"/>
        </w:rPr>
        <w:t>修改为：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 xml:space="preserve">17.1 </w:t>
      </w:r>
      <w:r w:rsidRPr="00ED09CF">
        <w:rPr>
          <w:sz w:val="24"/>
          <w:szCs w:val="18"/>
        </w:rPr>
        <w:t>合同价格</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本款约定为：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1</w:t>
      </w:r>
      <w:r w:rsidRPr="00ED09CF">
        <w:rPr>
          <w:sz w:val="24"/>
          <w:szCs w:val="18"/>
        </w:rPr>
        <w:t>）本项目为总价合同，</w:t>
      </w:r>
      <w:r w:rsidRPr="00ED09CF">
        <w:rPr>
          <w:sz w:val="24"/>
          <w:szCs w:val="18"/>
        </w:rPr>
        <w:t>“</w:t>
      </w:r>
      <w:r w:rsidRPr="00ED09CF">
        <w:rPr>
          <w:sz w:val="24"/>
          <w:szCs w:val="18"/>
        </w:rPr>
        <w:t>勘察设计</w:t>
      </w:r>
      <w:r w:rsidRPr="00ED09CF">
        <w:rPr>
          <w:sz w:val="24"/>
          <w:szCs w:val="18"/>
        </w:rPr>
        <w:t>”</w:t>
      </w:r>
      <w:r w:rsidRPr="00ED09CF">
        <w:rPr>
          <w:sz w:val="24"/>
          <w:szCs w:val="18"/>
        </w:rPr>
        <w:t>价格清单</w:t>
      </w:r>
      <w:r w:rsidRPr="00ED09CF">
        <w:rPr>
          <w:rFonts w:hint="eastAsia"/>
          <w:sz w:val="24"/>
          <w:szCs w:val="18"/>
        </w:rPr>
        <w:t>在</w:t>
      </w:r>
      <w:r w:rsidRPr="00ED09CF">
        <w:rPr>
          <w:sz w:val="24"/>
          <w:szCs w:val="18"/>
        </w:rPr>
        <w:t>合同实施期间均保持不变，</w:t>
      </w:r>
      <w:r w:rsidRPr="00ED09CF">
        <w:rPr>
          <w:rFonts w:hint="eastAsia"/>
          <w:sz w:val="24"/>
          <w:szCs w:val="18"/>
        </w:rPr>
        <w:t>“</w:t>
      </w:r>
      <w:r w:rsidRPr="00ED09CF">
        <w:rPr>
          <w:sz w:val="24"/>
          <w:szCs w:val="18"/>
        </w:rPr>
        <w:t>施工（初步设计）价格清单</w:t>
      </w:r>
      <w:r w:rsidRPr="00ED09CF">
        <w:rPr>
          <w:rFonts w:hint="eastAsia"/>
          <w:sz w:val="24"/>
          <w:szCs w:val="18"/>
        </w:rPr>
        <w:t>”</w:t>
      </w:r>
      <w:r w:rsidRPr="00ED09CF">
        <w:rPr>
          <w:sz w:val="24"/>
          <w:szCs w:val="18"/>
        </w:rPr>
        <w:t>除专用合同条款约定的情形外不予调整。</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2</w:t>
      </w:r>
      <w:r w:rsidRPr="00ED09CF">
        <w:rPr>
          <w:sz w:val="24"/>
          <w:szCs w:val="18"/>
        </w:rPr>
        <w:t>）</w:t>
      </w:r>
      <w:r w:rsidRPr="00ED09CF">
        <w:rPr>
          <w:rFonts w:hint="eastAsia"/>
          <w:sz w:val="24"/>
          <w:szCs w:val="18"/>
        </w:rPr>
        <w:t>“</w:t>
      </w:r>
      <w:r w:rsidRPr="00ED09CF">
        <w:rPr>
          <w:sz w:val="24"/>
          <w:szCs w:val="18"/>
        </w:rPr>
        <w:t>施工（</w:t>
      </w:r>
      <w:r w:rsidRPr="00ED09CF">
        <w:rPr>
          <w:rFonts w:hint="eastAsia"/>
          <w:sz w:val="24"/>
          <w:szCs w:val="18"/>
        </w:rPr>
        <w:t>施工图</w:t>
      </w:r>
      <w:r w:rsidRPr="00ED09CF">
        <w:rPr>
          <w:sz w:val="24"/>
          <w:szCs w:val="18"/>
        </w:rPr>
        <w:t>）价格清单</w:t>
      </w:r>
      <w:r w:rsidRPr="00ED09CF">
        <w:rPr>
          <w:rFonts w:hint="eastAsia"/>
          <w:sz w:val="24"/>
          <w:szCs w:val="18"/>
        </w:rPr>
        <w:t>”由承包人在</w:t>
      </w:r>
      <w:r w:rsidRPr="00ED09CF">
        <w:rPr>
          <w:sz w:val="24"/>
          <w:szCs w:val="18"/>
        </w:rPr>
        <w:t>签约合同价中</w:t>
      </w:r>
      <w:r w:rsidRPr="00ED09CF">
        <w:rPr>
          <w:rFonts w:hint="eastAsia"/>
          <w:sz w:val="24"/>
          <w:szCs w:val="18"/>
        </w:rPr>
        <w:t>已标价“</w:t>
      </w:r>
      <w:r w:rsidRPr="00ED09CF">
        <w:rPr>
          <w:sz w:val="24"/>
          <w:szCs w:val="18"/>
        </w:rPr>
        <w:t>施工（初步设计）价格清单</w:t>
      </w:r>
      <w:r w:rsidRPr="00ED09CF">
        <w:rPr>
          <w:rFonts w:hint="eastAsia"/>
          <w:sz w:val="24"/>
          <w:szCs w:val="18"/>
        </w:rPr>
        <w:t>”的基础上和总价不变前提下，依据已</w:t>
      </w:r>
      <w:r w:rsidRPr="00ED09CF">
        <w:rPr>
          <w:sz w:val="24"/>
          <w:szCs w:val="18"/>
        </w:rPr>
        <w:t>批复的施工图设计文件</w:t>
      </w:r>
      <w:r w:rsidRPr="00ED09CF">
        <w:rPr>
          <w:rFonts w:hint="eastAsia"/>
          <w:sz w:val="24"/>
          <w:szCs w:val="18"/>
        </w:rPr>
        <w:t>和经发包人确认的</w:t>
      </w:r>
      <w:r w:rsidRPr="00ED09CF">
        <w:rPr>
          <w:sz w:val="24"/>
          <w:szCs w:val="18"/>
        </w:rPr>
        <w:t>项目专用技术规范</w:t>
      </w:r>
      <w:r w:rsidRPr="00ED09CF">
        <w:rPr>
          <w:rFonts w:hint="eastAsia"/>
          <w:sz w:val="24"/>
          <w:szCs w:val="18"/>
        </w:rPr>
        <w:t>、工程量清单计价规则，按《交通建设工程工程量清单计价规范第</w:t>
      </w:r>
      <w:r w:rsidRPr="00ED09CF">
        <w:rPr>
          <w:rFonts w:hint="eastAsia"/>
          <w:sz w:val="24"/>
          <w:szCs w:val="18"/>
        </w:rPr>
        <w:t xml:space="preserve"> 1 </w:t>
      </w:r>
      <w:r w:rsidRPr="00ED09CF">
        <w:rPr>
          <w:rFonts w:hint="eastAsia"/>
          <w:sz w:val="24"/>
          <w:szCs w:val="18"/>
        </w:rPr>
        <w:t>部分：公路工程</w:t>
      </w:r>
      <w:r w:rsidRPr="00ED09CF">
        <w:rPr>
          <w:rFonts w:hint="eastAsia"/>
          <w:sz w:val="24"/>
          <w:szCs w:val="18"/>
        </w:rPr>
        <w:t xml:space="preserve"> </w:t>
      </w:r>
      <w:r w:rsidRPr="00ED09CF">
        <w:rPr>
          <w:rFonts w:hint="eastAsia"/>
          <w:sz w:val="24"/>
          <w:szCs w:val="18"/>
        </w:rPr>
        <w:t>》（</w:t>
      </w:r>
      <w:r w:rsidRPr="00ED09CF">
        <w:rPr>
          <w:rFonts w:hint="eastAsia"/>
          <w:sz w:val="24"/>
          <w:szCs w:val="18"/>
        </w:rPr>
        <w:t>DB33/T 628.1</w:t>
      </w:r>
      <w:r w:rsidRPr="00ED09CF">
        <w:rPr>
          <w:rFonts w:hint="eastAsia"/>
          <w:sz w:val="24"/>
          <w:szCs w:val="18"/>
        </w:rPr>
        <w:t>—</w:t>
      </w:r>
      <w:r w:rsidRPr="00ED09CF">
        <w:rPr>
          <w:rFonts w:hint="eastAsia"/>
          <w:sz w:val="24"/>
          <w:szCs w:val="18"/>
        </w:rPr>
        <w:t>2021</w:t>
      </w:r>
      <w:r w:rsidRPr="00ED09CF">
        <w:rPr>
          <w:rFonts w:hint="eastAsia"/>
          <w:sz w:val="24"/>
          <w:szCs w:val="18"/>
        </w:rPr>
        <w:t>）要求</w:t>
      </w:r>
      <w:r w:rsidRPr="00ED09CF">
        <w:rPr>
          <w:sz w:val="24"/>
          <w:szCs w:val="18"/>
        </w:rPr>
        <w:t>编制</w:t>
      </w:r>
      <w:r w:rsidRPr="00ED09CF">
        <w:rPr>
          <w:rFonts w:hint="eastAsia"/>
          <w:sz w:val="24"/>
          <w:szCs w:val="18"/>
        </w:rPr>
        <w:t>并</w:t>
      </w:r>
      <w:r w:rsidRPr="00ED09CF">
        <w:rPr>
          <w:sz w:val="24"/>
          <w:szCs w:val="18"/>
        </w:rPr>
        <w:t>标价</w:t>
      </w:r>
      <w:r w:rsidRPr="00ED09CF">
        <w:rPr>
          <w:rFonts w:hint="eastAsia"/>
          <w:sz w:val="24"/>
          <w:szCs w:val="18"/>
        </w:rPr>
        <w:t>。标价规则按专用合同条款第</w:t>
      </w:r>
      <w:r w:rsidRPr="00ED09CF">
        <w:rPr>
          <w:sz w:val="24"/>
          <w:szCs w:val="18"/>
        </w:rPr>
        <w:t>15.3.2.2</w:t>
      </w:r>
      <w:r w:rsidRPr="00ED09CF">
        <w:rPr>
          <w:rFonts w:hint="eastAsia"/>
          <w:sz w:val="24"/>
          <w:szCs w:val="18"/>
        </w:rPr>
        <w:t>目约定执行。</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已标价的</w:t>
      </w:r>
      <w:r w:rsidRPr="00ED09CF">
        <w:rPr>
          <w:sz w:val="24"/>
          <w:szCs w:val="18"/>
        </w:rPr>
        <w:t>“</w:t>
      </w:r>
      <w:r w:rsidRPr="00ED09CF">
        <w:rPr>
          <w:sz w:val="24"/>
          <w:szCs w:val="18"/>
        </w:rPr>
        <w:t>施工（施工图）价格清单</w:t>
      </w:r>
      <w:r w:rsidRPr="00ED09CF">
        <w:rPr>
          <w:sz w:val="24"/>
          <w:szCs w:val="18"/>
        </w:rPr>
        <w:t>”</w:t>
      </w:r>
      <w:r w:rsidRPr="00ED09CF">
        <w:rPr>
          <w:sz w:val="24"/>
          <w:szCs w:val="18"/>
        </w:rPr>
        <w:t>总价不得高于签约合同价中</w:t>
      </w:r>
      <w:r w:rsidRPr="00ED09CF">
        <w:rPr>
          <w:sz w:val="24"/>
          <w:szCs w:val="18"/>
        </w:rPr>
        <w:t>“</w:t>
      </w:r>
      <w:r w:rsidRPr="00ED09CF">
        <w:rPr>
          <w:sz w:val="24"/>
          <w:szCs w:val="18"/>
        </w:rPr>
        <w:t>施工（初步设计）价格清单</w:t>
      </w:r>
      <w:r w:rsidRPr="00ED09CF">
        <w:rPr>
          <w:sz w:val="24"/>
          <w:szCs w:val="18"/>
        </w:rPr>
        <w:t>”</w:t>
      </w:r>
      <w:r w:rsidRPr="00ED09CF">
        <w:rPr>
          <w:sz w:val="24"/>
          <w:szCs w:val="18"/>
        </w:rPr>
        <w:t>，否则超出部分由承包人承担；</w:t>
      </w:r>
      <w:r w:rsidRPr="00ED09CF">
        <w:rPr>
          <w:rFonts w:hint="eastAsia"/>
          <w:sz w:val="24"/>
          <w:szCs w:val="18"/>
        </w:rPr>
        <w:t>若已标价的</w:t>
      </w:r>
      <w:proofErr w:type="gramStart"/>
      <w:r w:rsidRPr="00ED09CF">
        <w:rPr>
          <w:sz w:val="24"/>
          <w:szCs w:val="18"/>
        </w:rPr>
        <w:t>“</w:t>
      </w:r>
      <w:proofErr w:type="gramEnd"/>
      <w:r w:rsidRPr="00ED09CF">
        <w:rPr>
          <w:sz w:val="24"/>
          <w:szCs w:val="18"/>
        </w:rPr>
        <w:t>施工（施工图）价格清单</w:t>
      </w:r>
      <w:r w:rsidRPr="00ED09CF">
        <w:rPr>
          <w:rFonts w:hint="eastAsia"/>
          <w:sz w:val="24"/>
          <w:szCs w:val="18"/>
        </w:rPr>
        <w:t>高于</w:t>
      </w:r>
      <w:r w:rsidRPr="00ED09CF">
        <w:rPr>
          <w:sz w:val="24"/>
          <w:szCs w:val="18"/>
        </w:rPr>
        <w:t>签约合同价中</w:t>
      </w:r>
      <w:r w:rsidRPr="00ED09CF">
        <w:rPr>
          <w:sz w:val="24"/>
          <w:szCs w:val="18"/>
        </w:rPr>
        <w:t>“</w:t>
      </w:r>
      <w:r w:rsidRPr="00ED09CF">
        <w:rPr>
          <w:sz w:val="24"/>
          <w:szCs w:val="18"/>
        </w:rPr>
        <w:t>施工（初步设计）价格清单</w:t>
      </w:r>
      <w:r w:rsidRPr="00ED09CF">
        <w:rPr>
          <w:sz w:val="24"/>
          <w:szCs w:val="18"/>
        </w:rPr>
        <w:t>”</w:t>
      </w:r>
      <w:r w:rsidRPr="00ED09CF">
        <w:rPr>
          <w:rFonts w:hint="eastAsia"/>
          <w:sz w:val="24"/>
          <w:szCs w:val="18"/>
        </w:rPr>
        <w:t>，则按同比例下浮所有单价或总价（安全生产费除外）；若已标价的</w:t>
      </w:r>
      <w:proofErr w:type="gramStart"/>
      <w:r w:rsidRPr="00ED09CF">
        <w:rPr>
          <w:sz w:val="24"/>
          <w:szCs w:val="18"/>
        </w:rPr>
        <w:t>“</w:t>
      </w:r>
      <w:proofErr w:type="gramEnd"/>
      <w:r w:rsidRPr="00ED09CF">
        <w:rPr>
          <w:sz w:val="24"/>
          <w:szCs w:val="18"/>
        </w:rPr>
        <w:t>施工（施工图）价格清单</w:t>
      </w:r>
      <w:r w:rsidRPr="00ED09CF">
        <w:rPr>
          <w:rFonts w:hint="eastAsia"/>
          <w:sz w:val="24"/>
          <w:szCs w:val="18"/>
        </w:rPr>
        <w:t>等于或低于</w:t>
      </w:r>
      <w:r w:rsidRPr="00ED09CF">
        <w:rPr>
          <w:sz w:val="24"/>
          <w:szCs w:val="18"/>
        </w:rPr>
        <w:t>签约合同价中</w:t>
      </w:r>
      <w:r w:rsidRPr="00ED09CF">
        <w:rPr>
          <w:sz w:val="24"/>
          <w:szCs w:val="18"/>
        </w:rPr>
        <w:t>“</w:t>
      </w:r>
      <w:r w:rsidRPr="00ED09CF">
        <w:rPr>
          <w:sz w:val="24"/>
          <w:szCs w:val="18"/>
        </w:rPr>
        <w:t>施工（初步设计）价格清单</w:t>
      </w:r>
      <w:r w:rsidRPr="00ED09CF">
        <w:rPr>
          <w:sz w:val="24"/>
          <w:szCs w:val="18"/>
        </w:rPr>
        <w:t>”</w:t>
      </w:r>
      <w:r w:rsidRPr="00ED09CF">
        <w:rPr>
          <w:rFonts w:hint="eastAsia"/>
          <w:sz w:val="24"/>
          <w:szCs w:val="18"/>
        </w:rPr>
        <w:t>，则按已标价的</w:t>
      </w:r>
      <w:r w:rsidRPr="00ED09CF">
        <w:rPr>
          <w:sz w:val="24"/>
          <w:szCs w:val="18"/>
        </w:rPr>
        <w:t>“</w:t>
      </w:r>
      <w:r w:rsidRPr="00ED09CF">
        <w:rPr>
          <w:sz w:val="24"/>
          <w:szCs w:val="18"/>
        </w:rPr>
        <w:t>施工（施工图）价格清单</w:t>
      </w:r>
      <w:r w:rsidRPr="00ED09CF">
        <w:rPr>
          <w:sz w:val="24"/>
          <w:szCs w:val="18"/>
        </w:rPr>
        <w:t>”</w:t>
      </w:r>
      <w:r w:rsidRPr="00ED09CF">
        <w:rPr>
          <w:rFonts w:hint="eastAsia"/>
          <w:sz w:val="24"/>
          <w:szCs w:val="18"/>
        </w:rPr>
        <w:t>的执行。</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如果某些工程子目按照上述原则填写的单价远远高于或低于目前市场平均水平</w:t>
      </w:r>
      <w:r w:rsidRPr="00ED09CF">
        <w:rPr>
          <w:rFonts w:hint="eastAsia"/>
          <w:sz w:val="24"/>
          <w:szCs w:val="18"/>
        </w:rPr>
        <w:t>(</w:t>
      </w:r>
      <w:r w:rsidRPr="00ED09CF">
        <w:rPr>
          <w:rFonts w:hint="eastAsia"/>
          <w:sz w:val="24"/>
          <w:szCs w:val="18"/>
        </w:rPr>
        <w:t>发包人认定</w:t>
      </w:r>
      <w:r w:rsidRPr="00ED09CF">
        <w:rPr>
          <w:rFonts w:hint="eastAsia"/>
          <w:sz w:val="24"/>
          <w:szCs w:val="18"/>
        </w:rPr>
        <w:t>)</w:t>
      </w:r>
      <w:r w:rsidRPr="00ED09CF">
        <w:rPr>
          <w:rFonts w:hint="eastAsia"/>
          <w:sz w:val="24"/>
          <w:szCs w:val="18"/>
        </w:rPr>
        <w:t>，则发包人有权在保证本项目合同价不变的基础上，要求承包人对各支付子目的单价和合价进行修改，承包人应遵照执行。</w:t>
      </w:r>
      <w:r w:rsidRPr="00ED09CF">
        <w:rPr>
          <w:sz w:val="24"/>
          <w:szCs w:val="18"/>
        </w:rPr>
        <w:t>“</w:t>
      </w:r>
      <w:r w:rsidRPr="00ED09CF">
        <w:rPr>
          <w:sz w:val="24"/>
          <w:szCs w:val="18"/>
        </w:rPr>
        <w:t>施工（施工图）价格清单</w:t>
      </w:r>
      <w:r w:rsidRPr="00ED09CF">
        <w:rPr>
          <w:sz w:val="24"/>
          <w:szCs w:val="18"/>
        </w:rPr>
        <w:t>”</w:t>
      </w:r>
      <w:r w:rsidRPr="00ED09CF">
        <w:rPr>
          <w:rFonts w:hint="eastAsia"/>
          <w:sz w:val="24"/>
          <w:szCs w:val="18"/>
        </w:rPr>
        <w:t>标价和工程量清单计量规则的初步编制原则，发包人有权在最终确认的施工图工程清单和计价规范前进一步明确。</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以上约定的</w:t>
      </w:r>
      <w:r w:rsidRPr="00ED09CF">
        <w:rPr>
          <w:sz w:val="24"/>
          <w:szCs w:val="18"/>
        </w:rPr>
        <w:t>“</w:t>
      </w:r>
      <w:r w:rsidRPr="00ED09CF">
        <w:rPr>
          <w:sz w:val="24"/>
          <w:szCs w:val="18"/>
        </w:rPr>
        <w:t>施工（施工图）价格清单</w:t>
      </w:r>
      <w:r w:rsidRPr="00ED09CF">
        <w:rPr>
          <w:sz w:val="24"/>
          <w:szCs w:val="18"/>
        </w:rPr>
        <w:t>”</w:t>
      </w:r>
      <w:r w:rsidRPr="00ED09CF">
        <w:rPr>
          <w:rFonts w:hint="eastAsia"/>
          <w:sz w:val="24"/>
          <w:szCs w:val="18"/>
        </w:rPr>
        <w:t>，</w:t>
      </w:r>
      <w:r w:rsidRPr="00ED09CF">
        <w:rPr>
          <w:sz w:val="24"/>
          <w:szCs w:val="18"/>
        </w:rPr>
        <w:t>承包人</w:t>
      </w:r>
      <w:r w:rsidRPr="00ED09CF">
        <w:rPr>
          <w:rFonts w:hint="eastAsia"/>
          <w:sz w:val="24"/>
          <w:szCs w:val="18"/>
        </w:rPr>
        <w:t>应</w:t>
      </w:r>
      <w:r w:rsidRPr="00ED09CF">
        <w:rPr>
          <w:sz w:val="24"/>
          <w:szCs w:val="18"/>
        </w:rPr>
        <w:t>在施工图设计文件批复后</w:t>
      </w:r>
      <w:r w:rsidRPr="00ED09CF">
        <w:rPr>
          <w:sz w:val="24"/>
          <w:szCs w:val="18"/>
        </w:rPr>
        <w:t xml:space="preserve"> 28 </w:t>
      </w:r>
      <w:r w:rsidRPr="00ED09CF">
        <w:rPr>
          <w:sz w:val="24"/>
          <w:szCs w:val="18"/>
        </w:rPr>
        <w:t>天内</w:t>
      </w:r>
      <w:r w:rsidRPr="00ED09CF">
        <w:rPr>
          <w:rFonts w:hint="eastAsia"/>
          <w:sz w:val="24"/>
          <w:szCs w:val="18"/>
        </w:rPr>
        <w:t>提供，经发包人或其委托的</w:t>
      </w:r>
      <w:r w:rsidRPr="00ED09CF">
        <w:rPr>
          <w:sz w:val="24"/>
          <w:szCs w:val="18"/>
        </w:rPr>
        <w:t>造价咨询单位审核后作为</w:t>
      </w:r>
      <w:r w:rsidRPr="00ED09CF">
        <w:rPr>
          <w:rFonts w:hint="eastAsia"/>
          <w:sz w:val="24"/>
          <w:szCs w:val="18"/>
        </w:rPr>
        <w:t>工程计量、</w:t>
      </w:r>
      <w:r w:rsidRPr="00ED09CF">
        <w:rPr>
          <w:sz w:val="24"/>
          <w:szCs w:val="18"/>
        </w:rPr>
        <w:t>工程结算、变更设计和优化设计等的估价原则。</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3</w:t>
      </w:r>
      <w:r w:rsidRPr="00ED09CF">
        <w:rPr>
          <w:rFonts w:hint="eastAsia"/>
          <w:sz w:val="24"/>
          <w:szCs w:val="18"/>
        </w:rPr>
        <w:t>）“</w:t>
      </w:r>
      <w:r w:rsidRPr="00ED09CF">
        <w:rPr>
          <w:sz w:val="24"/>
          <w:szCs w:val="18"/>
        </w:rPr>
        <w:t>施工（</w:t>
      </w:r>
      <w:r w:rsidRPr="00ED09CF">
        <w:rPr>
          <w:rFonts w:hint="eastAsia"/>
          <w:sz w:val="24"/>
          <w:szCs w:val="18"/>
        </w:rPr>
        <w:t>施工图</w:t>
      </w:r>
      <w:r w:rsidRPr="00ED09CF">
        <w:rPr>
          <w:sz w:val="24"/>
          <w:szCs w:val="18"/>
        </w:rPr>
        <w:t>）价格清单</w:t>
      </w:r>
      <w:r w:rsidRPr="00ED09CF">
        <w:rPr>
          <w:rFonts w:hint="eastAsia"/>
          <w:sz w:val="24"/>
          <w:szCs w:val="18"/>
        </w:rPr>
        <w:t>”中的安全生产费、保险费按专用合同条款约定计列。第</w:t>
      </w:r>
      <w:r w:rsidRPr="00ED09CF">
        <w:rPr>
          <w:rFonts w:hint="eastAsia"/>
          <w:sz w:val="24"/>
          <w:szCs w:val="18"/>
        </w:rPr>
        <w:t>1</w:t>
      </w:r>
      <w:r w:rsidRPr="00ED09CF">
        <w:rPr>
          <w:sz w:val="24"/>
          <w:szCs w:val="18"/>
        </w:rPr>
        <w:t>00</w:t>
      </w:r>
      <w:r w:rsidRPr="00ED09CF">
        <w:rPr>
          <w:rFonts w:hint="eastAsia"/>
          <w:sz w:val="24"/>
          <w:szCs w:val="18"/>
        </w:rPr>
        <w:t>章按浙江省相关规定计列，</w:t>
      </w:r>
      <w:r w:rsidRPr="00ED09CF">
        <w:rPr>
          <w:rFonts w:hint="eastAsia"/>
          <w:sz w:val="24"/>
          <w:szCs w:val="18"/>
        </w:rPr>
        <w:t>1</w:t>
      </w:r>
      <w:r w:rsidRPr="00ED09CF">
        <w:rPr>
          <w:sz w:val="24"/>
          <w:szCs w:val="18"/>
        </w:rPr>
        <w:t>05</w:t>
      </w:r>
      <w:r w:rsidRPr="00ED09CF">
        <w:rPr>
          <w:rFonts w:hint="eastAsia"/>
          <w:sz w:val="24"/>
          <w:szCs w:val="18"/>
        </w:rPr>
        <w:t>节等不涉及的内容可不计列。若房建、绿化、交通安全设施、机电等专业工程在主体施工图批复时尚未完成，则按对应的批复概算金额乘以工程结算率计列。</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补充</w:t>
      </w:r>
      <w:r w:rsidRPr="00ED09CF">
        <w:rPr>
          <w:sz w:val="24"/>
          <w:szCs w:val="18"/>
        </w:rPr>
        <w:t xml:space="preserve"> 17.1.1</w:t>
      </w:r>
      <w:r w:rsidRPr="00ED09CF">
        <w:rPr>
          <w:sz w:val="24"/>
          <w:szCs w:val="18"/>
        </w:rPr>
        <w:t>～</w:t>
      </w:r>
      <w:r w:rsidRPr="00ED09CF">
        <w:rPr>
          <w:sz w:val="24"/>
          <w:szCs w:val="18"/>
        </w:rPr>
        <w:t xml:space="preserve">17.1.2 </w:t>
      </w:r>
      <w:r w:rsidRPr="00ED09CF">
        <w:rPr>
          <w:sz w:val="24"/>
          <w:szCs w:val="18"/>
        </w:rPr>
        <w:t>项：</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 xml:space="preserve">17.1.1 </w:t>
      </w:r>
      <w:r w:rsidRPr="00ED09CF">
        <w:rPr>
          <w:sz w:val="24"/>
          <w:szCs w:val="18"/>
        </w:rPr>
        <w:t>计量方法</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lastRenderedPageBreak/>
        <w:t>17.1.1.1</w:t>
      </w:r>
      <w:r w:rsidRPr="00ED09CF">
        <w:rPr>
          <w:rFonts w:hint="eastAsia"/>
          <w:sz w:val="24"/>
          <w:szCs w:val="18"/>
        </w:rPr>
        <w:t>计量单位</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计量采用国家法定的计量单位。</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 xml:space="preserve">17.1.1.2 </w:t>
      </w:r>
      <w:r w:rsidRPr="00ED09CF">
        <w:rPr>
          <w:rFonts w:hint="eastAsia"/>
          <w:sz w:val="24"/>
          <w:szCs w:val="18"/>
        </w:rPr>
        <w:t>计量方法</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工程的计量应以净值为准。</w:t>
      </w:r>
      <w:r w:rsidRPr="00ED09CF">
        <w:rPr>
          <w:sz w:val="24"/>
          <w:szCs w:val="18"/>
        </w:rPr>
        <w:t>“</w:t>
      </w:r>
      <w:r w:rsidRPr="00ED09CF">
        <w:rPr>
          <w:sz w:val="24"/>
          <w:szCs w:val="18"/>
        </w:rPr>
        <w:t>施工（施工图）价格清单</w:t>
      </w:r>
      <w:r w:rsidRPr="00ED09CF">
        <w:rPr>
          <w:sz w:val="24"/>
          <w:szCs w:val="18"/>
        </w:rPr>
        <w:t>”</w:t>
      </w:r>
      <w:r w:rsidRPr="00ED09CF">
        <w:rPr>
          <w:rFonts w:hint="eastAsia"/>
          <w:sz w:val="24"/>
          <w:szCs w:val="18"/>
        </w:rPr>
        <w:t>中各个子目的具体计量方法按本合同文件技术标准（经发包人批准的施工项目专用技术规范和工程量清单计量规则）中的规定执行。</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17.1.1.3</w:t>
      </w:r>
      <w:r w:rsidRPr="00ED09CF">
        <w:rPr>
          <w:rFonts w:hint="eastAsia"/>
          <w:sz w:val="24"/>
          <w:szCs w:val="18"/>
        </w:rPr>
        <w:t>计量周期</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单价子目已完成工程量按月计量，总价子目的计量周期按批准的支付分解报告确定。最后一期计量应在交工验收通过之日起</w:t>
      </w:r>
      <w:r w:rsidRPr="00ED09CF">
        <w:rPr>
          <w:rFonts w:hint="eastAsia"/>
          <w:sz w:val="24"/>
          <w:szCs w:val="18"/>
        </w:rPr>
        <w:t>3</w:t>
      </w:r>
      <w:r w:rsidRPr="00ED09CF">
        <w:rPr>
          <w:rFonts w:hint="eastAsia"/>
          <w:sz w:val="24"/>
          <w:szCs w:val="18"/>
        </w:rPr>
        <w:t>个月内完成。</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 xml:space="preserve">17.1.1.4 </w:t>
      </w:r>
      <w:r w:rsidRPr="00ED09CF">
        <w:rPr>
          <w:rFonts w:hint="eastAsia"/>
          <w:sz w:val="24"/>
          <w:szCs w:val="18"/>
        </w:rPr>
        <w:t>单价子目的计量</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w:t>
      </w:r>
      <w:r w:rsidRPr="00ED09CF">
        <w:rPr>
          <w:rFonts w:hint="eastAsia"/>
          <w:sz w:val="24"/>
          <w:szCs w:val="18"/>
        </w:rPr>
        <w:t>）经发包人确认的已标价的“施工（施工图）价格清单”中的单价子目工程量为估算工程量。结算工程量是承包人实际完成的，并按合同约定的计量方法进行计量的工程量。所有工程量均按实计量。</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w:t>
      </w:r>
      <w:r w:rsidRPr="00ED09CF">
        <w:rPr>
          <w:rFonts w:hint="eastAsia"/>
          <w:sz w:val="24"/>
          <w:szCs w:val="18"/>
        </w:rPr>
        <w:t>）承包人对已完成的工程进行计量，向监理人提交进度付款申请单、已完成工程量报表和有关计量资料。</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3</w:t>
      </w:r>
      <w:r w:rsidRPr="00ED09CF">
        <w:rPr>
          <w:rFonts w:hint="eastAsia"/>
          <w:sz w:val="24"/>
          <w:szCs w:val="18"/>
        </w:rPr>
        <w:t>）监理人对承包人提交的工程量报表进行复核，以确定实际完成的工程量。对数量有异议的，可要求承包人按第</w:t>
      </w:r>
      <w:r w:rsidRPr="00ED09CF">
        <w:rPr>
          <w:rFonts w:hint="eastAsia"/>
          <w:sz w:val="24"/>
          <w:szCs w:val="18"/>
        </w:rPr>
        <w:t>9.2</w:t>
      </w:r>
      <w:r w:rsidRPr="00ED09CF">
        <w:rPr>
          <w:rFonts w:hint="eastAsia"/>
          <w:sz w:val="24"/>
          <w:szCs w:val="18"/>
        </w:rPr>
        <w:t>款约定进行共同抽样复测，监理人认为有必要时，可通知承包人共同进行联合测量、计量，承包人应遵照执行。承包人应协助监理人进行复测并按共同复测结果提供补充计量资料。承包人未按监理人要求参加复测，监理人复测及修正的工程量视为承包人实际完成的工程量。</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4</w:t>
      </w:r>
      <w:r w:rsidRPr="00ED09CF">
        <w:rPr>
          <w:rFonts w:hint="eastAsia"/>
          <w:sz w:val="24"/>
          <w:szCs w:val="18"/>
        </w:rPr>
        <w:t>）承包人完成施工（施工图）价格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5</w:t>
      </w:r>
      <w:r w:rsidRPr="00ED09CF">
        <w:rPr>
          <w:rFonts w:hint="eastAsia"/>
          <w:sz w:val="24"/>
          <w:szCs w:val="18"/>
        </w:rPr>
        <w:t>）监理人应在收到承包人提交的工程量报表后的</w:t>
      </w:r>
      <w:r w:rsidRPr="00ED09CF">
        <w:rPr>
          <w:rFonts w:hint="eastAsia"/>
          <w:sz w:val="24"/>
          <w:szCs w:val="18"/>
        </w:rPr>
        <w:t>7</w:t>
      </w:r>
      <w:r w:rsidRPr="00ED09CF">
        <w:rPr>
          <w:rFonts w:hint="eastAsia"/>
          <w:sz w:val="24"/>
          <w:szCs w:val="18"/>
        </w:rPr>
        <w:t>天内进行复核，监理人未在约定时间内复核的，承包人提交的工程量报表中的工程量视为承包人实际完成的工程量，据此计算工程价款。</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6</w:t>
      </w:r>
      <w:r w:rsidRPr="00ED09CF">
        <w:rPr>
          <w:rFonts w:hint="eastAsia"/>
          <w:sz w:val="24"/>
          <w:szCs w:val="18"/>
        </w:rPr>
        <w:t>）承包人未在已标价“施工（施工图）价格清单”中填入单价或</w:t>
      </w:r>
      <w:proofErr w:type="gramStart"/>
      <w:r w:rsidRPr="00ED09CF">
        <w:rPr>
          <w:rFonts w:hint="eastAsia"/>
          <w:sz w:val="24"/>
          <w:szCs w:val="18"/>
        </w:rPr>
        <w:t>总额价</w:t>
      </w:r>
      <w:proofErr w:type="gramEnd"/>
      <w:r w:rsidRPr="00ED09CF">
        <w:rPr>
          <w:rFonts w:hint="eastAsia"/>
          <w:sz w:val="24"/>
          <w:szCs w:val="18"/>
        </w:rPr>
        <w:t>的工程子目，将被认为其已包含在本合同的其他子目的单价和</w:t>
      </w:r>
      <w:proofErr w:type="gramStart"/>
      <w:r w:rsidRPr="00ED09CF">
        <w:rPr>
          <w:rFonts w:hint="eastAsia"/>
          <w:sz w:val="24"/>
          <w:szCs w:val="18"/>
        </w:rPr>
        <w:t>总额价</w:t>
      </w:r>
      <w:proofErr w:type="gramEnd"/>
      <w:r w:rsidRPr="00ED09CF">
        <w:rPr>
          <w:rFonts w:hint="eastAsia"/>
          <w:sz w:val="24"/>
          <w:szCs w:val="18"/>
        </w:rPr>
        <w:t>中，发包人将</w:t>
      </w:r>
      <w:proofErr w:type="gramStart"/>
      <w:r w:rsidRPr="00ED09CF">
        <w:rPr>
          <w:rFonts w:hint="eastAsia"/>
          <w:sz w:val="24"/>
          <w:szCs w:val="18"/>
        </w:rPr>
        <w:t>不</w:t>
      </w:r>
      <w:proofErr w:type="gramEnd"/>
      <w:r w:rsidRPr="00ED09CF">
        <w:rPr>
          <w:rFonts w:hint="eastAsia"/>
          <w:sz w:val="24"/>
          <w:szCs w:val="18"/>
        </w:rPr>
        <w:t>另行支付。</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 xml:space="preserve">17.1.1.5 </w:t>
      </w:r>
      <w:r w:rsidRPr="00ED09CF">
        <w:rPr>
          <w:rFonts w:hint="eastAsia"/>
          <w:sz w:val="24"/>
          <w:szCs w:val="18"/>
        </w:rPr>
        <w:t>总价子目的计量</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总价子目的分解和计量按照下述约定进行。</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w:t>
      </w:r>
      <w:r w:rsidRPr="00ED09CF">
        <w:rPr>
          <w:rFonts w:hint="eastAsia"/>
          <w:sz w:val="24"/>
          <w:szCs w:val="18"/>
        </w:rPr>
        <w:t>）总价子目的计量和支付应以总价为基础，不因第</w:t>
      </w:r>
      <w:r w:rsidRPr="00ED09CF">
        <w:rPr>
          <w:rFonts w:hint="eastAsia"/>
          <w:sz w:val="24"/>
          <w:szCs w:val="18"/>
        </w:rPr>
        <w:t>16.1</w:t>
      </w:r>
      <w:r w:rsidRPr="00ED09CF">
        <w:rPr>
          <w:rFonts w:hint="eastAsia"/>
          <w:sz w:val="24"/>
          <w:szCs w:val="18"/>
        </w:rPr>
        <w:t>款中的因素而进</w:t>
      </w:r>
      <w:r w:rsidRPr="00ED09CF">
        <w:rPr>
          <w:rFonts w:hint="eastAsia"/>
          <w:sz w:val="24"/>
          <w:szCs w:val="18"/>
        </w:rPr>
        <w:lastRenderedPageBreak/>
        <w:t>行调整。承包人实际完成的工程量，是进行工程目标管理和控制进度支付的依据。</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w:t>
      </w:r>
      <w:r w:rsidRPr="00ED09CF">
        <w:rPr>
          <w:rFonts w:hint="eastAsia"/>
          <w:sz w:val="24"/>
          <w:szCs w:val="18"/>
        </w:rPr>
        <w:t>）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3</w:t>
      </w:r>
      <w:r w:rsidRPr="00ED09CF">
        <w:rPr>
          <w:rFonts w:hint="eastAsia"/>
          <w:sz w:val="24"/>
          <w:szCs w:val="18"/>
        </w:rPr>
        <w:t>）监理人对承包人提交的上述资料进行复核，以确定分阶段实际完成的工程量和工程形象目标。对其有异议的，可要求承包人按第</w:t>
      </w:r>
      <w:r w:rsidRPr="00ED09CF">
        <w:rPr>
          <w:rFonts w:hint="eastAsia"/>
          <w:sz w:val="24"/>
          <w:szCs w:val="18"/>
        </w:rPr>
        <w:t>9.2</w:t>
      </w:r>
      <w:r w:rsidRPr="00ED09CF">
        <w:rPr>
          <w:rFonts w:hint="eastAsia"/>
          <w:sz w:val="24"/>
          <w:szCs w:val="18"/>
        </w:rPr>
        <w:t>款约定进行共同复核和抽样复测。</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4</w:t>
      </w:r>
      <w:r w:rsidRPr="00ED09CF">
        <w:rPr>
          <w:rFonts w:hint="eastAsia"/>
          <w:sz w:val="24"/>
          <w:szCs w:val="18"/>
        </w:rPr>
        <w:t>）除按照第</w:t>
      </w:r>
      <w:r w:rsidRPr="00ED09CF">
        <w:rPr>
          <w:rFonts w:hint="eastAsia"/>
          <w:sz w:val="24"/>
          <w:szCs w:val="18"/>
        </w:rPr>
        <w:t>15</w:t>
      </w:r>
      <w:r w:rsidRPr="00ED09CF">
        <w:rPr>
          <w:rFonts w:hint="eastAsia"/>
          <w:sz w:val="24"/>
          <w:szCs w:val="18"/>
        </w:rPr>
        <w:t>款约定的变更外，总价子目的工程量是承包人用于结算的</w:t>
      </w:r>
      <w:proofErr w:type="gramStart"/>
      <w:r w:rsidRPr="00ED09CF">
        <w:rPr>
          <w:rFonts w:hint="eastAsia"/>
          <w:sz w:val="24"/>
          <w:szCs w:val="18"/>
        </w:rPr>
        <w:t>最终工程</w:t>
      </w:r>
      <w:proofErr w:type="gramEnd"/>
      <w:r w:rsidRPr="00ED09CF">
        <w:rPr>
          <w:rFonts w:hint="eastAsia"/>
          <w:sz w:val="24"/>
          <w:szCs w:val="18"/>
        </w:rPr>
        <w:t>量。</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 xml:space="preserve">17.1.2 </w:t>
      </w:r>
      <w:r w:rsidRPr="00ED09CF">
        <w:rPr>
          <w:sz w:val="24"/>
          <w:szCs w:val="18"/>
        </w:rPr>
        <w:t>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1</w:t>
      </w:r>
      <w:r w:rsidRPr="00ED09CF">
        <w:rPr>
          <w:sz w:val="24"/>
          <w:szCs w:val="18"/>
        </w:rPr>
        <w:t>）</w:t>
      </w:r>
      <w:r w:rsidRPr="00ED09CF">
        <w:rPr>
          <w:sz w:val="24"/>
          <w:szCs w:val="18"/>
        </w:rPr>
        <w:t>“</w:t>
      </w:r>
      <w:r w:rsidRPr="00ED09CF">
        <w:rPr>
          <w:sz w:val="24"/>
          <w:szCs w:val="18"/>
        </w:rPr>
        <w:t>勘察设计清单总价</w:t>
      </w:r>
      <w:r w:rsidRPr="00ED09CF">
        <w:rPr>
          <w:sz w:val="24"/>
          <w:szCs w:val="18"/>
        </w:rPr>
        <w:t>”</w:t>
      </w:r>
      <w:r w:rsidRPr="00ED09CF">
        <w:rPr>
          <w:sz w:val="24"/>
          <w:szCs w:val="18"/>
        </w:rPr>
        <w:t>的支付：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根据本合同的规定勘察设计费，实行总额包干。在承包人提交施工图设计文件</w:t>
      </w:r>
      <w:r w:rsidRPr="00ED09CF">
        <w:rPr>
          <w:sz w:val="24"/>
          <w:szCs w:val="18"/>
        </w:rPr>
        <w:t xml:space="preserve"> 30</w:t>
      </w:r>
      <w:r w:rsidRPr="00ED09CF">
        <w:rPr>
          <w:sz w:val="24"/>
          <w:szCs w:val="18"/>
        </w:rPr>
        <w:t>天内，支付</w:t>
      </w:r>
      <w:r w:rsidRPr="00ED09CF">
        <w:rPr>
          <w:sz w:val="24"/>
          <w:szCs w:val="18"/>
        </w:rPr>
        <w:t>“</w:t>
      </w:r>
      <w:r w:rsidRPr="00ED09CF">
        <w:rPr>
          <w:sz w:val="24"/>
          <w:szCs w:val="18"/>
        </w:rPr>
        <w:t>勘察设计</w:t>
      </w:r>
      <w:r w:rsidRPr="00ED09CF">
        <w:rPr>
          <w:sz w:val="24"/>
          <w:szCs w:val="18"/>
        </w:rPr>
        <w:t>”</w:t>
      </w:r>
      <w:r w:rsidRPr="00ED09CF">
        <w:rPr>
          <w:sz w:val="24"/>
          <w:szCs w:val="18"/>
        </w:rPr>
        <w:t>费用总额的</w:t>
      </w:r>
      <w:r w:rsidRPr="00ED09CF">
        <w:rPr>
          <w:sz w:val="24"/>
          <w:szCs w:val="18"/>
        </w:rPr>
        <w:t xml:space="preserve"> 30%</w:t>
      </w:r>
      <w:r w:rsidRPr="00ED09CF">
        <w:rPr>
          <w:sz w:val="24"/>
          <w:szCs w:val="18"/>
        </w:rPr>
        <w:t>；施工图设计文件经上级交通主管部门批复后</w:t>
      </w:r>
      <w:r w:rsidRPr="00ED09CF">
        <w:rPr>
          <w:sz w:val="24"/>
          <w:szCs w:val="18"/>
        </w:rPr>
        <w:t xml:space="preserve">30 </w:t>
      </w:r>
      <w:r w:rsidRPr="00ED09CF">
        <w:rPr>
          <w:sz w:val="24"/>
          <w:szCs w:val="18"/>
        </w:rPr>
        <w:t>天内，支付至</w:t>
      </w:r>
      <w:r w:rsidRPr="00ED09CF">
        <w:rPr>
          <w:sz w:val="24"/>
          <w:szCs w:val="18"/>
        </w:rPr>
        <w:t>“</w:t>
      </w:r>
      <w:r w:rsidRPr="00ED09CF">
        <w:rPr>
          <w:sz w:val="24"/>
          <w:szCs w:val="18"/>
        </w:rPr>
        <w:t>勘察设计</w:t>
      </w:r>
      <w:r w:rsidRPr="00ED09CF">
        <w:rPr>
          <w:sz w:val="24"/>
          <w:szCs w:val="18"/>
        </w:rPr>
        <w:t>”</w:t>
      </w:r>
      <w:r w:rsidRPr="00ED09CF">
        <w:rPr>
          <w:sz w:val="24"/>
          <w:szCs w:val="18"/>
        </w:rPr>
        <w:t>费用的总额</w:t>
      </w:r>
      <w:r w:rsidRPr="00ED09CF">
        <w:rPr>
          <w:sz w:val="24"/>
          <w:szCs w:val="18"/>
        </w:rPr>
        <w:t xml:space="preserve"> 60% </w:t>
      </w:r>
      <w:r w:rsidRPr="00ED09CF">
        <w:rPr>
          <w:sz w:val="24"/>
          <w:szCs w:val="18"/>
        </w:rPr>
        <w:t>；交工验收证书签发后</w:t>
      </w:r>
      <w:r w:rsidRPr="00ED09CF">
        <w:rPr>
          <w:sz w:val="24"/>
          <w:szCs w:val="18"/>
        </w:rPr>
        <w:t xml:space="preserve">15 </w:t>
      </w:r>
      <w:r w:rsidRPr="00ED09CF">
        <w:rPr>
          <w:sz w:val="24"/>
          <w:szCs w:val="18"/>
        </w:rPr>
        <w:t>天内支付至</w:t>
      </w:r>
      <w:r w:rsidRPr="00ED09CF">
        <w:rPr>
          <w:sz w:val="24"/>
          <w:szCs w:val="18"/>
        </w:rPr>
        <w:t>“</w:t>
      </w:r>
      <w:r w:rsidRPr="00ED09CF">
        <w:rPr>
          <w:sz w:val="24"/>
          <w:szCs w:val="18"/>
        </w:rPr>
        <w:t>勘察设计</w:t>
      </w:r>
      <w:r w:rsidRPr="00ED09CF">
        <w:rPr>
          <w:sz w:val="24"/>
          <w:szCs w:val="18"/>
        </w:rPr>
        <w:t>”</w:t>
      </w:r>
      <w:r w:rsidRPr="00ED09CF">
        <w:rPr>
          <w:sz w:val="24"/>
          <w:szCs w:val="18"/>
        </w:rPr>
        <w:t>费用总额的</w:t>
      </w:r>
      <w:r w:rsidRPr="00ED09CF">
        <w:rPr>
          <w:sz w:val="24"/>
          <w:szCs w:val="18"/>
        </w:rPr>
        <w:t xml:space="preserve"> 90%</w:t>
      </w:r>
      <w:r w:rsidRPr="00ED09CF">
        <w:rPr>
          <w:sz w:val="24"/>
          <w:szCs w:val="18"/>
        </w:rPr>
        <w:t>；缺陷责任期满后</w:t>
      </w:r>
      <w:r w:rsidRPr="00ED09CF">
        <w:rPr>
          <w:sz w:val="24"/>
          <w:szCs w:val="18"/>
        </w:rPr>
        <w:t xml:space="preserve"> 15 </w:t>
      </w:r>
      <w:r w:rsidRPr="00ED09CF">
        <w:rPr>
          <w:sz w:val="24"/>
          <w:szCs w:val="18"/>
        </w:rPr>
        <w:t>天内支付剩余的勘察设计费。</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2</w:t>
      </w:r>
      <w:r w:rsidRPr="00ED09CF">
        <w:rPr>
          <w:sz w:val="24"/>
          <w:szCs w:val="18"/>
        </w:rPr>
        <w:t>）</w:t>
      </w:r>
      <w:r w:rsidRPr="00ED09CF">
        <w:rPr>
          <w:sz w:val="24"/>
          <w:szCs w:val="18"/>
        </w:rPr>
        <w:t>“</w:t>
      </w:r>
      <w:r w:rsidRPr="00ED09CF">
        <w:rPr>
          <w:sz w:val="24"/>
          <w:szCs w:val="18"/>
        </w:rPr>
        <w:t>施工（施工图）价格清单</w:t>
      </w:r>
      <w:r w:rsidRPr="00ED09CF">
        <w:rPr>
          <w:sz w:val="24"/>
          <w:szCs w:val="18"/>
        </w:rPr>
        <w:t>”</w:t>
      </w:r>
      <w:r w:rsidRPr="00ED09CF">
        <w:rPr>
          <w:sz w:val="24"/>
          <w:szCs w:val="18"/>
        </w:rPr>
        <w:t>的支付：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a</w:t>
      </w:r>
      <w:r w:rsidRPr="00ED09CF">
        <w:rPr>
          <w:sz w:val="24"/>
          <w:szCs w:val="18"/>
        </w:rPr>
        <w:t>．</w:t>
      </w:r>
      <w:r w:rsidRPr="00ED09CF">
        <w:rPr>
          <w:sz w:val="24"/>
          <w:szCs w:val="18"/>
        </w:rPr>
        <w:t>“</w:t>
      </w:r>
      <w:r w:rsidRPr="00ED09CF">
        <w:rPr>
          <w:sz w:val="24"/>
          <w:szCs w:val="18"/>
        </w:rPr>
        <w:t>保险费</w:t>
      </w:r>
      <w:r w:rsidRPr="00ED09CF">
        <w:rPr>
          <w:sz w:val="24"/>
          <w:szCs w:val="18"/>
        </w:rPr>
        <w:t>”</w:t>
      </w:r>
      <w:r w:rsidRPr="00ED09CF">
        <w:rPr>
          <w:sz w:val="24"/>
          <w:szCs w:val="18"/>
        </w:rPr>
        <w:t>依据确定的保险公司约定保险费率办理，按项目专用合同条款数据表中的费率计算的费用进行支付。</w:t>
      </w:r>
    </w:p>
    <w:p w:rsidR="00DD76AC" w:rsidRPr="00ED09CF" w:rsidRDefault="000831DB">
      <w:pPr>
        <w:pStyle w:val="aa"/>
        <w:tabs>
          <w:tab w:val="left" w:pos="1384"/>
        </w:tabs>
        <w:spacing w:line="400" w:lineRule="exact"/>
        <w:ind w:left="0" w:firstLineChars="200" w:firstLine="480"/>
        <w:rPr>
          <w:sz w:val="24"/>
          <w:szCs w:val="18"/>
        </w:rPr>
      </w:pPr>
      <w:proofErr w:type="gramStart"/>
      <w:r w:rsidRPr="00ED09CF">
        <w:rPr>
          <w:sz w:val="24"/>
          <w:szCs w:val="18"/>
        </w:rPr>
        <w:t>b.“</w:t>
      </w:r>
      <w:proofErr w:type="gramEnd"/>
      <w:r w:rsidRPr="00ED09CF">
        <w:rPr>
          <w:sz w:val="24"/>
          <w:szCs w:val="18"/>
        </w:rPr>
        <w:t xml:space="preserve"> </w:t>
      </w:r>
      <w:r w:rsidRPr="00ED09CF">
        <w:rPr>
          <w:sz w:val="24"/>
          <w:szCs w:val="18"/>
        </w:rPr>
        <w:t>安全生产费</w:t>
      </w:r>
      <w:r w:rsidRPr="00ED09CF">
        <w:rPr>
          <w:sz w:val="24"/>
          <w:szCs w:val="18"/>
        </w:rPr>
        <w:t>”</w:t>
      </w:r>
      <w:r w:rsidRPr="00ED09CF">
        <w:rPr>
          <w:sz w:val="24"/>
          <w:szCs w:val="18"/>
        </w:rPr>
        <w:t>的支付和使用按浙江省交通运输厅《浙江省交通建设工程安全生产费用管理办法》（浙交〔</w:t>
      </w:r>
      <w:r w:rsidRPr="00ED09CF">
        <w:rPr>
          <w:sz w:val="24"/>
          <w:szCs w:val="18"/>
        </w:rPr>
        <w:t>2021</w:t>
      </w:r>
      <w:r w:rsidRPr="00ED09CF">
        <w:rPr>
          <w:sz w:val="24"/>
          <w:szCs w:val="18"/>
        </w:rPr>
        <w:t>〕</w:t>
      </w:r>
      <w:r w:rsidRPr="00ED09CF">
        <w:rPr>
          <w:sz w:val="24"/>
          <w:szCs w:val="18"/>
        </w:rPr>
        <w:t xml:space="preserve">12 </w:t>
      </w:r>
      <w:r w:rsidRPr="00ED09CF">
        <w:rPr>
          <w:sz w:val="24"/>
          <w:szCs w:val="18"/>
        </w:rPr>
        <w:t>号）以及相关最新规定办理。</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c.</w:t>
      </w:r>
      <w:r w:rsidRPr="00ED09CF">
        <w:rPr>
          <w:rFonts w:hint="eastAsia"/>
          <w:sz w:val="24"/>
          <w:szCs w:val="18"/>
        </w:rPr>
        <w:t>其余费用支付根据经发包人批准的施工（施工图）价格清单及对应的计价规范，由监理人根据《公路工程施工监理规范》（</w:t>
      </w:r>
      <w:r w:rsidRPr="00ED09CF">
        <w:rPr>
          <w:rFonts w:hint="eastAsia"/>
          <w:sz w:val="24"/>
          <w:szCs w:val="18"/>
        </w:rPr>
        <w:t>JTG G10</w:t>
      </w:r>
      <w:r w:rsidRPr="00ED09CF">
        <w:rPr>
          <w:rFonts w:hint="eastAsia"/>
          <w:sz w:val="24"/>
          <w:szCs w:val="18"/>
        </w:rPr>
        <w:t>—</w:t>
      </w:r>
      <w:r w:rsidRPr="00ED09CF">
        <w:rPr>
          <w:rFonts w:hint="eastAsia"/>
          <w:sz w:val="24"/>
          <w:szCs w:val="18"/>
        </w:rPr>
        <w:t>2016</w:t>
      </w:r>
      <w:r w:rsidRPr="00ED09CF">
        <w:rPr>
          <w:rFonts w:hint="eastAsia"/>
          <w:sz w:val="24"/>
          <w:szCs w:val="18"/>
        </w:rPr>
        <w:t>）中的要求和本合同的规定执行。发包人在最终的计价规范确定前，有权调整计价规范。</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d.</w:t>
      </w:r>
      <w:r w:rsidRPr="00ED09CF">
        <w:rPr>
          <w:rFonts w:hint="eastAsia"/>
          <w:sz w:val="24"/>
          <w:szCs w:val="18"/>
        </w:rPr>
        <w:t>若发生合同条款第</w:t>
      </w:r>
      <w:r w:rsidRPr="00ED09CF">
        <w:rPr>
          <w:rFonts w:hint="eastAsia"/>
          <w:sz w:val="24"/>
          <w:szCs w:val="18"/>
        </w:rPr>
        <w:t>15.2</w:t>
      </w:r>
      <w:r w:rsidRPr="00ED09CF">
        <w:rPr>
          <w:rFonts w:hint="eastAsia"/>
          <w:sz w:val="24"/>
          <w:szCs w:val="18"/>
        </w:rPr>
        <w:t>款约定的情形时，根据批复的变更施工图设计图纸调整施工（施工图）价格清单并标价且经发包人确认后，按上述</w:t>
      </w:r>
      <w:r w:rsidRPr="00ED09CF">
        <w:rPr>
          <w:rFonts w:hint="eastAsia"/>
          <w:sz w:val="24"/>
          <w:szCs w:val="18"/>
        </w:rPr>
        <w:t>c</w:t>
      </w:r>
      <w:r w:rsidRPr="00ED09CF">
        <w:rPr>
          <w:rFonts w:hint="eastAsia"/>
          <w:sz w:val="24"/>
          <w:szCs w:val="18"/>
        </w:rPr>
        <w:t>目约定进行计量支付。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3</w:t>
      </w:r>
      <w:r w:rsidRPr="00ED09CF">
        <w:rPr>
          <w:sz w:val="24"/>
          <w:szCs w:val="18"/>
        </w:rPr>
        <w:t>）计量费用的支付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若投标人为联合体，则发包人向联合体牵头人支付计量费用，由联合体牵头人根据联合体各成员实际完成的工作量及完成质量，向联合体各成员支付相应的费用，由此发生的税费等费用统一包含在合同总价内，发包人</w:t>
      </w:r>
      <w:proofErr w:type="gramStart"/>
      <w:r w:rsidRPr="00ED09CF">
        <w:rPr>
          <w:sz w:val="24"/>
          <w:szCs w:val="18"/>
        </w:rPr>
        <w:t>不</w:t>
      </w:r>
      <w:proofErr w:type="gramEnd"/>
      <w:r w:rsidRPr="00ED09CF">
        <w:rPr>
          <w:sz w:val="24"/>
          <w:szCs w:val="18"/>
        </w:rPr>
        <w:t>另行支付。联合体牵头人提出书面申请时，发包人也可直接向联合体各成员支付合同价款。</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1</w:t>
      </w:r>
      <w:r w:rsidRPr="00ED09CF">
        <w:rPr>
          <w:rFonts w:hint="eastAsia"/>
          <w:sz w:val="24"/>
          <w:szCs w:val="18"/>
        </w:rPr>
        <w:t>6</w:t>
      </w:r>
      <w:r w:rsidRPr="00ED09CF">
        <w:rPr>
          <w:sz w:val="24"/>
          <w:szCs w:val="18"/>
        </w:rPr>
        <w:t>、</w:t>
      </w:r>
      <w:r w:rsidRPr="00ED09CF">
        <w:rPr>
          <w:sz w:val="24"/>
          <w:szCs w:val="18"/>
        </w:rPr>
        <w:t>P14</w:t>
      </w:r>
      <w:r w:rsidRPr="00ED09CF">
        <w:rPr>
          <w:rFonts w:hint="eastAsia"/>
          <w:sz w:val="24"/>
          <w:szCs w:val="18"/>
        </w:rPr>
        <w:t>5</w:t>
      </w:r>
      <w:r w:rsidRPr="00ED09CF">
        <w:rPr>
          <w:sz w:val="24"/>
          <w:szCs w:val="18"/>
        </w:rPr>
        <w:t>页合同专用条款</w:t>
      </w:r>
      <w:r w:rsidRPr="00ED09CF">
        <w:rPr>
          <w:sz w:val="24"/>
          <w:szCs w:val="18"/>
        </w:rPr>
        <w:t>17.</w:t>
      </w:r>
      <w:r w:rsidRPr="00ED09CF">
        <w:rPr>
          <w:rFonts w:hint="eastAsia"/>
          <w:sz w:val="24"/>
          <w:szCs w:val="18"/>
        </w:rPr>
        <w:t>2.1</w:t>
      </w:r>
      <w:r w:rsidRPr="00ED09CF">
        <w:rPr>
          <w:rFonts w:hint="eastAsia"/>
          <w:sz w:val="24"/>
          <w:szCs w:val="18"/>
        </w:rPr>
        <w:t>预付款</w:t>
      </w:r>
      <w:r w:rsidRPr="00ED09CF">
        <w:rPr>
          <w:sz w:val="24"/>
          <w:szCs w:val="18"/>
        </w:rPr>
        <w:t>修改为：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lastRenderedPageBreak/>
        <w:t>17.2.1</w:t>
      </w:r>
      <w:r w:rsidRPr="00ED09CF">
        <w:rPr>
          <w:sz w:val="24"/>
          <w:szCs w:val="18"/>
        </w:rPr>
        <w:t>预付款</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本项约定为：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预付款具体额度和预付办法如下：</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1</w:t>
      </w:r>
      <w:r w:rsidRPr="00ED09CF">
        <w:rPr>
          <w:sz w:val="24"/>
          <w:szCs w:val="18"/>
        </w:rPr>
        <w:t>）开工预付款的金额为</w:t>
      </w:r>
      <w:r w:rsidRPr="00ED09CF">
        <w:rPr>
          <w:sz w:val="24"/>
          <w:szCs w:val="18"/>
        </w:rPr>
        <w:t>“</w:t>
      </w:r>
      <w:r w:rsidRPr="00ED09CF">
        <w:rPr>
          <w:sz w:val="24"/>
          <w:szCs w:val="18"/>
        </w:rPr>
        <w:t>施工（</w:t>
      </w:r>
      <w:r w:rsidRPr="00ED09CF">
        <w:rPr>
          <w:rFonts w:hint="eastAsia"/>
          <w:sz w:val="24"/>
          <w:szCs w:val="18"/>
        </w:rPr>
        <w:t>初步设计</w:t>
      </w:r>
      <w:r w:rsidRPr="00ED09CF">
        <w:rPr>
          <w:sz w:val="24"/>
          <w:szCs w:val="18"/>
        </w:rPr>
        <w:t>）价格清单</w:t>
      </w:r>
      <w:r w:rsidRPr="00ED09CF">
        <w:rPr>
          <w:sz w:val="24"/>
          <w:szCs w:val="18"/>
        </w:rPr>
        <w:t>”</w:t>
      </w:r>
      <w:r w:rsidRPr="00ED09CF">
        <w:rPr>
          <w:sz w:val="24"/>
          <w:szCs w:val="18"/>
        </w:rPr>
        <w:t>金额的</w:t>
      </w:r>
      <w:r w:rsidRPr="00ED09CF">
        <w:rPr>
          <w:sz w:val="24"/>
          <w:szCs w:val="18"/>
        </w:rPr>
        <w:t>10</w:t>
      </w:r>
      <w:r w:rsidRPr="00ED09CF">
        <w:rPr>
          <w:sz w:val="24"/>
          <w:szCs w:val="18"/>
        </w:rPr>
        <w:t>％。在承包人签订了合同协议书后向承包人支付开工预付款的</w:t>
      </w:r>
      <w:r w:rsidRPr="00ED09CF">
        <w:rPr>
          <w:sz w:val="24"/>
          <w:szCs w:val="18"/>
        </w:rPr>
        <w:t>70</w:t>
      </w:r>
      <w:r w:rsidRPr="00ED09CF">
        <w:rPr>
          <w:sz w:val="24"/>
          <w:szCs w:val="18"/>
        </w:rPr>
        <w:t>％的价款；在监理工程师发出开</w:t>
      </w:r>
      <w:proofErr w:type="gramStart"/>
      <w:r w:rsidRPr="00ED09CF">
        <w:rPr>
          <w:sz w:val="24"/>
          <w:szCs w:val="18"/>
        </w:rPr>
        <w:t>工令</w:t>
      </w:r>
      <w:proofErr w:type="gramEnd"/>
      <w:r w:rsidRPr="00ED09CF">
        <w:rPr>
          <w:sz w:val="24"/>
          <w:szCs w:val="18"/>
        </w:rPr>
        <w:t>后，再支付预付款的</w:t>
      </w:r>
      <w:r w:rsidRPr="00ED09CF">
        <w:rPr>
          <w:sz w:val="24"/>
          <w:szCs w:val="18"/>
        </w:rPr>
        <w:t xml:space="preserve"> 30</w:t>
      </w:r>
      <w:r w:rsidRPr="00ED09CF">
        <w:rPr>
          <w:sz w:val="24"/>
          <w:szCs w:val="18"/>
        </w:rPr>
        <w:t>％。</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承包人不得将该预付款用于与本工程无关的支出，监理人有权监督承包人对该项费用的使用，如经查实承包人滥用开工预付款，发包人有权将该款收回。</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w:t>
      </w:r>
      <w:r w:rsidRPr="00ED09CF">
        <w:rPr>
          <w:sz w:val="24"/>
          <w:szCs w:val="18"/>
        </w:rPr>
        <w:t>2</w:t>
      </w:r>
      <w:r w:rsidRPr="00ED09CF">
        <w:rPr>
          <w:sz w:val="24"/>
          <w:szCs w:val="18"/>
        </w:rPr>
        <w:t>）材料、设备预付款：本项目不适用。</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1</w:t>
      </w:r>
      <w:r w:rsidRPr="00ED09CF">
        <w:rPr>
          <w:rFonts w:hint="eastAsia"/>
          <w:sz w:val="24"/>
          <w:szCs w:val="18"/>
        </w:rPr>
        <w:t>7</w:t>
      </w:r>
      <w:r w:rsidRPr="00ED09CF">
        <w:rPr>
          <w:sz w:val="24"/>
          <w:szCs w:val="18"/>
        </w:rPr>
        <w:t>、</w:t>
      </w:r>
      <w:r w:rsidRPr="00ED09CF">
        <w:rPr>
          <w:sz w:val="24"/>
          <w:szCs w:val="18"/>
        </w:rPr>
        <w:t>P146</w:t>
      </w:r>
      <w:r w:rsidRPr="00ED09CF">
        <w:rPr>
          <w:sz w:val="24"/>
          <w:szCs w:val="18"/>
        </w:rPr>
        <w:t>页合同专用条款</w:t>
      </w:r>
      <w:r w:rsidRPr="00ED09CF">
        <w:rPr>
          <w:sz w:val="24"/>
          <w:szCs w:val="18"/>
        </w:rPr>
        <w:t>17.</w:t>
      </w:r>
      <w:r w:rsidRPr="00ED09CF">
        <w:rPr>
          <w:rFonts w:hint="eastAsia"/>
          <w:sz w:val="24"/>
          <w:szCs w:val="18"/>
        </w:rPr>
        <w:t>3</w:t>
      </w:r>
      <w:r w:rsidRPr="00ED09CF">
        <w:rPr>
          <w:sz w:val="24"/>
          <w:szCs w:val="18"/>
        </w:rPr>
        <w:t>.4</w:t>
      </w:r>
      <w:r w:rsidRPr="00ED09CF">
        <w:rPr>
          <w:rFonts w:hint="eastAsia"/>
          <w:sz w:val="24"/>
          <w:szCs w:val="18"/>
        </w:rPr>
        <w:t>（</w:t>
      </w:r>
      <w:r w:rsidRPr="00ED09CF">
        <w:rPr>
          <w:rFonts w:hint="eastAsia"/>
          <w:sz w:val="24"/>
          <w:szCs w:val="18"/>
        </w:rPr>
        <w:t>2</w:t>
      </w:r>
      <w:r w:rsidRPr="00ED09CF">
        <w:rPr>
          <w:rFonts w:hint="eastAsia"/>
          <w:sz w:val="24"/>
          <w:szCs w:val="18"/>
        </w:rPr>
        <w:t>）补充：合同执行期间，若发包人累计支付金额达到</w:t>
      </w:r>
      <w:r w:rsidRPr="00ED09CF">
        <w:rPr>
          <w:sz w:val="24"/>
          <w:szCs w:val="18"/>
        </w:rPr>
        <w:t xml:space="preserve"> “</w:t>
      </w:r>
      <w:r w:rsidRPr="00ED09CF">
        <w:rPr>
          <w:sz w:val="24"/>
          <w:szCs w:val="18"/>
        </w:rPr>
        <w:t>施工（</w:t>
      </w:r>
      <w:r w:rsidRPr="00ED09CF">
        <w:rPr>
          <w:rFonts w:hint="eastAsia"/>
          <w:sz w:val="24"/>
          <w:szCs w:val="18"/>
        </w:rPr>
        <w:t>初步设计</w:t>
      </w:r>
      <w:r w:rsidRPr="00ED09CF">
        <w:rPr>
          <w:sz w:val="24"/>
          <w:szCs w:val="18"/>
        </w:rPr>
        <w:t>）价格清单</w:t>
      </w:r>
      <w:r w:rsidRPr="00ED09CF">
        <w:rPr>
          <w:sz w:val="24"/>
          <w:szCs w:val="18"/>
        </w:rPr>
        <w:t>”</w:t>
      </w:r>
      <w:r w:rsidRPr="00ED09CF">
        <w:rPr>
          <w:sz w:val="24"/>
          <w:szCs w:val="18"/>
        </w:rPr>
        <w:t>金额的</w:t>
      </w:r>
      <w:r w:rsidRPr="00ED09CF">
        <w:rPr>
          <w:sz w:val="24"/>
          <w:szCs w:val="18"/>
        </w:rPr>
        <w:t>88</w:t>
      </w:r>
      <w:r w:rsidRPr="00ED09CF">
        <w:rPr>
          <w:sz w:val="24"/>
          <w:szCs w:val="18"/>
        </w:rPr>
        <w:t>％</w:t>
      </w:r>
      <w:r w:rsidRPr="00ED09CF">
        <w:rPr>
          <w:rFonts w:hint="eastAsia"/>
          <w:sz w:val="24"/>
          <w:szCs w:val="18"/>
        </w:rPr>
        <w:t>时，暂停支付。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18</w:t>
      </w:r>
      <w:r w:rsidRPr="00ED09CF">
        <w:rPr>
          <w:sz w:val="24"/>
          <w:szCs w:val="18"/>
        </w:rPr>
        <w:t>、</w:t>
      </w:r>
      <w:r w:rsidRPr="00ED09CF">
        <w:rPr>
          <w:sz w:val="24"/>
          <w:szCs w:val="18"/>
        </w:rPr>
        <w:t>P14</w:t>
      </w:r>
      <w:r w:rsidRPr="00ED09CF">
        <w:rPr>
          <w:rFonts w:hint="eastAsia"/>
          <w:sz w:val="24"/>
          <w:szCs w:val="18"/>
        </w:rPr>
        <w:t>9</w:t>
      </w:r>
      <w:r w:rsidRPr="00ED09CF">
        <w:rPr>
          <w:sz w:val="24"/>
          <w:szCs w:val="18"/>
        </w:rPr>
        <w:t>页合同专用条款</w:t>
      </w:r>
      <w:r w:rsidRPr="00ED09CF">
        <w:rPr>
          <w:rFonts w:hint="eastAsia"/>
          <w:sz w:val="24"/>
          <w:szCs w:val="18"/>
        </w:rPr>
        <w:t>20.4</w:t>
      </w:r>
      <w:r w:rsidRPr="00ED09CF">
        <w:rPr>
          <w:rFonts w:hint="eastAsia"/>
          <w:sz w:val="24"/>
          <w:szCs w:val="18"/>
        </w:rPr>
        <w:t>其他保险</w:t>
      </w:r>
      <w:r w:rsidRPr="00ED09CF">
        <w:rPr>
          <w:sz w:val="24"/>
          <w:szCs w:val="18"/>
        </w:rPr>
        <w:t>修改为：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 xml:space="preserve">20.4 </w:t>
      </w:r>
      <w:r w:rsidRPr="00ED09CF">
        <w:rPr>
          <w:sz w:val="24"/>
          <w:szCs w:val="18"/>
        </w:rPr>
        <w:t>其他保险</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本款约定为：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承包人应为其施工设备等办理保险，其投保金额应足以现场重置。办理本款保险的一切费用均由承包人承担，并包括在价格清单的单价及</w:t>
      </w:r>
      <w:proofErr w:type="gramStart"/>
      <w:r w:rsidRPr="00ED09CF">
        <w:rPr>
          <w:sz w:val="24"/>
          <w:szCs w:val="18"/>
        </w:rPr>
        <w:t>总额价</w:t>
      </w:r>
      <w:proofErr w:type="gramEnd"/>
      <w:r w:rsidRPr="00ED09CF">
        <w:rPr>
          <w:sz w:val="24"/>
          <w:szCs w:val="18"/>
        </w:rPr>
        <w:t>中，发包人不单独支付。</w:t>
      </w:r>
      <w:r w:rsidRPr="00ED09CF">
        <w:rPr>
          <w:rFonts w:hint="eastAsia"/>
          <w:sz w:val="24"/>
          <w:szCs w:val="18"/>
        </w:rPr>
        <w:t>安全生产</w:t>
      </w:r>
      <w:proofErr w:type="gramStart"/>
      <w:r w:rsidRPr="00ED09CF">
        <w:rPr>
          <w:rFonts w:hint="eastAsia"/>
          <w:sz w:val="24"/>
          <w:szCs w:val="18"/>
        </w:rPr>
        <w:t>责任险由承包人</w:t>
      </w:r>
      <w:proofErr w:type="gramEnd"/>
      <w:r w:rsidRPr="00ED09CF">
        <w:rPr>
          <w:rFonts w:hint="eastAsia"/>
          <w:sz w:val="24"/>
          <w:szCs w:val="18"/>
        </w:rPr>
        <w:t>按相关规定办理。</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w:t>
      </w:r>
      <w:r w:rsidRPr="00ED09CF">
        <w:rPr>
          <w:sz w:val="24"/>
          <w:szCs w:val="18"/>
        </w:rPr>
        <w:t>9</w:t>
      </w:r>
      <w:r w:rsidRPr="00ED09CF">
        <w:rPr>
          <w:rFonts w:hint="eastAsia"/>
          <w:sz w:val="24"/>
          <w:szCs w:val="18"/>
        </w:rPr>
        <w:t>、</w:t>
      </w:r>
      <w:r w:rsidRPr="00ED09CF">
        <w:rPr>
          <w:rFonts w:hint="eastAsia"/>
          <w:sz w:val="24"/>
          <w:szCs w:val="18"/>
        </w:rPr>
        <w:t>P203</w:t>
      </w:r>
      <w:r w:rsidRPr="00ED09CF">
        <w:rPr>
          <w:rFonts w:hint="eastAsia"/>
          <w:sz w:val="24"/>
          <w:szCs w:val="18"/>
        </w:rPr>
        <w:t>页</w:t>
      </w:r>
      <w:r w:rsidRPr="00ED09CF">
        <w:rPr>
          <w:rFonts w:hint="eastAsia"/>
          <w:sz w:val="24"/>
          <w:szCs w:val="18"/>
        </w:rPr>
        <w:t xml:space="preserve"> </w:t>
      </w:r>
      <w:r w:rsidRPr="00ED09CF">
        <w:rPr>
          <w:rFonts w:hint="eastAsia"/>
          <w:sz w:val="24"/>
          <w:szCs w:val="18"/>
        </w:rPr>
        <w:t>投标文件第一信封－第二卷（技术文件）增加“九、承包人设计方案”、“十、承包人实施方案”。</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20</w:t>
      </w:r>
      <w:r w:rsidRPr="00ED09CF">
        <w:rPr>
          <w:rFonts w:hint="eastAsia"/>
          <w:sz w:val="24"/>
          <w:szCs w:val="18"/>
        </w:rPr>
        <w:t>、</w:t>
      </w:r>
      <w:r w:rsidRPr="00ED09CF">
        <w:rPr>
          <w:rFonts w:hint="eastAsia"/>
          <w:sz w:val="24"/>
          <w:szCs w:val="18"/>
        </w:rPr>
        <w:t>P206</w:t>
      </w:r>
      <w:r w:rsidRPr="00ED09CF">
        <w:rPr>
          <w:rFonts w:hint="eastAsia"/>
          <w:sz w:val="24"/>
          <w:szCs w:val="18"/>
        </w:rPr>
        <w:t>页</w:t>
      </w:r>
      <w:r w:rsidRPr="00ED09CF">
        <w:rPr>
          <w:rFonts w:hint="eastAsia"/>
          <w:sz w:val="24"/>
          <w:szCs w:val="18"/>
        </w:rPr>
        <w:t xml:space="preserve"> </w:t>
      </w:r>
      <w:r w:rsidRPr="00ED09CF">
        <w:rPr>
          <w:rFonts w:hint="eastAsia"/>
          <w:sz w:val="24"/>
          <w:szCs w:val="18"/>
        </w:rPr>
        <w:t>“</w:t>
      </w:r>
      <w:r w:rsidRPr="00ED09CF">
        <w:rPr>
          <w:rFonts w:hint="eastAsia"/>
          <w:sz w:val="24"/>
          <w:szCs w:val="18"/>
        </w:rPr>
        <w:t xml:space="preserve">1.8 </w:t>
      </w:r>
      <w:r w:rsidRPr="00ED09CF">
        <w:rPr>
          <w:rFonts w:hint="eastAsia"/>
          <w:sz w:val="24"/>
          <w:szCs w:val="18"/>
        </w:rPr>
        <w:t>暂列金额的说明：暂列金额的数量为施工（初步设计）清单价格中总则和施工合计的</w:t>
      </w:r>
      <w:r w:rsidRPr="00ED09CF">
        <w:rPr>
          <w:rFonts w:hint="eastAsia"/>
          <w:sz w:val="24"/>
          <w:szCs w:val="18"/>
        </w:rPr>
        <w:t>3%</w:t>
      </w:r>
      <w:r w:rsidRPr="00ED09CF">
        <w:rPr>
          <w:rFonts w:hint="eastAsia"/>
          <w:sz w:val="24"/>
          <w:szCs w:val="18"/>
        </w:rPr>
        <w:t>，除合同另有规定外，由发包人结合工程具体情况，全部或部分地使用，或者根本不予动用”修改为：本项目不适用。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2</w:t>
      </w:r>
      <w:r w:rsidRPr="00ED09CF">
        <w:rPr>
          <w:sz w:val="24"/>
          <w:szCs w:val="18"/>
        </w:rPr>
        <w:t>1</w:t>
      </w:r>
      <w:r w:rsidRPr="00ED09CF">
        <w:rPr>
          <w:rFonts w:hint="eastAsia"/>
          <w:sz w:val="24"/>
          <w:szCs w:val="18"/>
        </w:rPr>
        <w:t>、</w:t>
      </w:r>
      <w:r w:rsidRPr="00ED09CF">
        <w:rPr>
          <w:rFonts w:hint="eastAsia"/>
          <w:sz w:val="24"/>
          <w:szCs w:val="18"/>
        </w:rPr>
        <w:t>P207</w:t>
      </w:r>
      <w:r w:rsidRPr="00ED09CF">
        <w:rPr>
          <w:rFonts w:hint="eastAsia"/>
          <w:sz w:val="24"/>
          <w:szCs w:val="18"/>
        </w:rPr>
        <w:t>页</w:t>
      </w:r>
      <w:r w:rsidRPr="00ED09CF">
        <w:rPr>
          <w:rFonts w:hint="eastAsia"/>
          <w:sz w:val="24"/>
          <w:szCs w:val="18"/>
        </w:rPr>
        <w:t xml:space="preserve"> </w:t>
      </w:r>
      <w:r w:rsidRPr="00ED09CF">
        <w:rPr>
          <w:rFonts w:hint="eastAsia"/>
          <w:sz w:val="24"/>
          <w:szCs w:val="18"/>
        </w:rPr>
        <w:t>“</w:t>
      </w:r>
      <w:r w:rsidRPr="00ED09CF">
        <w:rPr>
          <w:rFonts w:hint="eastAsia"/>
          <w:sz w:val="24"/>
          <w:szCs w:val="18"/>
        </w:rPr>
        <w:t>2.2</w:t>
      </w:r>
      <w:r w:rsidRPr="00ED09CF">
        <w:rPr>
          <w:rFonts w:hint="eastAsia"/>
          <w:sz w:val="24"/>
          <w:szCs w:val="18"/>
        </w:rPr>
        <w:t>（</w:t>
      </w:r>
      <w:r w:rsidRPr="00ED09CF">
        <w:rPr>
          <w:rFonts w:hint="eastAsia"/>
          <w:sz w:val="24"/>
          <w:szCs w:val="18"/>
        </w:rPr>
        <w:t>1</w:t>
      </w:r>
      <w:r w:rsidRPr="00ED09CF">
        <w:rPr>
          <w:rFonts w:hint="eastAsia"/>
          <w:sz w:val="24"/>
          <w:szCs w:val="18"/>
        </w:rPr>
        <w:t>）”修改为：</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w:t>
      </w:r>
      <w:r w:rsidRPr="00ED09CF">
        <w:rPr>
          <w:rFonts w:hint="eastAsia"/>
          <w:sz w:val="24"/>
          <w:szCs w:val="18"/>
        </w:rPr>
        <w:t>）投标人须按照招标文件的规定，对本招标项目施工图勘察设计所需全部费用进行报价，包括本项目公路工程（含路基、路面、桥涵、隧道、交叉工程、交通工程及沿线设施（包括交通安全设施、隧道机电工程、供电及照明系统、房建工程等）、绿化及环境保护工程、其他工程（改渠、改路）等施工图阶段的勘察设计全部工作，工作内容包括补测补</w:t>
      </w:r>
      <w:proofErr w:type="gramStart"/>
      <w:r w:rsidRPr="00ED09CF">
        <w:rPr>
          <w:rFonts w:hint="eastAsia"/>
          <w:sz w:val="24"/>
          <w:szCs w:val="18"/>
        </w:rPr>
        <w:t>勘</w:t>
      </w:r>
      <w:proofErr w:type="gramEnd"/>
      <w:r w:rsidRPr="00ED09CF">
        <w:rPr>
          <w:rFonts w:hint="eastAsia"/>
          <w:sz w:val="24"/>
          <w:szCs w:val="18"/>
        </w:rPr>
        <w:t>、施工图设计（含施工图变更设计、机电工程施工图补充设计及房建工程装饰装修设计）、施工图预算、工程</w:t>
      </w:r>
      <w:proofErr w:type="gramStart"/>
      <w:r w:rsidRPr="00ED09CF">
        <w:rPr>
          <w:rFonts w:hint="eastAsia"/>
          <w:sz w:val="24"/>
          <w:szCs w:val="18"/>
        </w:rPr>
        <w:t>量价格</w:t>
      </w:r>
      <w:proofErr w:type="gramEnd"/>
      <w:r w:rsidRPr="00ED09CF">
        <w:rPr>
          <w:rFonts w:hint="eastAsia"/>
          <w:sz w:val="24"/>
          <w:szCs w:val="18"/>
        </w:rPr>
        <w:t>清单、施工项目专用技术规范、相关科研（如需要）及专题报告（包括根据相关规定需要开展的为提供或验证设计数据所需的各项专题研究）等的编制、调整和实施、后续服务（含动态设计）等。</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 xml:space="preserve"> </w:t>
      </w:r>
      <w:r w:rsidRPr="00ED09CF">
        <w:rPr>
          <w:sz w:val="24"/>
          <w:szCs w:val="18"/>
        </w:rPr>
        <w:t>22</w:t>
      </w:r>
      <w:r w:rsidRPr="00ED09CF">
        <w:rPr>
          <w:rFonts w:hint="eastAsia"/>
          <w:sz w:val="24"/>
          <w:szCs w:val="18"/>
        </w:rPr>
        <w:t>、</w:t>
      </w:r>
      <w:r w:rsidRPr="00ED09CF">
        <w:rPr>
          <w:rFonts w:hint="eastAsia"/>
          <w:sz w:val="24"/>
          <w:szCs w:val="18"/>
        </w:rPr>
        <w:t>P207</w:t>
      </w:r>
      <w:r w:rsidRPr="00ED09CF">
        <w:rPr>
          <w:rFonts w:hint="eastAsia"/>
          <w:sz w:val="24"/>
          <w:szCs w:val="18"/>
        </w:rPr>
        <w:t>页</w:t>
      </w:r>
      <w:r w:rsidRPr="00ED09CF">
        <w:rPr>
          <w:rFonts w:hint="eastAsia"/>
          <w:sz w:val="24"/>
          <w:szCs w:val="18"/>
        </w:rPr>
        <w:t xml:space="preserve"> </w:t>
      </w:r>
      <w:r w:rsidRPr="00ED09CF">
        <w:rPr>
          <w:rFonts w:hint="eastAsia"/>
          <w:sz w:val="24"/>
          <w:szCs w:val="18"/>
        </w:rPr>
        <w:t>“</w:t>
      </w:r>
      <w:r w:rsidRPr="00ED09CF">
        <w:rPr>
          <w:rFonts w:hint="eastAsia"/>
          <w:sz w:val="24"/>
          <w:szCs w:val="18"/>
        </w:rPr>
        <w:t>3</w:t>
      </w:r>
      <w:r w:rsidRPr="00ED09CF">
        <w:rPr>
          <w:rFonts w:hint="eastAsia"/>
          <w:sz w:val="24"/>
          <w:szCs w:val="18"/>
        </w:rPr>
        <w:t>、施工（初步设计）价格清单的说明”修改为：</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3.1</w:t>
      </w:r>
      <w:r w:rsidRPr="00ED09CF">
        <w:rPr>
          <w:rFonts w:hint="eastAsia"/>
          <w:sz w:val="24"/>
          <w:szCs w:val="18"/>
        </w:rPr>
        <w:t>施工（初步设计）价格清单已</w:t>
      </w:r>
      <w:proofErr w:type="gramStart"/>
      <w:r w:rsidRPr="00ED09CF">
        <w:rPr>
          <w:rFonts w:hint="eastAsia"/>
          <w:sz w:val="24"/>
          <w:szCs w:val="18"/>
        </w:rPr>
        <w:t>括</w:t>
      </w:r>
      <w:proofErr w:type="gramEnd"/>
      <w:r w:rsidRPr="00ED09CF">
        <w:rPr>
          <w:rFonts w:hint="eastAsia"/>
          <w:sz w:val="24"/>
          <w:szCs w:val="18"/>
        </w:rPr>
        <w:t>了为实施和完成本招标项目施工所需的</w:t>
      </w:r>
      <w:r w:rsidRPr="00ED09CF">
        <w:rPr>
          <w:rFonts w:hint="eastAsia"/>
          <w:sz w:val="24"/>
          <w:szCs w:val="18"/>
        </w:rPr>
        <w:lastRenderedPageBreak/>
        <w:t>劳务、材料、运输、机械、质检（自检）、安装、缺陷修复、保险、协调、管理、税费、利润等费用以及合同明示或暗示的所有责任、义务和一切风险。</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3.2</w:t>
      </w:r>
      <w:r w:rsidRPr="00ED09CF">
        <w:rPr>
          <w:rFonts w:hint="eastAsia"/>
          <w:sz w:val="24"/>
          <w:szCs w:val="18"/>
        </w:rPr>
        <w:t>用于本招标项目的各类装备和临时构件的采购、提供、运输、拼装、维护、拆卸、退场等费用，均已包含在施工（初步设计）价格清单中，均不另行计量与支付。</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3.3</w:t>
      </w:r>
      <w:r w:rsidRPr="00ED09CF">
        <w:rPr>
          <w:rFonts w:hint="eastAsia"/>
          <w:sz w:val="24"/>
          <w:szCs w:val="18"/>
        </w:rPr>
        <w:t>承包人对所有材料的采购应符合现行法律法规以及本招标项目合同条款、技术标准和要求、建设项目管理制度等文件的相关规定，并承担相应责任，接受发包人和监理人的监督。</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3.4</w:t>
      </w:r>
      <w:r w:rsidRPr="00ED09CF">
        <w:rPr>
          <w:rFonts w:hint="eastAsia"/>
          <w:sz w:val="24"/>
          <w:szCs w:val="18"/>
        </w:rPr>
        <w:t>下列工作及费用（包括但不限于）包含在合同价格中，均不另行计量与支付：</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w:t>
      </w:r>
      <w:r w:rsidRPr="00ED09CF">
        <w:rPr>
          <w:rFonts w:hint="eastAsia"/>
          <w:sz w:val="24"/>
          <w:szCs w:val="18"/>
        </w:rPr>
        <w:t>）承包人根据上级主管部门的评审意见对施工图进行修改（含修正工程量清单及施工图预算）的勘察设计费用。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w:t>
      </w:r>
      <w:r w:rsidRPr="00ED09CF">
        <w:rPr>
          <w:rFonts w:hint="eastAsia"/>
          <w:sz w:val="24"/>
          <w:szCs w:val="18"/>
        </w:rPr>
        <w:t>）根据上级主管部门的评审意见对施工图设计进行修改，由此造成的施工方案变化以及工程项目和工程量的调整引起的费用。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3</w:t>
      </w:r>
      <w:r w:rsidRPr="00ED09CF">
        <w:rPr>
          <w:rFonts w:hint="eastAsia"/>
          <w:sz w:val="24"/>
          <w:szCs w:val="18"/>
        </w:rPr>
        <w:t>）虽然在之前的所有审查（包括评标阶段）中未被发现，但承包人的设计方案不符合招标文件和国家强制性标准要求、不满足社会公众安全和公众利益要求及重大技术方案与初步设计批复意见有重大冲突，承包人必须无条件更改并承担由此造成的一切损失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4</w:t>
      </w:r>
      <w:r w:rsidRPr="00ED09CF">
        <w:rPr>
          <w:rFonts w:hint="eastAsia"/>
          <w:sz w:val="24"/>
          <w:szCs w:val="18"/>
        </w:rPr>
        <w:t>）施工图勘察设计时发现的在初步设计阶段难以预见重大地质变化引起费用增加的，但在工程实施中出现重大地质变化的，其损失与处治费用除保险公司赔付外，由承包人承担，或者因承包人施工组织、措施不当造成的上述问题，其损失与处治费用由承包人承担；</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5</w:t>
      </w:r>
      <w:r w:rsidRPr="00ED09CF">
        <w:rPr>
          <w:rFonts w:hint="eastAsia"/>
          <w:sz w:val="24"/>
          <w:szCs w:val="18"/>
        </w:rPr>
        <w:t>）工程建设过程中，非不可抗力造成的损失及工程一切险及第三者责任险投保范围内的一切风险。</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6</w:t>
      </w:r>
      <w:r w:rsidRPr="00ED09CF">
        <w:rPr>
          <w:rFonts w:hint="eastAsia"/>
          <w:sz w:val="24"/>
          <w:szCs w:val="18"/>
        </w:rPr>
        <w:t>）施工过程中所有不属于专用合同条款</w:t>
      </w:r>
      <w:r w:rsidRPr="00ED09CF">
        <w:rPr>
          <w:rFonts w:hint="eastAsia"/>
          <w:sz w:val="24"/>
          <w:szCs w:val="18"/>
        </w:rPr>
        <w:t>15.1</w:t>
      </w:r>
      <w:r w:rsidRPr="00ED09CF">
        <w:rPr>
          <w:rFonts w:hint="eastAsia"/>
          <w:sz w:val="24"/>
          <w:szCs w:val="18"/>
        </w:rPr>
        <w:t>款所列对合同价格进行调整的工程变更费用。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7</w:t>
      </w:r>
      <w:r w:rsidRPr="00ED09CF">
        <w:rPr>
          <w:rFonts w:hint="eastAsia"/>
          <w:sz w:val="24"/>
          <w:szCs w:val="18"/>
        </w:rPr>
        <w:t>）施工图设计中工程量的遗漏、多列或错误以及设计漏项、错误等。</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8</w:t>
      </w:r>
      <w:r w:rsidRPr="00ED09CF">
        <w:rPr>
          <w:rFonts w:hint="eastAsia"/>
          <w:sz w:val="24"/>
          <w:szCs w:val="18"/>
        </w:rPr>
        <w:t>）由于承包人自身原因造成的延期开工、暂停施工、工期延误的损失和增加的措施费用。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9</w:t>
      </w:r>
      <w:r w:rsidRPr="00ED09CF">
        <w:rPr>
          <w:rFonts w:hint="eastAsia"/>
          <w:sz w:val="24"/>
          <w:szCs w:val="18"/>
        </w:rPr>
        <w:t>）经施工图评审后确定的公路用地图为基础所涉及的征地拆迁工作由发包人负责，具体内容包括但不限于以下项目：征地；房屋拆迁；地方电力、电讯部分埋设的管线、商业用自来水管、军用光缆拆迁等。但由于承包人自身设计失误或疏漏，造成更改设计导致公路用地</w:t>
      </w:r>
      <w:proofErr w:type="gramStart"/>
      <w:r w:rsidRPr="00ED09CF">
        <w:rPr>
          <w:rFonts w:hint="eastAsia"/>
          <w:sz w:val="24"/>
          <w:szCs w:val="18"/>
        </w:rPr>
        <w:t>图范围</w:t>
      </w:r>
      <w:proofErr w:type="gramEnd"/>
      <w:r w:rsidRPr="00ED09CF">
        <w:rPr>
          <w:rFonts w:hint="eastAsia"/>
          <w:sz w:val="24"/>
          <w:szCs w:val="18"/>
        </w:rPr>
        <w:t>增加而引起的上述项目均由承包人负责办理手续并自行承担一切费用，但发包人将提供必要的协助，无论成功与否，</w:t>
      </w:r>
      <w:r w:rsidRPr="00ED09CF">
        <w:rPr>
          <w:rFonts w:hint="eastAsia"/>
          <w:sz w:val="24"/>
          <w:szCs w:val="18"/>
        </w:rPr>
        <w:lastRenderedPageBreak/>
        <w:t>均不能免除承包人应承担的义务。</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10</w:t>
      </w:r>
      <w:r w:rsidRPr="00ED09CF">
        <w:rPr>
          <w:rFonts w:hint="eastAsia"/>
          <w:sz w:val="24"/>
          <w:szCs w:val="18"/>
        </w:rPr>
        <w:t>）除</w:t>
      </w:r>
      <w:r w:rsidRPr="00ED09CF">
        <w:rPr>
          <w:rFonts w:hint="eastAsia"/>
          <w:sz w:val="24"/>
          <w:szCs w:val="18"/>
        </w:rPr>
        <w:t>16.1</w:t>
      </w:r>
      <w:r w:rsidRPr="00ED09CF">
        <w:rPr>
          <w:rFonts w:hint="eastAsia"/>
          <w:sz w:val="24"/>
          <w:szCs w:val="18"/>
        </w:rPr>
        <w:t>款规定可以调整差价外的材料涨价增加的费用。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11</w:t>
      </w:r>
      <w:r w:rsidRPr="00ED09CF">
        <w:rPr>
          <w:rFonts w:hint="eastAsia"/>
          <w:sz w:val="24"/>
          <w:szCs w:val="18"/>
        </w:rPr>
        <w:t>）在初步设计文件或施工图设计文件中已经列明的三改工程费用。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12</w:t>
      </w:r>
      <w:r w:rsidRPr="00ED09CF">
        <w:rPr>
          <w:rFonts w:hint="eastAsia"/>
          <w:sz w:val="24"/>
          <w:szCs w:val="18"/>
        </w:rPr>
        <w:t>）在初步设计文件或施工图设计文件中已经列明的三改工程，以及在规定红线（指现有初步设计红线两侧各增加</w:t>
      </w:r>
      <w:r w:rsidRPr="00ED09CF">
        <w:rPr>
          <w:rFonts w:hint="eastAsia"/>
          <w:sz w:val="24"/>
          <w:szCs w:val="18"/>
        </w:rPr>
        <w:t>15</w:t>
      </w:r>
      <w:r w:rsidRPr="00ED09CF">
        <w:rPr>
          <w:rFonts w:hint="eastAsia"/>
          <w:sz w:val="24"/>
          <w:szCs w:val="18"/>
        </w:rPr>
        <w:t>米）范围内部分（不含与主线线路平行的新增三改工程）的费用由承包人在报价中自行考虑，</w:t>
      </w:r>
      <w:proofErr w:type="gramStart"/>
      <w:r w:rsidRPr="00ED09CF">
        <w:rPr>
          <w:rFonts w:hint="eastAsia"/>
          <w:sz w:val="24"/>
          <w:szCs w:val="18"/>
        </w:rPr>
        <w:t>不</w:t>
      </w:r>
      <w:proofErr w:type="gramEnd"/>
      <w:r w:rsidRPr="00ED09CF">
        <w:rPr>
          <w:rFonts w:hint="eastAsia"/>
          <w:sz w:val="24"/>
          <w:szCs w:val="18"/>
        </w:rPr>
        <w:t>另行计量与支付。</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13</w:t>
      </w:r>
      <w:r w:rsidRPr="00ED09CF">
        <w:rPr>
          <w:rFonts w:hint="eastAsia"/>
          <w:sz w:val="24"/>
          <w:szCs w:val="18"/>
        </w:rPr>
        <w:t>）附属工程施工图设计文件编制完成后，承包人需结合附属工程施工图纸承担交通工程预留件及预埋管线等的施工及相关费用。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14</w:t>
      </w:r>
      <w:r w:rsidRPr="00ED09CF">
        <w:rPr>
          <w:rFonts w:hint="eastAsia"/>
          <w:sz w:val="24"/>
          <w:szCs w:val="18"/>
        </w:rPr>
        <w:t>）根据工程实际需要，要求承包人提供交通便利。</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15</w:t>
      </w:r>
      <w:r w:rsidRPr="00ED09CF">
        <w:rPr>
          <w:rFonts w:hint="eastAsia"/>
          <w:sz w:val="24"/>
          <w:szCs w:val="18"/>
        </w:rPr>
        <w:t>）由于项目管理实施经验缺乏，发包人和承包人结合实际需要组织</w:t>
      </w:r>
      <w:proofErr w:type="gramStart"/>
      <w:r w:rsidRPr="00ED09CF">
        <w:rPr>
          <w:rFonts w:hint="eastAsia"/>
          <w:sz w:val="24"/>
          <w:szCs w:val="18"/>
        </w:rPr>
        <w:t>去成功</w:t>
      </w:r>
      <w:proofErr w:type="gramEnd"/>
      <w:r w:rsidRPr="00ED09CF">
        <w:rPr>
          <w:rFonts w:hint="eastAsia"/>
          <w:sz w:val="24"/>
          <w:szCs w:val="18"/>
        </w:rPr>
        <w:t>的总承包项目学习、交流，并邀请业内专家莅临指导讲授等相关费用。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16</w:t>
      </w:r>
      <w:r w:rsidRPr="00ED09CF">
        <w:rPr>
          <w:rFonts w:hint="eastAsia"/>
          <w:sz w:val="24"/>
          <w:szCs w:val="18"/>
        </w:rPr>
        <w:t>）老桥拆除、老路拆除、临时保通道路修建及拆除、专项施工方案、安全专项施工方案、</w:t>
      </w:r>
      <w:proofErr w:type="gramStart"/>
      <w:r w:rsidRPr="00ED09CF">
        <w:rPr>
          <w:rFonts w:hint="eastAsia"/>
          <w:sz w:val="24"/>
          <w:szCs w:val="18"/>
        </w:rPr>
        <w:t>专项交通</w:t>
      </w:r>
      <w:proofErr w:type="gramEnd"/>
      <w:r w:rsidRPr="00ED09CF">
        <w:rPr>
          <w:rFonts w:hint="eastAsia"/>
          <w:sz w:val="24"/>
          <w:szCs w:val="18"/>
        </w:rPr>
        <w:t>组织方案、</w:t>
      </w:r>
      <w:proofErr w:type="gramStart"/>
      <w:r w:rsidRPr="00ED09CF">
        <w:rPr>
          <w:rFonts w:hint="eastAsia"/>
          <w:sz w:val="24"/>
          <w:szCs w:val="18"/>
        </w:rPr>
        <w:t>涉路方案</w:t>
      </w:r>
      <w:proofErr w:type="gramEnd"/>
      <w:r w:rsidRPr="00ED09CF">
        <w:rPr>
          <w:rFonts w:hint="eastAsia"/>
          <w:sz w:val="24"/>
          <w:szCs w:val="18"/>
        </w:rPr>
        <w:t>的编制、审核、报批，以及实施过程中与地方政府、交警、路政等相关部门协调、审批的所有相关费用。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17</w:t>
      </w:r>
      <w:r w:rsidRPr="00ED09CF">
        <w:rPr>
          <w:rFonts w:hint="eastAsia"/>
          <w:sz w:val="24"/>
          <w:szCs w:val="18"/>
        </w:rPr>
        <w:t>）为实施本合同工程而需要的一切临时占地涉及所有土地费用及临时占地复垦费用。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18</w:t>
      </w:r>
      <w:r w:rsidRPr="00ED09CF">
        <w:rPr>
          <w:rFonts w:hint="eastAsia"/>
          <w:sz w:val="24"/>
          <w:szCs w:val="18"/>
        </w:rPr>
        <w:t>）合同执行期间本项目因建设管理需要制定的各项管理制度、施工指南、标准化工地、关键节点目标考核、交通组织维护、安全生产、材料采购、试验检测、检查与考核、品质工程、项目建设大纲、工程计量支付和工程变更等相关管理办法和实施细则、全生产标准化管理、平安工地、施工远程视频监控、试验室联网监控系统（如有）等相关要求，所需的相关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19</w:t>
      </w:r>
      <w:r w:rsidRPr="00ED09CF">
        <w:rPr>
          <w:rFonts w:hint="eastAsia"/>
          <w:sz w:val="24"/>
          <w:szCs w:val="18"/>
        </w:rPr>
        <w:t>）合同执行期间钻孔灌注桩的泥浆按相关部门要求进行清理外运的相关费用。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20</w:t>
      </w:r>
      <w:r w:rsidRPr="00ED09CF">
        <w:rPr>
          <w:rFonts w:hint="eastAsia"/>
          <w:sz w:val="24"/>
          <w:szCs w:val="18"/>
        </w:rPr>
        <w:t>）合同执行期间桩基的各项检测及承载能力试验、软基沉降监测、桥梁和隧道施工监测等施工监控费费用，承包人应在报价中综合考虑此项费用，若承包人不具备相应资质时，须委托有相应资质的第三方进行，同时须经监理人、发包人的认可，由此发生的各项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21</w:t>
      </w:r>
      <w:r w:rsidRPr="00ED09CF">
        <w:rPr>
          <w:rFonts w:hint="eastAsia"/>
          <w:sz w:val="24"/>
          <w:szCs w:val="18"/>
        </w:rPr>
        <w:t>）除专用条款</w:t>
      </w:r>
      <w:r w:rsidRPr="00ED09CF">
        <w:rPr>
          <w:rFonts w:hint="eastAsia"/>
          <w:sz w:val="24"/>
          <w:szCs w:val="18"/>
        </w:rPr>
        <w:t>4.1.16</w:t>
      </w:r>
      <w:r w:rsidRPr="00ED09CF">
        <w:rPr>
          <w:rFonts w:hint="eastAsia"/>
          <w:sz w:val="24"/>
          <w:szCs w:val="18"/>
        </w:rPr>
        <w:t>项第（</w:t>
      </w:r>
      <w:r w:rsidRPr="00ED09CF">
        <w:rPr>
          <w:rFonts w:hint="eastAsia"/>
          <w:sz w:val="24"/>
          <w:szCs w:val="18"/>
        </w:rPr>
        <w:t>1</w:t>
      </w:r>
      <w:r w:rsidRPr="00ED09CF">
        <w:rPr>
          <w:rFonts w:hint="eastAsia"/>
          <w:sz w:val="24"/>
          <w:szCs w:val="18"/>
        </w:rPr>
        <w:t>）目规定外，其余所有工程的拆除及拆除料的残值回收及利用，并综合考虑挖、装、弃、运，包括借土场、弃土场、临时堆场等涉及的相关费用。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22</w:t>
      </w:r>
      <w:r w:rsidRPr="00ED09CF">
        <w:rPr>
          <w:rFonts w:hint="eastAsia"/>
          <w:sz w:val="24"/>
          <w:szCs w:val="18"/>
        </w:rPr>
        <w:t>）路基土石方、桥梁基础土石方、桩基土石方的挖、装、弃、运及弃土场、临时堆场等所有相关费用，各类拆除的交通安全设施、绿化苗木的产权归原产权所有方，承包人在投标报价中综合考虑，发包人</w:t>
      </w:r>
      <w:proofErr w:type="gramStart"/>
      <w:r w:rsidRPr="00ED09CF">
        <w:rPr>
          <w:rFonts w:hint="eastAsia"/>
          <w:sz w:val="24"/>
          <w:szCs w:val="18"/>
        </w:rPr>
        <w:t>不</w:t>
      </w:r>
      <w:proofErr w:type="gramEnd"/>
      <w:r w:rsidRPr="00ED09CF">
        <w:rPr>
          <w:rFonts w:hint="eastAsia"/>
          <w:sz w:val="24"/>
          <w:szCs w:val="18"/>
        </w:rPr>
        <w:t>另行支付；</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23</w:t>
      </w:r>
      <w:r w:rsidRPr="00ED09CF">
        <w:rPr>
          <w:rFonts w:hint="eastAsia"/>
          <w:sz w:val="24"/>
          <w:szCs w:val="18"/>
        </w:rPr>
        <w:t>）各类拆除料、土石方的开挖、装卸、运输、堆放、加工、平整等过程</w:t>
      </w:r>
      <w:r w:rsidRPr="00ED09CF">
        <w:rPr>
          <w:rFonts w:hint="eastAsia"/>
          <w:sz w:val="24"/>
          <w:szCs w:val="18"/>
        </w:rPr>
        <w:lastRenderedPageBreak/>
        <w:t>中需满足环保要求，并通过竣工环保验收相关检查，承包人所采取的措施及因此增加的费用应认为已包括在投标价之中，发包人</w:t>
      </w:r>
      <w:proofErr w:type="gramStart"/>
      <w:r w:rsidRPr="00ED09CF">
        <w:rPr>
          <w:rFonts w:hint="eastAsia"/>
          <w:sz w:val="24"/>
          <w:szCs w:val="18"/>
        </w:rPr>
        <w:t>不</w:t>
      </w:r>
      <w:proofErr w:type="gramEnd"/>
      <w:r w:rsidRPr="00ED09CF">
        <w:rPr>
          <w:rFonts w:hint="eastAsia"/>
          <w:sz w:val="24"/>
          <w:szCs w:val="18"/>
        </w:rPr>
        <w:t>另行支付；</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24</w:t>
      </w:r>
      <w:r w:rsidRPr="00ED09CF">
        <w:rPr>
          <w:rFonts w:hint="eastAsia"/>
          <w:sz w:val="24"/>
          <w:szCs w:val="18"/>
        </w:rPr>
        <w:t>）工程造价结算审核追加费用按相关规定计算，由承包人承担的相关费用。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w:t>
      </w:r>
      <w:r w:rsidRPr="00ED09CF">
        <w:rPr>
          <w:rFonts w:hint="eastAsia"/>
          <w:sz w:val="24"/>
          <w:szCs w:val="18"/>
        </w:rPr>
        <w:t>25</w:t>
      </w:r>
      <w:r w:rsidRPr="00ED09CF">
        <w:rPr>
          <w:rFonts w:hint="eastAsia"/>
          <w:sz w:val="24"/>
          <w:szCs w:val="18"/>
        </w:rPr>
        <w:t>）招标文件规定的其他风险费用。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3.5</w:t>
      </w:r>
      <w:r w:rsidRPr="00ED09CF">
        <w:rPr>
          <w:rFonts w:hint="eastAsia"/>
          <w:sz w:val="24"/>
          <w:szCs w:val="18"/>
        </w:rPr>
        <w:t>投标人如有“施工（初步设计）价格清单”项目外的费用支出，应认为这些费用已包含在有关子目的单价或</w:t>
      </w:r>
      <w:proofErr w:type="gramStart"/>
      <w:r w:rsidRPr="00ED09CF">
        <w:rPr>
          <w:rFonts w:hint="eastAsia"/>
          <w:sz w:val="24"/>
          <w:szCs w:val="18"/>
        </w:rPr>
        <w:t>总额价</w:t>
      </w:r>
      <w:proofErr w:type="gramEnd"/>
      <w:r w:rsidRPr="00ED09CF">
        <w:rPr>
          <w:rFonts w:hint="eastAsia"/>
          <w:sz w:val="24"/>
          <w:szCs w:val="18"/>
        </w:rPr>
        <w:t>之中。</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2</w:t>
      </w:r>
      <w:r w:rsidRPr="00ED09CF">
        <w:rPr>
          <w:sz w:val="24"/>
          <w:szCs w:val="18"/>
        </w:rPr>
        <w:t>3</w:t>
      </w:r>
      <w:r w:rsidRPr="00ED09CF">
        <w:rPr>
          <w:rFonts w:hint="eastAsia"/>
          <w:sz w:val="24"/>
          <w:szCs w:val="18"/>
        </w:rPr>
        <w:t>、</w:t>
      </w:r>
      <w:r w:rsidRPr="00ED09CF">
        <w:rPr>
          <w:rFonts w:hint="eastAsia"/>
          <w:sz w:val="24"/>
          <w:szCs w:val="18"/>
        </w:rPr>
        <w:t>P211</w:t>
      </w:r>
      <w:r w:rsidRPr="00ED09CF">
        <w:rPr>
          <w:rFonts w:hint="eastAsia"/>
          <w:sz w:val="24"/>
          <w:szCs w:val="18"/>
        </w:rPr>
        <w:t>页</w:t>
      </w:r>
      <w:r w:rsidRPr="00ED09CF">
        <w:rPr>
          <w:rFonts w:hint="eastAsia"/>
          <w:sz w:val="24"/>
          <w:szCs w:val="18"/>
        </w:rPr>
        <w:t xml:space="preserve"> </w:t>
      </w:r>
      <w:r w:rsidRPr="00ED09CF">
        <w:rPr>
          <w:rFonts w:hint="eastAsia"/>
          <w:sz w:val="24"/>
          <w:szCs w:val="18"/>
        </w:rPr>
        <w:t>“（三）计量与支付说明”修改为：</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（三）计量与支付说明</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w:t>
      </w:r>
      <w:r w:rsidRPr="00ED09CF">
        <w:rPr>
          <w:sz w:val="24"/>
          <w:szCs w:val="18"/>
        </w:rPr>
        <w:t>．</w:t>
      </w:r>
      <w:r w:rsidRPr="00ED09CF">
        <w:rPr>
          <w:sz w:val="24"/>
          <w:szCs w:val="18"/>
        </w:rPr>
        <w:t>“</w:t>
      </w:r>
      <w:r w:rsidRPr="00ED09CF">
        <w:rPr>
          <w:sz w:val="24"/>
          <w:szCs w:val="18"/>
        </w:rPr>
        <w:t>勘察设计</w:t>
      </w:r>
      <w:r w:rsidRPr="00ED09CF">
        <w:rPr>
          <w:sz w:val="24"/>
          <w:szCs w:val="18"/>
        </w:rPr>
        <w:t>”</w:t>
      </w:r>
      <w:r w:rsidRPr="00ED09CF">
        <w:rPr>
          <w:sz w:val="24"/>
          <w:szCs w:val="18"/>
        </w:rPr>
        <w:t>价格清单</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w:t>
      </w:r>
      <w:r w:rsidRPr="00ED09CF">
        <w:rPr>
          <w:sz w:val="24"/>
          <w:szCs w:val="18"/>
        </w:rPr>
        <w:t xml:space="preserve">.1 </w:t>
      </w:r>
      <w:r w:rsidRPr="00ED09CF">
        <w:rPr>
          <w:sz w:val="24"/>
          <w:szCs w:val="18"/>
        </w:rPr>
        <w:t>外业勘察补测补</w:t>
      </w:r>
      <w:proofErr w:type="gramStart"/>
      <w:r w:rsidRPr="00ED09CF">
        <w:rPr>
          <w:sz w:val="24"/>
          <w:szCs w:val="18"/>
        </w:rPr>
        <w:t>勘</w:t>
      </w:r>
      <w:proofErr w:type="gramEnd"/>
      <w:r w:rsidRPr="00ED09CF">
        <w:rPr>
          <w:sz w:val="24"/>
          <w:szCs w:val="18"/>
        </w:rPr>
        <w:t>：承包人须按照相关行业技术标准与规范、初测初勘报告和外业验收意见、合同条款中的相关的技术标准和要求等，对施工图设计阶段基础资料的收集与分析、施工图设计阶段补测补</w:t>
      </w:r>
      <w:proofErr w:type="gramStart"/>
      <w:r w:rsidRPr="00ED09CF">
        <w:rPr>
          <w:sz w:val="24"/>
          <w:szCs w:val="18"/>
        </w:rPr>
        <w:t>勘</w:t>
      </w:r>
      <w:proofErr w:type="gramEnd"/>
      <w:r w:rsidRPr="00ED09CF">
        <w:rPr>
          <w:sz w:val="24"/>
          <w:szCs w:val="18"/>
        </w:rPr>
        <w:t>资料的成果复核使用以及为完成永久工程所需的全部临时工程的外业勘察等工作所需的费用在报价中综合考虑。</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w:t>
      </w:r>
      <w:r w:rsidRPr="00ED09CF">
        <w:rPr>
          <w:sz w:val="24"/>
          <w:szCs w:val="18"/>
        </w:rPr>
        <w:t xml:space="preserve">.2 </w:t>
      </w:r>
      <w:r w:rsidRPr="00ED09CF">
        <w:rPr>
          <w:sz w:val="24"/>
          <w:szCs w:val="18"/>
        </w:rPr>
        <w:t>施工图设计：承包人须按相关行业技术标准与规范、合同条款中的相关的技术标准和要求以及合同条款的约定，在认真审阅领会初设文件及相关批复基础上对完成本项目招标范围内所有的永久工程以及为完成上述永久工程所需要的全部临时工程的施工图设计等工作所需的全部费用进行报价。该费用由承包人包干使用，发包人将按照合同条款的规定支付该项费用。</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w:t>
      </w:r>
      <w:r w:rsidRPr="00ED09CF">
        <w:rPr>
          <w:sz w:val="24"/>
          <w:szCs w:val="18"/>
        </w:rPr>
        <w:t xml:space="preserve">.3 </w:t>
      </w:r>
      <w:r w:rsidRPr="00ED09CF">
        <w:rPr>
          <w:sz w:val="24"/>
          <w:szCs w:val="18"/>
        </w:rPr>
        <w:t>设计综合服务：承包人应对按合同条款规定的基本义务（包括但不限于）提供设计综合服务工作所需的由投标人在报价中综合考虑，</w:t>
      </w:r>
      <w:proofErr w:type="gramStart"/>
      <w:r w:rsidRPr="00ED09CF">
        <w:rPr>
          <w:sz w:val="24"/>
          <w:szCs w:val="18"/>
        </w:rPr>
        <w:t>不</w:t>
      </w:r>
      <w:proofErr w:type="gramEnd"/>
      <w:r w:rsidRPr="00ED09CF">
        <w:rPr>
          <w:sz w:val="24"/>
          <w:szCs w:val="18"/>
        </w:rPr>
        <w:t>另行计量与支付。</w:t>
      </w:r>
    </w:p>
    <w:p w:rsidR="00DD76AC" w:rsidRPr="00ED09CF" w:rsidRDefault="000831DB">
      <w:pPr>
        <w:pStyle w:val="aa"/>
        <w:tabs>
          <w:tab w:val="left" w:pos="1384"/>
        </w:tabs>
        <w:spacing w:line="400" w:lineRule="exact"/>
        <w:ind w:left="0" w:firstLineChars="200" w:firstLine="480"/>
        <w:rPr>
          <w:sz w:val="24"/>
          <w:szCs w:val="18"/>
        </w:rPr>
      </w:pPr>
      <w:r w:rsidRPr="00ED09CF">
        <w:rPr>
          <w:rFonts w:hint="eastAsia"/>
          <w:sz w:val="24"/>
          <w:szCs w:val="18"/>
        </w:rPr>
        <w:t>1</w:t>
      </w:r>
      <w:r w:rsidRPr="00ED09CF">
        <w:rPr>
          <w:sz w:val="24"/>
          <w:szCs w:val="18"/>
        </w:rPr>
        <w:t xml:space="preserve">.4 </w:t>
      </w:r>
      <w:r w:rsidRPr="00ED09CF">
        <w:rPr>
          <w:sz w:val="24"/>
          <w:szCs w:val="18"/>
        </w:rPr>
        <w:t>承包人认为有必要列入的其他项目由投标人在报价中综合考虑，</w:t>
      </w:r>
      <w:proofErr w:type="gramStart"/>
      <w:r w:rsidRPr="00ED09CF">
        <w:rPr>
          <w:sz w:val="24"/>
          <w:szCs w:val="18"/>
        </w:rPr>
        <w:t>不</w:t>
      </w:r>
      <w:proofErr w:type="gramEnd"/>
      <w:r w:rsidRPr="00ED09CF">
        <w:rPr>
          <w:sz w:val="24"/>
          <w:szCs w:val="18"/>
        </w:rPr>
        <w:t>另行计量与支付。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 xml:space="preserve">2. </w:t>
      </w:r>
      <w:r w:rsidRPr="00ED09CF">
        <w:rPr>
          <w:sz w:val="24"/>
          <w:szCs w:val="18"/>
        </w:rPr>
        <w:t>施工（初步设计）价格清单</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2.1</w:t>
      </w:r>
      <w:r w:rsidRPr="00ED09CF">
        <w:rPr>
          <w:rFonts w:hint="eastAsia"/>
          <w:sz w:val="24"/>
          <w:szCs w:val="18"/>
        </w:rPr>
        <w:t>“</w:t>
      </w:r>
      <w:r w:rsidRPr="00ED09CF">
        <w:rPr>
          <w:sz w:val="24"/>
          <w:szCs w:val="18"/>
        </w:rPr>
        <w:t>保险费</w:t>
      </w:r>
      <w:r w:rsidRPr="00ED09CF">
        <w:rPr>
          <w:rFonts w:hint="eastAsia"/>
          <w:sz w:val="24"/>
          <w:szCs w:val="18"/>
        </w:rPr>
        <w:t>”</w:t>
      </w:r>
      <w:r w:rsidRPr="00ED09CF">
        <w:rPr>
          <w:sz w:val="24"/>
          <w:szCs w:val="18"/>
        </w:rPr>
        <w:t>依据发包人按规定确定的保险公司约定保险费率办理，按项目专用合同条款数据表中的费率计算的费用进行支付。</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2.2</w:t>
      </w:r>
      <w:r w:rsidRPr="00ED09CF">
        <w:rPr>
          <w:sz w:val="24"/>
          <w:szCs w:val="18"/>
        </w:rPr>
        <w:t>安全生产费</w:t>
      </w:r>
      <w:proofErr w:type="gramStart"/>
      <w:r w:rsidRPr="00ED09CF">
        <w:rPr>
          <w:sz w:val="24"/>
          <w:szCs w:val="18"/>
        </w:rPr>
        <w:t>”</w:t>
      </w:r>
      <w:proofErr w:type="gramEnd"/>
      <w:r w:rsidRPr="00ED09CF">
        <w:rPr>
          <w:sz w:val="24"/>
          <w:szCs w:val="18"/>
        </w:rPr>
        <w:t>的支付和使用按浙江省交通运输厅《浙江省交通建设工程安全生产费用管理办法》（</w:t>
      </w:r>
      <w:proofErr w:type="gramStart"/>
      <w:r w:rsidRPr="00ED09CF">
        <w:rPr>
          <w:sz w:val="24"/>
          <w:szCs w:val="18"/>
        </w:rPr>
        <w:t>浙交〔</w:t>
      </w:r>
      <w:r w:rsidRPr="00ED09CF">
        <w:rPr>
          <w:sz w:val="24"/>
          <w:szCs w:val="18"/>
        </w:rPr>
        <w:t>2021</w:t>
      </w:r>
      <w:r w:rsidRPr="00ED09CF">
        <w:rPr>
          <w:sz w:val="24"/>
          <w:szCs w:val="18"/>
        </w:rPr>
        <w:t>〕</w:t>
      </w:r>
      <w:proofErr w:type="gramEnd"/>
      <w:r w:rsidRPr="00ED09CF">
        <w:rPr>
          <w:sz w:val="24"/>
          <w:szCs w:val="18"/>
        </w:rPr>
        <w:t>12</w:t>
      </w:r>
      <w:r w:rsidRPr="00ED09CF">
        <w:rPr>
          <w:sz w:val="24"/>
          <w:szCs w:val="18"/>
        </w:rPr>
        <w:t>号）以及相关最新规定办理。</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2.</w:t>
      </w:r>
      <w:r w:rsidRPr="00ED09CF">
        <w:rPr>
          <w:rFonts w:hint="eastAsia"/>
          <w:sz w:val="24"/>
          <w:szCs w:val="18"/>
        </w:rPr>
        <w:t>3</w:t>
      </w:r>
      <w:r w:rsidRPr="00ED09CF">
        <w:rPr>
          <w:sz w:val="24"/>
          <w:szCs w:val="18"/>
        </w:rPr>
        <w:t xml:space="preserve"> “2.</w:t>
      </w:r>
      <w:r w:rsidRPr="00ED09CF">
        <w:rPr>
          <w:sz w:val="24"/>
          <w:szCs w:val="18"/>
        </w:rPr>
        <w:t>施工</w:t>
      </w:r>
      <w:r w:rsidRPr="00ED09CF">
        <w:rPr>
          <w:sz w:val="24"/>
          <w:szCs w:val="18"/>
        </w:rPr>
        <w:t>”</w:t>
      </w:r>
      <w:r w:rsidRPr="00ED09CF">
        <w:rPr>
          <w:sz w:val="24"/>
          <w:szCs w:val="18"/>
        </w:rPr>
        <w:t>价格清单</w:t>
      </w:r>
    </w:p>
    <w:p w:rsidR="00DD76AC" w:rsidRPr="00ED09CF" w:rsidRDefault="000831DB">
      <w:pPr>
        <w:pStyle w:val="aa"/>
        <w:tabs>
          <w:tab w:val="left" w:pos="1384"/>
        </w:tabs>
        <w:spacing w:line="400" w:lineRule="exact"/>
        <w:ind w:left="0" w:firstLineChars="200" w:firstLine="480"/>
        <w:rPr>
          <w:sz w:val="24"/>
          <w:szCs w:val="18"/>
        </w:rPr>
      </w:pPr>
      <w:r w:rsidRPr="00ED09CF">
        <w:rPr>
          <w:sz w:val="24"/>
          <w:szCs w:val="18"/>
        </w:rPr>
        <w:t xml:space="preserve"> “</w:t>
      </w:r>
      <w:r w:rsidRPr="00ED09CF">
        <w:rPr>
          <w:sz w:val="24"/>
          <w:szCs w:val="18"/>
        </w:rPr>
        <w:t>施工（初步设计）价格清单</w:t>
      </w:r>
      <w:r w:rsidRPr="00ED09CF">
        <w:rPr>
          <w:sz w:val="24"/>
          <w:szCs w:val="18"/>
        </w:rPr>
        <w:t>”</w:t>
      </w:r>
      <w:r w:rsidRPr="00ED09CF">
        <w:rPr>
          <w:sz w:val="24"/>
          <w:szCs w:val="18"/>
        </w:rPr>
        <w:t>按照专用合同条款</w:t>
      </w:r>
      <w:r w:rsidRPr="00ED09CF">
        <w:rPr>
          <w:sz w:val="24"/>
          <w:szCs w:val="18"/>
        </w:rPr>
        <w:t>17.1.2</w:t>
      </w:r>
      <w:r w:rsidRPr="00ED09CF">
        <w:rPr>
          <w:sz w:val="24"/>
          <w:szCs w:val="18"/>
        </w:rPr>
        <w:t>约定的条款进行支付。</w:t>
      </w:r>
    </w:p>
    <w:p w:rsidR="00DD76AC" w:rsidRPr="00ED09CF" w:rsidRDefault="000831DB" w:rsidP="00ED09CF">
      <w:pPr>
        <w:pStyle w:val="aa"/>
        <w:tabs>
          <w:tab w:val="left" w:pos="1384"/>
        </w:tabs>
        <w:spacing w:line="360" w:lineRule="auto"/>
        <w:ind w:left="0" w:firstLineChars="200" w:firstLine="480"/>
        <w:rPr>
          <w:sz w:val="24"/>
          <w:szCs w:val="18"/>
        </w:rPr>
      </w:pPr>
      <w:r w:rsidRPr="00ED09CF">
        <w:rPr>
          <w:rFonts w:hint="eastAsia"/>
          <w:sz w:val="24"/>
          <w:szCs w:val="18"/>
        </w:rPr>
        <w:t>2</w:t>
      </w:r>
      <w:r w:rsidRPr="00ED09CF">
        <w:rPr>
          <w:sz w:val="24"/>
          <w:szCs w:val="18"/>
        </w:rPr>
        <w:t>4</w:t>
      </w:r>
      <w:r w:rsidRPr="00ED09CF">
        <w:rPr>
          <w:rFonts w:hint="eastAsia"/>
          <w:sz w:val="24"/>
          <w:szCs w:val="18"/>
        </w:rPr>
        <w:t>、</w:t>
      </w:r>
      <w:r w:rsidRPr="00ED09CF">
        <w:rPr>
          <w:rFonts w:hint="eastAsia"/>
          <w:sz w:val="24"/>
          <w:szCs w:val="18"/>
        </w:rPr>
        <w:t>P213</w:t>
      </w:r>
      <w:r w:rsidRPr="00ED09CF">
        <w:rPr>
          <w:rFonts w:hint="eastAsia"/>
          <w:sz w:val="24"/>
          <w:szCs w:val="18"/>
        </w:rPr>
        <w:t>页</w:t>
      </w:r>
      <w:r w:rsidRPr="00ED09CF">
        <w:rPr>
          <w:rFonts w:hint="eastAsia"/>
          <w:sz w:val="24"/>
          <w:szCs w:val="18"/>
        </w:rPr>
        <w:t xml:space="preserve"> </w:t>
      </w:r>
      <w:r w:rsidRPr="00ED09CF">
        <w:rPr>
          <w:rFonts w:hint="eastAsia"/>
          <w:sz w:val="24"/>
          <w:szCs w:val="18"/>
        </w:rPr>
        <w:t>“（四）价格清单表格”修改为：</w:t>
      </w:r>
    </w:p>
    <w:p w:rsidR="00DD76AC" w:rsidRPr="00ED09CF" w:rsidRDefault="000831DB" w:rsidP="00ED09CF">
      <w:pPr>
        <w:autoSpaceDE w:val="0"/>
        <w:autoSpaceDN w:val="0"/>
        <w:spacing w:before="42" w:line="360" w:lineRule="auto"/>
        <w:ind w:right="1883"/>
        <w:jc w:val="left"/>
        <w:rPr>
          <w:rFonts w:ascii="宋体" w:eastAsia="宋体" w:hAnsi="宋体" w:cs="宋体"/>
          <w:kern w:val="0"/>
          <w:sz w:val="24"/>
          <w:szCs w:val="22"/>
          <w:lang w:bidi="zh-CN"/>
        </w:rPr>
      </w:pPr>
      <w:r w:rsidRPr="00ED09CF">
        <w:rPr>
          <w:rFonts w:ascii="宋体" w:eastAsia="宋体" w:hAnsi="宋体" w:cs="宋体" w:hint="eastAsia"/>
          <w:kern w:val="0"/>
          <w:sz w:val="24"/>
          <w:szCs w:val="22"/>
          <w:lang w:bidi="zh-CN"/>
        </w:rPr>
        <w:t>一、勘察设计价格清单</w:t>
      </w:r>
    </w:p>
    <w:p w:rsidR="00DD76AC" w:rsidRPr="00ED09CF" w:rsidRDefault="000831DB" w:rsidP="00ED09CF">
      <w:pPr>
        <w:autoSpaceDE w:val="0"/>
        <w:autoSpaceDN w:val="0"/>
        <w:spacing w:before="42" w:line="360" w:lineRule="auto"/>
        <w:ind w:left="1890" w:right="1883"/>
        <w:jc w:val="center"/>
        <w:rPr>
          <w:rFonts w:ascii="宋体" w:eastAsia="宋体" w:hAnsi="宋体" w:cs="宋体"/>
          <w:kern w:val="0"/>
          <w:sz w:val="24"/>
          <w:szCs w:val="22"/>
          <w:lang w:val="zh-CN" w:bidi="zh-CN"/>
        </w:rPr>
      </w:pPr>
      <w:r w:rsidRPr="00ED09CF">
        <w:rPr>
          <w:rFonts w:ascii="宋体" w:eastAsia="宋体" w:hAnsi="宋体" w:cs="宋体"/>
          <w:kern w:val="0"/>
          <w:sz w:val="24"/>
          <w:szCs w:val="22"/>
          <w:lang w:val="zh-CN" w:bidi="zh-CN"/>
        </w:rPr>
        <w:lastRenderedPageBreak/>
        <w:t>“</w:t>
      </w:r>
      <w:r w:rsidRPr="00ED09CF">
        <w:rPr>
          <w:rFonts w:ascii="宋体" w:eastAsia="宋体" w:hAnsi="宋体" w:cs="宋体" w:hint="eastAsia"/>
          <w:kern w:val="0"/>
          <w:sz w:val="24"/>
          <w:szCs w:val="22"/>
          <w:lang w:bidi="zh-CN"/>
        </w:rPr>
        <w:t>1.</w:t>
      </w:r>
      <w:r w:rsidRPr="00ED09CF">
        <w:rPr>
          <w:rFonts w:ascii="宋体" w:eastAsia="宋体" w:hAnsi="宋体" w:cs="宋体"/>
          <w:kern w:val="0"/>
          <w:sz w:val="24"/>
          <w:szCs w:val="22"/>
          <w:lang w:val="zh-CN" w:bidi="zh-CN"/>
        </w:rPr>
        <w:t>勘察设计”价格清单</w:t>
      </w:r>
    </w:p>
    <w:p w:rsidR="00DD76AC" w:rsidRPr="00ED09CF" w:rsidRDefault="000831DB">
      <w:pPr>
        <w:autoSpaceDE w:val="0"/>
        <w:autoSpaceDN w:val="0"/>
        <w:spacing w:before="93" w:after="12"/>
        <w:ind w:left="7346"/>
        <w:jc w:val="center"/>
        <w:rPr>
          <w:rFonts w:ascii="宋体" w:eastAsia="宋体" w:hAnsi="宋体" w:cs="宋体"/>
          <w:kern w:val="0"/>
          <w:sz w:val="24"/>
          <w:szCs w:val="22"/>
          <w:lang w:val="zh-CN" w:bidi="zh-CN"/>
        </w:rPr>
      </w:pPr>
      <w:r w:rsidRPr="00ED09CF">
        <w:rPr>
          <w:rFonts w:ascii="宋体" w:eastAsia="宋体" w:hAnsi="宋体" w:cs="宋体"/>
          <w:kern w:val="0"/>
          <w:sz w:val="24"/>
          <w:szCs w:val="22"/>
          <w:lang w:val="zh-CN" w:bidi="zh-CN"/>
        </w:rPr>
        <w:t>单位：元</w:t>
      </w:r>
    </w:p>
    <w:tbl>
      <w:tblPr>
        <w:tblW w:w="5053"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91"/>
        <w:gridCol w:w="3355"/>
        <w:gridCol w:w="855"/>
        <w:gridCol w:w="864"/>
        <w:gridCol w:w="963"/>
        <w:gridCol w:w="1136"/>
      </w:tblGrid>
      <w:tr w:rsidR="00ED09CF" w:rsidRPr="00ED09CF">
        <w:trPr>
          <w:trHeight w:val="492"/>
        </w:trPr>
        <w:tc>
          <w:tcPr>
            <w:tcW w:w="1288"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hint="eastAsia"/>
                <w:szCs w:val="22"/>
                <w:lang w:val="zh-CN" w:bidi="zh-CN"/>
              </w:rPr>
              <w:t>单元号</w:t>
            </w:r>
          </w:p>
        </w:tc>
        <w:tc>
          <w:tcPr>
            <w:tcW w:w="3735"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hint="eastAsia"/>
                <w:szCs w:val="22"/>
                <w:lang w:bidi="zh-CN"/>
              </w:rPr>
              <w:t>单元</w:t>
            </w:r>
            <w:r w:rsidRPr="00ED09CF">
              <w:rPr>
                <w:rFonts w:ascii="宋体" w:eastAsia="宋体" w:hAnsi="宋体" w:cs="宋体"/>
                <w:szCs w:val="22"/>
                <w:lang w:val="zh-CN" w:bidi="zh-CN"/>
              </w:rPr>
              <w:t>名称</w:t>
            </w:r>
          </w:p>
        </w:tc>
        <w:tc>
          <w:tcPr>
            <w:tcW w:w="927"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w w:val="95"/>
                <w:szCs w:val="22"/>
                <w:lang w:val="zh-CN" w:bidi="zh-CN"/>
              </w:rPr>
              <w:t>单位</w:t>
            </w:r>
          </w:p>
        </w:tc>
        <w:tc>
          <w:tcPr>
            <w:tcW w:w="936"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数量</w:t>
            </w:r>
          </w:p>
        </w:tc>
        <w:tc>
          <w:tcPr>
            <w:tcW w:w="1047"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单价</w:t>
            </w:r>
          </w:p>
        </w:tc>
        <w:tc>
          <w:tcPr>
            <w:tcW w:w="1240"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合价</w:t>
            </w:r>
          </w:p>
        </w:tc>
      </w:tr>
      <w:tr w:rsidR="00ED09CF" w:rsidRPr="00ED09CF">
        <w:trPr>
          <w:trHeight w:val="517"/>
        </w:trPr>
        <w:tc>
          <w:tcPr>
            <w:tcW w:w="1288"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hint="eastAsia"/>
                <w:szCs w:val="22"/>
                <w:lang w:bidi="zh-CN"/>
              </w:rPr>
              <w:t>1</w:t>
            </w:r>
            <w:r w:rsidRPr="00ED09CF">
              <w:rPr>
                <w:rFonts w:ascii="宋体" w:eastAsia="宋体" w:hAnsi="宋体" w:cs="宋体"/>
                <w:szCs w:val="22"/>
                <w:lang w:val="zh-CN" w:bidi="zh-CN"/>
              </w:rPr>
              <w:t>.1</w:t>
            </w:r>
          </w:p>
        </w:tc>
        <w:tc>
          <w:tcPr>
            <w:tcW w:w="3735" w:type="dxa"/>
            <w:vAlign w:val="center"/>
          </w:tcPr>
          <w:p w:rsidR="00DD76AC" w:rsidRPr="00ED09CF" w:rsidRDefault="000831DB">
            <w:pPr>
              <w:autoSpaceDE w:val="0"/>
              <w:autoSpaceDN w:val="0"/>
              <w:ind w:leftChars="30" w:left="63"/>
              <w:rPr>
                <w:rFonts w:ascii="宋体" w:eastAsia="宋体" w:hAnsi="宋体" w:cs="宋体"/>
                <w:szCs w:val="22"/>
                <w:lang w:bidi="zh-CN"/>
              </w:rPr>
            </w:pPr>
            <w:r w:rsidRPr="00ED09CF">
              <w:rPr>
                <w:rFonts w:ascii="宋体" w:eastAsia="宋体" w:hAnsi="宋体" w:cs="宋体" w:hint="eastAsia"/>
                <w:szCs w:val="22"/>
                <w:lang w:bidi="zh-CN"/>
              </w:rPr>
              <w:t>勘察设计</w:t>
            </w:r>
          </w:p>
        </w:tc>
        <w:tc>
          <w:tcPr>
            <w:tcW w:w="927"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w w:val="95"/>
                <w:szCs w:val="22"/>
                <w:lang w:val="zh-CN" w:bidi="zh-CN"/>
              </w:rPr>
              <w:t>总额</w:t>
            </w:r>
          </w:p>
        </w:tc>
        <w:tc>
          <w:tcPr>
            <w:tcW w:w="936" w:type="dxa"/>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c>
          <w:tcPr>
            <w:tcW w:w="1047" w:type="dxa"/>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c>
          <w:tcPr>
            <w:tcW w:w="1240" w:type="dxa"/>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r>
      <w:tr w:rsidR="00ED09CF" w:rsidRPr="00ED09CF">
        <w:trPr>
          <w:trHeight w:val="628"/>
        </w:trPr>
        <w:tc>
          <w:tcPr>
            <w:tcW w:w="9173" w:type="dxa"/>
            <w:gridSpan w:val="6"/>
            <w:vAlign w:val="center"/>
          </w:tcPr>
          <w:p w:rsidR="00DD76AC" w:rsidRPr="00ED09CF" w:rsidRDefault="000831DB">
            <w:pPr>
              <w:tabs>
                <w:tab w:val="left" w:pos="4987"/>
              </w:tabs>
              <w:autoSpaceDE w:val="0"/>
              <w:autoSpaceDN w:val="0"/>
              <w:ind w:leftChars="30" w:left="63"/>
              <w:rPr>
                <w:rFonts w:ascii="Times New Roman" w:eastAsia="Times New Roman" w:hAnsi="Times New Roman" w:cs="宋体"/>
                <w:szCs w:val="22"/>
                <w:lang w:val="zh-CN" w:bidi="zh-CN"/>
              </w:rPr>
            </w:pPr>
            <w:r w:rsidRPr="00ED09CF">
              <w:rPr>
                <w:rFonts w:ascii="宋体" w:eastAsia="宋体" w:hAnsi="宋体" w:cs="宋体"/>
                <w:szCs w:val="22"/>
                <w:lang w:val="zh-CN" w:bidi="zh-CN"/>
              </w:rPr>
              <w:t>清单“</w:t>
            </w:r>
            <w:r w:rsidRPr="00ED09CF">
              <w:rPr>
                <w:rFonts w:ascii="宋体" w:eastAsia="宋体" w:hAnsi="宋体" w:cs="宋体" w:hint="eastAsia"/>
                <w:szCs w:val="22"/>
                <w:lang w:bidi="zh-CN"/>
              </w:rPr>
              <w:t>1</w:t>
            </w:r>
            <w:r w:rsidRPr="00ED09CF">
              <w:rPr>
                <w:rFonts w:ascii="宋体" w:eastAsia="宋体" w:hAnsi="宋体" w:cs="宋体"/>
                <w:szCs w:val="22"/>
                <w:lang w:val="zh-CN" w:bidi="zh-CN"/>
              </w:rPr>
              <w:t>.勘察设计”合计</w:t>
            </w:r>
            <w:r w:rsidRPr="00ED09CF">
              <w:rPr>
                <w:rFonts w:ascii="宋体" w:eastAsia="宋体" w:hAnsi="宋体" w:cs="宋体"/>
                <w:spacing w:val="-8"/>
                <w:szCs w:val="22"/>
                <w:lang w:val="zh-CN" w:bidi="zh-CN"/>
              </w:rPr>
              <w:t xml:space="preserve"> </w:t>
            </w:r>
            <w:r w:rsidRPr="00ED09CF">
              <w:rPr>
                <w:rFonts w:ascii="宋体" w:eastAsia="宋体" w:hAnsi="宋体" w:cs="宋体"/>
                <w:szCs w:val="22"/>
                <w:lang w:val="zh-CN" w:bidi="zh-CN"/>
              </w:rPr>
              <w:t>人民币</w:t>
            </w:r>
            <w:r w:rsidRPr="00ED09CF">
              <w:rPr>
                <w:rFonts w:ascii="Times New Roman" w:eastAsia="Times New Roman" w:hAnsi="Times New Roman" w:cs="宋体"/>
                <w:szCs w:val="22"/>
                <w:u w:val="single"/>
                <w:lang w:val="zh-CN" w:bidi="zh-CN"/>
              </w:rPr>
              <w:t xml:space="preserve"> </w:t>
            </w:r>
            <w:r w:rsidRPr="00ED09CF">
              <w:rPr>
                <w:rFonts w:ascii="Times New Roman" w:eastAsia="Times New Roman" w:hAnsi="Times New Roman" w:cs="宋体"/>
                <w:szCs w:val="22"/>
                <w:u w:val="single"/>
                <w:lang w:val="zh-CN" w:bidi="zh-CN"/>
              </w:rPr>
              <w:tab/>
            </w:r>
          </w:p>
        </w:tc>
      </w:tr>
    </w:tbl>
    <w:p w:rsidR="00DD76AC" w:rsidRPr="00ED09CF" w:rsidRDefault="000831DB">
      <w:pPr>
        <w:autoSpaceDE w:val="0"/>
        <w:autoSpaceDN w:val="0"/>
        <w:jc w:val="left"/>
        <w:rPr>
          <w:rFonts w:ascii="宋体" w:eastAsia="宋体" w:hAnsi="宋体" w:cs="宋体"/>
          <w:kern w:val="0"/>
          <w:szCs w:val="21"/>
          <w:lang w:val="zh-CN" w:bidi="zh-CN"/>
        </w:rPr>
      </w:pPr>
      <w:r w:rsidRPr="00ED09CF">
        <w:rPr>
          <w:rFonts w:ascii="宋体" w:eastAsia="宋体" w:hAnsi="宋体" w:cs="宋体"/>
          <w:kern w:val="0"/>
          <w:szCs w:val="21"/>
          <w:lang w:val="zh-CN" w:bidi="zh-CN"/>
        </w:rPr>
        <w:t>注：投标人参考本表格式自行补充“承包人认为有必要列入的其他项目”明细表，并在</w:t>
      </w:r>
      <w:proofErr w:type="gramStart"/>
      <w:r w:rsidRPr="00ED09CF">
        <w:rPr>
          <w:rFonts w:ascii="宋体" w:eastAsia="宋体" w:hAnsi="宋体" w:cs="宋体"/>
          <w:kern w:val="0"/>
          <w:szCs w:val="21"/>
          <w:lang w:val="zh-CN" w:bidi="zh-CN"/>
        </w:rPr>
        <w:t>本价格</w:t>
      </w:r>
      <w:proofErr w:type="gramEnd"/>
      <w:r w:rsidRPr="00ED09CF">
        <w:rPr>
          <w:rFonts w:ascii="宋体" w:eastAsia="宋体" w:hAnsi="宋体" w:cs="宋体"/>
          <w:kern w:val="0"/>
          <w:szCs w:val="21"/>
          <w:lang w:val="zh-CN" w:bidi="zh-CN"/>
        </w:rPr>
        <w:t>清单中填入该项目的总额价。</w:t>
      </w:r>
    </w:p>
    <w:p w:rsidR="00DD76AC" w:rsidRPr="00ED09CF" w:rsidRDefault="000831DB">
      <w:pPr>
        <w:autoSpaceDE w:val="0"/>
        <w:autoSpaceDN w:val="0"/>
        <w:spacing w:before="42"/>
        <w:ind w:right="1883"/>
        <w:jc w:val="left"/>
        <w:rPr>
          <w:rFonts w:ascii="宋体" w:eastAsia="宋体" w:hAnsi="宋体" w:cs="宋体"/>
          <w:sz w:val="20"/>
          <w:szCs w:val="21"/>
          <w:lang w:val="zh-CN" w:bidi="zh-CN"/>
        </w:rPr>
      </w:pPr>
      <w:r w:rsidRPr="00ED09CF">
        <w:rPr>
          <w:rFonts w:ascii="宋体" w:eastAsia="宋体" w:hAnsi="宋体" w:cs="宋体" w:hint="eastAsia"/>
          <w:kern w:val="0"/>
          <w:sz w:val="24"/>
          <w:szCs w:val="22"/>
          <w:lang w:bidi="zh-CN"/>
        </w:rPr>
        <w:t>2、施工（初步设计）价格清单</w:t>
      </w:r>
    </w:p>
    <w:p w:rsidR="00DD76AC" w:rsidRPr="00ED09CF" w:rsidRDefault="000831DB">
      <w:pPr>
        <w:autoSpaceDE w:val="0"/>
        <w:autoSpaceDN w:val="0"/>
        <w:spacing w:before="211"/>
        <w:ind w:left="1889" w:right="1884"/>
        <w:jc w:val="center"/>
        <w:rPr>
          <w:rFonts w:ascii="宋体" w:eastAsia="宋体" w:hAnsi="宋体" w:cs="宋体"/>
          <w:kern w:val="0"/>
          <w:sz w:val="24"/>
          <w:szCs w:val="22"/>
          <w:lang w:val="zh-CN" w:bidi="zh-CN"/>
        </w:rPr>
      </w:pPr>
      <w:r w:rsidRPr="00ED09CF">
        <w:rPr>
          <w:rFonts w:ascii="宋体" w:eastAsia="宋体" w:hAnsi="宋体" w:cs="宋体"/>
          <w:kern w:val="0"/>
          <w:sz w:val="24"/>
          <w:szCs w:val="22"/>
          <w:lang w:val="zh-CN" w:bidi="zh-CN"/>
        </w:rPr>
        <w:t>施工</w:t>
      </w:r>
      <w:r w:rsidRPr="00ED09CF">
        <w:rPr>
          <w:rFonts w:ascii="宋体" w:eastAsia="宋体" w:hAnsi="宋体" w:cs="宋体" w:hint="eastAsia"/>
          <w:kern w:val="0"/>
          <w:sz w:val="24"/>
          <w:szCs w:val="22"/>
          <w:lang w:val="zh-CN" w:bidi="zh-CN"/>
        </w:rPr>
        <w:t>（初步设计）</w:t>
      </w:r>
      <w:r w:rsidRPr="00ED09CF">
        <w:rPr>
          <w:rFonts w:ascii="宋体" w:eastAsia="宋体" w:hAnsi="宋体" w:cs="宋体"/>
          <w:kern w:val="0"/>
          <w:sz w:val="24"/>
          <w:szCs w:val="22"/>
          <w:lang w:val="zh-CN" w:bidi="zh-CN"/>
        </w:rPr>
        <w:t>价格清单</w:t>
      </w:r>
    </w:p>
    <w:p w:rsidR="00DD76AC" w:rsidRPr="00ED09CF" w:rsidRDefault="000831DB">
      <w:pPr>
        <w:autoSpaceDE w:val="0"/>
        <w:autoSpaceDN w:val="0"/>
        <w:spacing w:before="91" w:after="13"/>
        <w:ind w:left="7346"/>
        <w:jc w:val="center"/>
        <w:rPr>
          <w:rFonts w:ascii="宋体" w:eastAsia="宋体" w:hAnsi="宋体" w:cs="宋体"/>
          <w:kern w:val="0"/>
          <w:sz w:val="24"/>
          <w:szCs w:val="22"/>
          <w:lang w:val="zh-CN" w:bidi="zh-CN"/>
        </w:rPr>
      </w:pPr>
      <w:r w:rsidRPr="00ED09CF">
        <w:rPr>
          <w:rFonts w:ascii="宋体" w:eastAsia="宋体" w:hAnsi="宋体" w:cs="宋体"/>
          <w:kern w:val="0"/>
          <w:sz w:val="24"/>
          <w:szCs w:val="22"/>
          <w:lang w:val="zh-CN" w:bidi="zh-CN"/>
        </w:rPr>
        <w:t>单位：元</w:t>
      </w:r>
    </w:p>
    <w:tbl>
      <w:tblPr>
        <w:tblW w:w="5022"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72"/>
        <w:gridCol w:w="3131"/>
        <w:gridCol w:w="905"/>
        <w:gridCol w:w="915"/>
        <w:gridCol w:w="1047"/>
        <w:gridCol w:w="1142"/>
      </w:tblGrid>
      <w:tr w:rsidR="00ED09CF" w:rsidRPr="00ED09CF">
        <w:trPr>
          <w:trHeight w:val="685"/>
        </w:trPr>
        <w:tc>
          <w:tcPr>
            <w:tcW w:w="1177"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hint="eastAsia"/>
                <w:szCs w:val="22"/>
                <w:lang w:val="zh-CN" w:bidi="zh-CN"/>
              </w:rPr>
              <w:t>单元号</w:t>
            </w:r>
          </w:p>
        </w:tc>
        <w:tc>
          <w:tcPr>
            <w:tcW w:w="3144"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hint="eastAsia"/>
                <w:szCs w:val="22"/>
                <w:lang w:bidi="zh-CN"/>
              </w:rPr>
              <w:t>单元</w:t>
            </w:r>
            <w:r w:rsidRPr="00ED09CF">
              <w:rPr>
                <w:rFonts w:ascii="宋体" w:eastAsia="宋体" w:hAnsi="宋体" w:cs="宋体"/>
                <w:szCs w:val="22"/>
                <w:lang w:val="zh-CN" w:bidi="zh-CN"/>
              </w:rPr>
              <w:t>名称</w:t>
            </w:r>
          </w:p>
        </w:tc>
        <w:tc>
          <w:tcPr>
            <w:tcW w:w="908"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w w:val="95"/>
                <w:szCs w:val="22"/>
                <w:lang w:val="zh-CN" w:bidi="zh-CN"/>
              </w:rPr>
              <w:t>单位</w:t>
            </w:r>
          </w:p>
        </w:tc>
        <w:tc>
          <w:tcPr>
            <w:tcW w:w="918"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数量</w:t>
            </w:r>
          </w:p>
        </w:tc>
        <w:tc>
          <w:tcPr>
            <w:tcW w:w="1051"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单价</w:t>
            </w:r>
          </w:p>
        </w:tc>
        <w:tc>
          <w:tcPr>
            <w:tcW w:w="1146"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合价</w:t>
            </w:r>
          </w:p>
        </w:tc>
      </w:tr>
      <w:tr w:rsidR="00ED09CF" w:rsidRPr="00ED09CF">
        <w:trPr>
          <w:trHeight w:val="1681"/>
        </w:trPr>
        <w:tc>
          <w:tcPr>
            <w:tcW w:w="1177"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hint="eastAsia"/>
                <w:szCs w:val="22"/>
                <w:lang w:bidi="zh-CN"/>
              </w:rPr>
              <w:t>2</w:t>
            </w:r>
            <w:r w:rsidRPr="00ED09CF">
              <w:rPr>
                <w:rFonts w:ascii="宋体" w:eastAsia="宋体" w:hAnsi="宋体" w:cs="宋体"/>
                <w:szCs w:val="22"/>
                <w:lang w:val="zh-CN" w:bidi="zh-CN"/>
              </w:rPr>
              <w:t>.1</w:t>
            </w:r>
          </w:p>
        </w:tc>
        <w:tc>
          <w:tcPr>
            <w:tcW w:w="3144" w:type="dxa"/>
            <w:vAlign w:val="center"/>
          </w:tcPr>
          <w:p w:rsidR="00DD76AC" w:rsidRPr="00ED09CF" w:rsidRDefault="000831DB">
            <w:pPr>
              <w:autoSpaceDE w:val="0"/>
              <w:autoSpaceDN w:val="0"/>
              <w:ind w:leftChars="30" w:left="63"/>
              <w:rPr>
                <w:rFonts w:ascii="宋体" w:eastAsia="宋体" w:hAnsi="宋体" w:cs="宋体"/>
                <w:szCs w:val="22"/>
                <w:lang w:val="zh-CN" w:bidi="zh-CN"/>
              </w:rPr>
            </w:pPr>
            <w:r w:rsidRPr="00ED09CF">
              <w:rPr>
                <w:rFonts w:ascii="宋体" w:eastAsia="宋体" w:hAnsi="宋体" w:cs="宋体" w:hint="eastAsia"/>
                <w:szCs w:val="21"/>
                <w:lang w:bidi="ar"/>
              </w:rPr>
              <w:t>施工（含路基、路面、桥涵、隧道、交叉工程、交通工程及沿线设施（包括交通安全设施、隧道机电工程、供电及照明系统、房建工程等）、绿化及环境保护工程、其他工程（改渠、改路）</w:t>
            </w:r>
            <w:r w:rsidRPr="00ED09CF">
              <w:rPr>
                <w:rFonts w:ascii="宋体" w:eastAsia="宋体" w:hAnsi="宋体" w:cs="宋体" w:hint="eastAsia"/>
                <w:szCs w:val="22"/>
                <w:lang w:val="zh-CN" w:bidi="zh-CN"/>
              </w:rPr>
              <w:t>等</w:t>
            </w:r>
          </w:p>
        </w:tc>
        <w:tc>
          <w:tcPr>
            <w:tcW w:w="908" w:type="dxa"/>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总额</w:t>
            </w:r>
          </w:p>
        </w:tc>
        <w:tc>
          <w:tcPr>
            <w:tcW w:w="918" w:type="dxa"/>
            <w:vAlign w:val="center"/>
          </w:tcPr>
          <w:p w:rsidR="00DD76AC" w:rsidRPr="00ED09CF" w:rsidRDefault="000831DB">
            <w:pPr>
              <w:autoSpaceDE w:val="0"/>
              <w:autoSpaceDN w:val="0"/>
              <w:ind w:leftChars="30" w:left="63"/>
              <w:jc w:val="center"/>
              <w:rPr>
                <w:rFonts w:ascii="Times New Roman" w:eastAsia="宋体" w:hAnsi="宋体" w:cs="宋体"/>
                <w:sz w:val="20"/>
                <w:szCs w:val="22"/>
                <w:lang w:bidi="zh-CN"/>
              </w:rPr>
            </w:pPr>
            <w:r w:rsidRPr="00ED09CF">
              <w:rPr>
                <w:rFonts w:ascii="Times New Roman" w:eastAsia="宋体" w:hAnsi="宋体" w:cs="宋体" w:hint="eastAsia"/>
                <w:sz w:val="20"/>
                <w:szCs w:val="22"/>
                <w:lang w:bidi="zh-CN"/>
              </w:rPr>
              <w:t>1</w:t>
            </w:r>
          </w:p>
        </w:tc>
        <w:tc>
          <w:tcPr>
            <w:tcW w:w="1051" w:type="dxa"/>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c>
          <w:tcPr>
            <w:tcW w:w="1146" w:type="dxa"/>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r>
      <w:tr w:rsidR="00ED09CF" w:rsidRPr="00ED09CF">
        <w:trPr>
          <w:trHeight w:val="530"/>
        </w:trPr>
        <w:tc>
          <w:tcPr>
            <w:tcW w:w="8344" w:type="dxa"/>
            <w:gridSpan w:val="6"/>
            <w:vAlign w:val="center"/>
          </w:tcPr>
          <w:p w:rsidR="00DD76AC" w:rsidRPr="00ED09CF" w:rsidRDefault="000831DB">
            <w:pPr>
              <w:autoSpaceDE w:val="0"/>
              <w:autoSpaceDN w:val="0"/>
              <w:spacing w:before="211"/>
              <w:ind w:right="1884"/>
              <w:rPr>
                <w:rFonts w:ascii="宋体" w:eastAsia="宋体" w:hAnsi="宋体" w:cs="宋体"/>
                <w:szCs w:val="22"/>
                <w:lang w:bidi="zh-CN"/>
              </w:rPr>
            </w:pPr>
            <w:r w:rsidRPr="00ED09CF">
              <w:rPr>
                <w:rFonts w:ascii="宋体" w:eastAsia="宋体" w:hAnsi="宋体" w:cs="宋体" w:hint="eastAsia"/>
                <w:szCs w:val="21"/>
                <w:lang w:val="zh-CN" w:bidi="ar"/>
              </w:rPr>
              <w:t>施工（初步设计）价格清单合</w:t>
            </w:r>
            <w:r w:rsidRPr="00ED09CF">
              <w:rPr>
                <w:rFonts w:ascii="宋体" w:eastAsia="宋体" w:hAnsi="宋体" w:cs="宋体"/>
                <w:szCs w:val="22"/>
                <w:lang w:val="zh-CN" w:bidi="zh-CN"/>
              </w:rPr>
              <w:t>计 人民币</w:t>
            </w:r>
            <w:r w:rsidRPr="00ED09CF">
              <w:rPr>
                <w:rFonts w:ascii="宋体" w:eastAsia="宋体" w:hAnsi="宋体" w:cs="宋体" w:hint="eastAsia"/>
                <w:szCs w:val="22"/>
                <w:u w:val="single"/>
                <w:lang w:bidi="zh-CN"/>
              </w:rPr>
              <w:t xml:space="preserve">         </w:t>
            </w:r>
          </w:p>
        </w:tc>
      </w:tr>
    </w:tbl>
    <w:p w:rsidR="00DD76AC" w:rsidRPr="00ED09CF" w:rsidRDefault="000831DB">
      <w:pPr>
        <w:autoSpaceDE w:val="0"/>
        <w:autoSpaceDN w:val="0"/>
        <w:spacing w:before="211"/>
        <w:ind w:left="1886" w:right="1884"/>
        <w:jc w:val="center"/>
        <w:rPr>
          <w:rFonts w:ascii="宋体" w:eastAsia="宋体" w:hAnsi="宋体" w:cs="宋体"/>
          <w:szCs w:val="21"/>
          <w:lang w:val="zh-CN" w:bidi="zh-CN"/>
        </w:rPr>
      </w:pPr>
      <w:r w:rsidRPr="00ED09CF">
        <w:rPr>
          <w:rFonts w:ascii="宋体" w:eastAsia="宋体" w:hAnsi="宋体" w:cs="宋体" w:hint="eastAsia"/>
          <w:kern w:val="0"/>
          <w:sz w:val="24"/>
          <w:szCs w:val="22"/>
          <w:lang w:bidi="zh-CN"/>
        </w:rPr>
        <w:t>3.</w:t>
      </w:r>
      <w:r w:rsidRPr="00ED09CF">
        <w:rPr>
          <w:rFonts w:ascii="宋体" w:eastAsia="宋体" w:hAnsi="宋体" w:cs="宋体"/>
          <w:kern w:val="0"/>
          <w:sz w:val="24"/>
          <w:szCs w:val="22"/>
          <w:lang w:val="zh-CN" w:bidi="zh-CN"/>
        </w:rPr>
        <w:t>投标报价汇总表</w:t>
      </w:r>
    </w:p>
    <w:tbl>
      <w:tblPr>
        <w:tblW w:w="5063"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06"/>
        <w:gridCol w:w="4936"/>
        <w:gridCol w:w="2338"/>
      </w:tblGrid>
      <w:tr w:rsidR="00ED09CF" w:rsidRPr="00ED09CF">
        <w:trPr>
          <w:trHeight w:val="598"/>
        </w:trPr>
        <w:tc>
          <w:tcPr>
            <w:tcW w:w="660" w:type="pct"/>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序号</w:t>
            </w:r>
          </w:p>
        </w:tc>
        <w:tc>
          <w:tcPr>
            <w:tcW w:w="2944" w:type="pct"/>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内容</w:t>
            </w:r>
          </w:p>
        </w:tc>
        <w:tc>
          <w:tcPr>
            <w:tcW w:w="1394" w:type="pct"/>
            <w:vAlign w:val="center"/>
          </w:tcPr>
          <w:p w:rsidR="00DD76AC" w:rsidRPr="00ED09CF" w:rsidRDefault="000831DB">
            <w:pPr>
              <w:autoSpaceDE w:val="0"/>
              <w:autoSpaceDN w:val="0"/>
              <w:ind w:leftChars="30" w:left="63"/>
              <w:jc w:val="center"/>
              <w:rPr>
                <w:rFonts w:ascii="宋体" w:eastAsia="宋体" w:hAnsi="宋体" w:cs="宋体"/>
                <w:szCs w:val="22"/>
                <w:lang w:val="zh-CN" w:bidi="zh-CN"/>
              </w:rPr>
            </w:pPr>
            <w:r w:rsidRPr="00ED09CF">
              <w:rPr>
                <w:rFonts w:ascii="宋体" w:eastAsia="宋体" w:hAnsi="宋体" w:cs="宋体"/>
                <w:szCs w:val="22"/>
                <w:lang w:val="zh-CN" w:bidi="zh-CN"/>
              </w:rPr>
              <w:t>金额（元）</w:t>
            </w:r>
          </w:p>
        </w:tc>
      </w:tr>
      <w:tr w:rsidR="00ED09CF" w:rsidRPr="00ED09CF">
        <w:trPr>
          <w:trHeight w:val="584"/>
        </w:trPr>
        <w:tc>
          <w:tcPr>
            <w:tcW w:w="660" w:type="pct"/>
            <w:vAlign w:val="center"/>
          </w:tcPr>
          <w:p w:rsidR="00DD76AC" w:rsidRPr="00ED09CF" w:rsidRDefault="000831DB">
            <w:pPr>
              <w:autoSpaceDE w:val="0"/>
              <w:autoSpaceDN w:val="0"/>
              <w:ind w:leftChars="30" w:left="63"/>
              <w:jc w:val="center"/>
              <w:rPr>
                <w:rFonts w:ascii="宋体" w:eastAsia="宋体" w:hAnsi="宋体" w:cs="宋体"/>
                <w:szCs w:val="22"/>
                <w:lang w:bidi="zh-CN"/>
              </w:rPr>
            </w:pPr>
            <w:r w:rsidRPr="00ED09CF">
              <w:rPr>
                <w:rFonts w:ascii="宋体" w:eastAsia="宋体" w:hAnsi="宋体" w:cs="宋体" w:hint="eastAsia"/>
                <w:szCs w:val="22"/>
                <w:lang w:bidi="zh-CN"/>
              </w:rPr>
              <w:t>1</w:t>
            </w:r>
          </w:p>
        </w:tc>
        <w:tc>
          <w:tcPr>
            <w:tcW w:w="2944" w:type="pct"/>
            <w:vAlign w:val="center"/>
          </w:tcPr>
          <w:p w:rsidR="00DD76AC" w:rsidRPr="00ED09CF" w:rsidRDefault="000831DB">
            <w:pPr>
              <w:autoSpaceDE w:val="0"/>
              <w:autoSpaceDN w:val="0"/>
              <w:ind w:leftChars="30" w:left="63"/>
              <w:rPr>
                <w:rFonts w:ascii="宋体" w:eastAsia="宋体" w:hAnsi="宋体" w:cs="宋体"/>
                <w:szCs w:val="22"/>
                <w:lang w:bidi="zh-CN"/>
              </w:rPr>
            </w:pPr>
            <w:r w:rsidRPr="00ED09CF">
              <w:rPr>
                <w:rFonts w:ascii="宋体" w:eastAsia="宋体" w:hAnsi="宋体" w:cs="宋体" w:hint="eastAsia"/>
                <w:szCs w:val="22"/>
                <w:lang w:bidi="zh-CN"/>
              </w:rPr>
              <w:t>勘察设计价格清单</w:t>
            </w:r>
          </w:p>
        </w:tc>
        <w:tc>
          <w:tcPr>
            <w:tcW w:w="1394" w:type="pct"/>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r>
      <w:tr w:rsidR="00ED09CF" w:rsidRPr="00ED09CF">
        <w:trPr>
          <w:trHeight w:val="722"/>
        </w:trPr>
        <w:tc>
          <w:tcPr>
            <w:tcW w:w="660" w:type="pct"/>
            <w:vAlign w:val="center"/>
          </w:tcPr>
          <w:p w:rsidR="00DD76AC" w:rsidRPr="00ED09CF" w:rsidRDefault="000831DB">
            <w:pPr>
              <w:autoSpaceDE w:val="0"/>
              <w:autoSpaceDN w:val="0"/>
              <w:ind w:leftChars="30" w:left="63"/>
              <w:jc w:val="center"/>
              <w:rPr>
                <w:rFonts w:ascii="宋体" w:eastAsia="宋体" w:hAnsi="宋体" w:cs="宋体"/>
                <w:szCs w:val="22"/>
                <w:lang w:bidi="zh-CN"/>
              </w:rPr>
            </w:pPr>
            <w:r w:rsidRPr="00ED09CF">
              <w:rPr>
                <w:rFonts w:ascii="宋体" w:eastAsia="宋体" w:hAnsi="宋体" w:cs="宋体" w:hint="eastAsia"/>
                <w:szCs w:val="22"/>
                <w:lang w:bidi="zh-CN"/>
              </w:rPr>
              <w:t>2</w:t>
            </w:r>
          </w:p>
        </w:tc>
        <w:tc>
          <w:tcPr>
            <w:tcW w:w="2944" w:type="pct"/>
            <w:vAlign w:val="center"/>
          </w:tcPr>
          <w:p w:rsidR="00DD76AC" w:rsidRPr="00ED09CF" w:rsidRDefault="000831DB">
            <w:pPr>
              <w:autoSpaceDE w:val="0"/>
              <w:autoSpaceDN w:val="0"/>
              <w:ind w:leftChars="30" w:left="63"/>
              <w:rPr>
                <w:rFonts w:ascii="宋体" w:eastAsia="宋体" w:hAnsi="宋体" w:cs="宋体"/>
                <w:szCs w:val="22"/>
                <w:lang w:bidi="zh-CN"/>
              </w:rPr>
            </w:pPr>
            <w:r w:rsidRPr="00ED09CF">
              <w:rPr>
                <w:rFonts w:ascii="宋体" w:eastAsia="宋体" w:hAnsi="宋体" w:cs="宋体" w:hint="eastAsia"/>
                <w:szCs w:val="22"/>
                <w:lang w:bidi="zh-CN"/>
              </w:rPr>
              <w:t>施工（初步设计）价格清单</w:t>
            </w:r>
          </w:p>
        </w:tc>
        <w:tc>
          <w:tcPr>
            <w:tcW w:w="1394" w:type="pct"/>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r>
      <w:tr w:rsidR="00ED09CF" w:rsidRPr="00ED09CF">
        <w:trPr>
          <w:trHeight w:val="741"/>
        </w:trPr>
        <w:tc>
          <w:tcPr>
            <w:tcW w:w="660" w:type="pct"/>
            <w:vAlign w:val="center"/>
          </w:tcPr>
          <w:p w:rsidR="00DD76AC" w:rsidRPr="00ED09CF" w:rsidRDefault="000831DB">
            <w:pPr>
              <w:autoSpaceDE w:val="0"/>
              <w:autoSpaceDN w:val="0"/>
              <w:ind w:leftChars="30" w:left="63"/>
              <w:jc w:val="center"/>
              <w:rPr>
                <w:rFonts w:ascii="宋体" w:eastAsia="宋体" w:hAnsi="宋体" w:cs="宋体"/>
                <w:szCs w:val="22"/>
                <w:lang w:bidi="zh-CN"/>
              </w:rPr>
            </w:pPr>
            <w:r w:rsidRPr="00ED09CF">
              <w:rPr>
                <w:rFonts w:ascii="宋体" w:eastAsia="宋体" w:hAnsi="宋体" w:cs="宋体" w:hint="eastAsia"/>
                <w:szCs w:val="22"/>
                <w:lang w:bidi="zh-CN"/>
              </w:rPr>
              <w:t>3</w:t>
            </w:r>
          </w:p>
        </w:tc>
        <w:tc>
          <w:tcPr>
            <w:tcW w:w="2944" w:type="pct"/>
            <w:vAlign w:val="center"/>
          </w:tcPr>
          <w:p w:rsidR="00DD76AC" w:rsidRPr="00ED09CF" w:rsidRDefault="000831DB">
            <w:pPr>
              <w:autoSpaceDE w:val="0"/>
              <w:autoSpaceDN w:val="0"/>
              <w:ind w:leftChars="30" w:left="63"/>
              <w:rPr>
                <w:rFonts w:ascii="宋体" w:eastAsia="宋体" w:hAnsi="宋体" w:cs="宋体"/>
                <w:szCs w:val="22"/>
                <w:lang w:val="zh-CN" w:bidi="zh-CN"/>
              </w:rPr>
            </w:pPr>
            <w:r w:rsidRPr="00ED09CF">
              <w:rPr>
                <w:rFonts w:ascii="宋体" w:eastAsia="宋体" w:hAnsi="宋体" w:cs="宋体"/>
                <w:szCs w:val="22"/>
                <w:lang w:val="zh-CN" w:bidi="zh-CN"/>
              </w:rPr>
              <w:t>投标总报价（</w:t>
            </w:r>
            <w:r w:rsidRPr="00ED09CF">
              <w:rPr>
                <w:rFonts w:ascii="宋体" w:eastAsia="宋体" w:hAnsi="宋体" w:cs="宋体" w:hint="eastAsia"/>
                <w:szCs w:val="22"/>
                <w:lang w:bidi="zh-CN"/>
              </w:rPr>
              <w:t>3）=</w:t>
            </w:r>
            <w:r w:rsidRPr="00ED09CF">
              <w:rPr>
                <w:rFonts w:ascii="宋体" w:eastAsia="宋体" w:hAnsi="宋体" w:cs="宋体"/>
                <w:szCs w:val="22"/>
                <w:lang w:val="zh-CN" w:bidi="zh-CN"/>
              </w:rPr>
              <w:t>（</w:t>
            </w:r>
            <w:r w:rsidRPr="00ED09CF">
              <w:rPr>
                <w:rFonts w:ascii="宋体" w:eastAsia="宋体" w:hAnsi="宋体" w:cs="宋体" w:hint="eastAsia"/>
                <w:szCs w:val="22"/>
                <w:lang w:bidi="zh-CN"/>
              </w:rPr>
              <w:t>1</w:t>
            </w:r>
            <w:r w:rsidRPr="00ED09CF">
              <w:rPr>
                <w:rFonts w:ascii="宋体" w:eastAsia="宋体" w:hAnsi="宋体" w:cs="宋体"/>
                <w:szCs w:val="22"/>
                <w:lang w:val="zh-CN" w:bidi="zh-CN"/>
              </w:rPr>
              <w:t>）</w:t>
            </w:r>
            <w:r w:rsidRPr="00ED09CF">
              <w:rPr>
                <w:rFonts w:ascii="宋体" w:eastAsia="宋体" w:hAnsi="宋体" w:cs="宋体" w:hint="eastAsia"/>
                <w:szCs w:val="22"/>
                <w:lang w:bidi="zh-CN"/>
              </w:rPr>
              <w:t>+</w:t>
            </w:r>
            <w:r w:rsidRPr="00ED09CF">
              <w:rPr>
                <w:rFonts w:ascii="宋体" w:eastAsia="宋体" w:hAnsi="宋体" w:cs="宋体"/>
                <w:szCs w:val="22"/>
                <w:lang w:val="zh-CN" w:bidi="zh-CN"/>
              </w:rPr>
              <w:t>（</w:t>
            </w:r>
            <w:r w:rsidRPr="00ED09CF">
              <w:rPr>
                <w:rFonts w:ascii="宋体" w:eastAsia="宋体" w:hAnsi="宋体" w:cs="宋体" w:hint="eastAsia"/>
                <w:szCs w:val="22"/>
                <w:lang w:bidi="zh-CN"/>
              </w:rPr>
              <w:t>2</w:t>
            </w:r>
            <w:r w:rsidRPr="00ED09CF">
              <w:rPr>
                <w:rFonts w:ascii="宋体" w:eastAsia="宋体" w:hAnsi="宋体" w:cs="宋体"/>
                <w:szCs w:val="22"/>
                <w:lang w:val="zh-CN" w:bidi="zh-CN"/>
              </w:rPr>
              <w:t>）</w:t>
            </w:r>
          </w:p>
        </w:tc>
        <w:tc>
          <w:tcPr>
            <w:tcW w:w="1394" w:type="pct"/>
            <w:vAlign w:val="center"/>
          </w:tcPr>
          <w:p w:rsidR="00DD76AC" w:rsidRPr="00ED09CF" w:rsidRDefault="00DD76AC">
            <w:pPr>
              <w:autoSpaceDE w:val="0"/>
              <w:autoSpaceDN w:val="0"/>
              <w:ind w:leftChars="30" w:left="63"/>
              <w:rPr>
                <w:rFonts w:ascii="Times New Roman" w:eastAsia="宋体" w:hAnsi="宋体" w:cs="宋体"/>
                <w:sz w:val="20"/>
                <w:szCs w:val="22"/>
                <w:lang w:val="zh-CN" w:bidi="zh-CN"/>
              </w:rPr>
            </w:pPr>
          </w:p>
        </w:tc>
      </w:tr>
    </w:tbl>
    <w:p w:rsidR="00DD76AC" w:rsidRPr="00ED09CF" w:rsidRDefault="00DD76AC">
      <w:pPr>
        <w:autoSpaceDE w:val="0"/>
        <w:autoSpaceDN w:val="0"/>
        <w:jc w:val="left"/>
        <w:rPr>
          <w:rFonts w:ascii="宋体" w:eastAsia="宋体" w:hAnsi="宋体" w:cs="宋体"/>
          <w:kern w:val="0"/>
          <w:sz w:val="22"/>
          <w:szCs w:val="22"/>
          <w:lang w:val="zh-CN" w:bidi="zh-CN"/>
        </w:rPr>
      </w:pPr>
      <w:bookmarkStart w:id="4" w:name="_bookmark403"/>
      <w:bookmarkStart w:id="5" w:name="（五）可行性研究报告工程量清单表格"/>
      <w:bookmarkEnd w:id="4"/>
      <w:bookmarkEnd w:id="5"/>
    </w:p>
    <w:p w:rsidR="00DD76AC" w:rsidRPr="00ED09CF" w:rsidRDefault="000831DB">
      <w:pPr>
        <w:pStyle w:val="aa"/>
        <w:tabs>
          <w:tab w:val="left" w:pos="1384"/>
        </w:tabs>
        <w:spacing w:line="400" w:lineRule="exact"/>
        <w:ind w:left="0" w:firstLineChars="200" w:firstLine="456"/>
        <w:rPr>
          <w:spacing w:val="-6"/>
          <w:sz w:val="24"/>
          <w:szCs w:val="18"/>
        </w:rPr>
      </w:pPr>
      <w:r w:rsidRPr="00ED09CF">
        <w:rPr>
          <w:rFonts w:hint="eastAsia"/>
          <w:spacing w:val="-6"/>
          <w:sz w:val="24"/>
          <w:szCs w:val="18"/>
        </w:rPr>
        <w:t>23</w:t>
      </w:r>
      <w:r w:rsidRPr="00ED09CF">
        <w:rPr>
          <w:rFonts w:hint="eastAsia"/>
          <w:spacing w:val="-6"/>
          <w:sz w:val="24"/>
          <w:szCs w:val="18"/>
        </w:rPr>
        <w:t>、第七章</w:t>
      </w:r>
      <w:r w:rsidRPr="00ED09CF">
        <w:rPr>
          <w:rFonts w:hint="eastAsia"/>
          <w:spacing w:val="-6"/>
          <w:sz w:val="24"/>
          <w:szCs w:val="18"/>
        </w:rPr>
        <w:t xml:space="preserve"> </w:t>
      </w:r>
      <w:r w:rsidRPr="00ED09CF">
        <w:rPr>
          <w:rFonts w:hint="eastAsia"/>
          <w:spacing w:val="-6"/>
          <w:sz w:val="24"/>
          <w:szCs w:val="18"/>
        </w:rPr>
        <w:t>投标文件格式第一信封（二）投标函附录“</w:t>
      </w:r>
      <w:r w:rsidRPr="00ED09CF">
        <w:rPr>
          <w:rFonts w:hint="eastAsia"/>
          <w:spacing w:val="-6"/>
          <w:sz w:val="24"/>
          <w:szCs w:val="18"/>
        </w:rPr>
        <w:t>7</w:t>
      </w:r>
      <w:r w:rsidRPr="00ED09CF">
        <w:rPr>
          <w:rFonts w:hint="eastAsia"/>
          <w:spacing w:val="-6"/>
          <w:sz w:val="24"/>
          <w:szCs w:val="18"/>
        </w:rPr>
        <w:t>、预付款”约定内容修改为</w:t>
      </w:r>
      <w:r w:rsidRPr="00ED09CF">
        <w:rPr>
          <w:rFonts w:hint="eastAsia"/>
          <w:spacing w:val="-6"/>
          <w:sz w:val="24"/>
          <w:szCs w:val="18"/>
        </w:rPr>
        <w:t>:</w:t>
      </w:r>
      <w:r w:rsidRPr="00ED09CF">
        <w:rPr>
          <w:rFonts w:hint="eastAsia"/>
          <w:spacing w:val="-6"/>
          <w:sz w:val="24"/>
          <w:szCs w:val="18"/>
        </w:rPr>
        <w:t>“开工预付款：签约合同价中施工（初步设计）价格清单金额的</w:t>
      </w:r>
      <w:r w:rsidRPr="00ED09CF">
        <w:rPr>
          <w:rFonts w:hint="eastAsia"/>
          <w:spacing w:val="-6"/>
          <w:sz w:val="24"/>
          <w:szCs w:val="18"/>
        </w:rPr>
        <w:t>10</w:t>
      </w:r>
      <w:r w:rsidRPr="00ED09CF">
        <w:rPr>
          <w:rFonts w:hint="eastAsia"/>
          <w:spacing w:val="-6"/>
          <w:sz w:val="24"/>
          <w:szCs w:val="18"/>
        </w:rPr>
        <w:t>％；材料、设备预付款：本项目不适用。”</w:t>
      </w:r>
    </w:p>
    <w:p w:rsidR="00DD76AC" w:rsidRPr="00ED09CF" w:rsidRDefault="000831DB">
      <w:pPr>
        <w:pStyle w:val="aa"/>
        <w:tabs>
          <w:tab w:val="left" w:pos="1384"/>
        </w:tabs>
        <w:spacing w:line="400" w:lineRule="exact"/>
        <w:ind w:left="0" w:firstLineChars="200" w:firstLine="456"/>
        <w:rPr>
          <w:sz w:val="24"/>
        </w:rPr>
      </w:pPr>
      <w:r w:rsidRPr="00ED09CF">
        <w:rPr>
          <w:rFonts w:hint="eastAsia"/>
          <w:spacing w:val="-6"/>
          <w:sz w:val="24"/>
          <w:szCs w:val="18"/>
        </w:rPr>
        <w:t>23</w:t>
      </w:r>
      <w:r w:rsidRPr="00ED09CF">
        <w:rPr>
          <w:rFonts w:hint="eastAsia"/>
          <w:spacing w:val="-6"/>
          <w:sz w:val="24"/>
          <w:szCs w:val="18"/>
        </w:rPr>
        <w:t>、</w:t>
      </w:r>
      <w:r w:rsidRPr="00ED09CF">
        <w:rPr>
          <w:rFonts w:hint="eastAsia"/>
          <w:sz w:val="24"/>
          <w:szCs w:val="18"/>
        </w:rPr>
        <w:t>第七章</w:t>
      </w:r>
      <w:r w:rsidRPr="00ED09CF">
        <w:rPr>
          <w:rFonts w:hint="eastAsia"/>
          <w:sz w:val="24"/>
          <w:szCs w:val="18"/>
        </w:rPr>
        <w:t xml:space="preserve"> </w:t>
      </w:r>
      <w:r w:rsidRPr="00ED09CF">
        <w:rPr>
          <w:rFonts w:hint="eastAsia"/>
          <w:sz w:val="24"/>
          <w:szCs w:val="18"/>
        </w:rPr>
        <w:t>投标文件格式第二信封（价格清单）中一、报价函第</w:t>
      </w:r>
      <w:r w:rsidRPr="00ED09CF">
        <w:rPr>
          <w:rFonts w:hint="eastAsia"/>
          <w:sz w:val="24"/>
          <w:szCs w:val="18"/>
        </w:rPr>
        <w:t>1</w:t>
      </w:r>
      <w:r w:rsidRPr="00ED09CF">
        <w:rPr>
          <w:rFonts w:hint="eastAsia"/>
          <w:sz w:val="24"/>
          <w:szCs w:val="18"/>
        </w:rPr>
        <w:t>点内容修改为：</w:t>
      </w:r>
      <w:r w:rsidRPr="00ED09CF">
        <w:rPr>
          <w:rFonts w:hint="eastAsia"/>
          <w:sz w:val="24"/>
        </w:rPr>
        <w:t>“</w:t>
      </w:r>
      <w:r w:rsidRPr="00ED09CF">
        <w:rPr>
          <w:rFonts w:hint="eastAsia"/>
          <w:sz w:val="24"/>
        </w:rPr>
        <w:t>1.</w:t>
      </w:r>
      <w:r w:rsidRPr="00ED09CF">
        <w:rPr>
          <w:sz w:val="24"/>
        </w:rPr>
        <w:t>我方已仔细研究了</w:t>
      </w:r>
      <w:r w:rsidRPr="00ED09CF">
        <w:rPr>
          <w:sz w:val="24"/>
          <w:u w:val="single"/>
        </w:rPr>
        <w:t xml:space="preserve"> </w:t>
      </w:r>
      <w:r w:rsidRPr="00ED09CF">
        <w:rPr>
          <w:sz w:val="24"/>
          <w:u w:val="single"/>
        </w:rPr>
        <w:tab/>
      </w:r>
      <w:r w:rsidRPr="00ED09CF">
        <w:rPr>
          <w:sz w:val="24"/>
          <w:u w:val="single"/>
        </w:rPr>
        <w:t>（</w:t>
      </w:r>
      <w:r w:rsidRPr="00ED09CF">
        <w:rPr>
          <w:sz w:val="24"/>
        </w:rPr>
        <w:t>项目名称）招标文件的全部内容（含补遗书第</w:t>
      </w:r>
      <w:r w:rsidRPr="00ED09CF">
        <w:rPr>
          <w:rFonts w:hint="eastAsia"/>
          <w:sz w:val="24"/>
          <w:u w:val="single"/>
        </w:rPr>
        <w:t xml:space="preserve">    </w:t>
      </w:r>
      <w:r w:rsidRPr="00ED09CF">
        <w:rPr>
          <w:sz w:val="24"/>
        </w:rPr>
        <w:t>号至第</w:t>
      </w:r>
      <w:r w:rsidRPr="00ED09CF">
        <w:rPr>
          <w:rFonts w:hint="eastAsia"/>
          <w:sz w:val="24"/>
          <w:u w:val="single"/>
        </w:rPr>
        <w:t xml:space="preserve">    </w:t>
      </w:r>
      <w:r w:rsidRPr="00ED09CF">
        <w:rPr>
          <w:sz w:val="24"/>
        </w:rPr>
        <w:t>号），在考察工程现场后，</w:t>
      </w:r>
      <w:r w:rsidRPr="00ED09CF">
        <w:rPr>
          <w:rFonts w:hint="eastAsia"/>
          <w:sz w:val="24"/>
        </w:rPr>
        <w:t>愿意以人民币（大写）</w:t>
      </w:r>
      <w:r w:rsidRPr="00ED09CF">
        <w:rPr>
          <w:rFonts w:hint="eastAsia"/>
          <w:sz w:val="24"/>
          <w:u w:val="single"/>
        </w:rPr>
        <w:t xml:space="preserve">        </w:t>
      </w:r>
      <w:r w:rsidRPr="00ED09CF">
        <w:rPr>
          <w:rFonts w:hint="eastAsia"/>
          <w:sz w:val="24"/>
        </w:rPr>
        <w:t>元</w:t>
      </w:r>
      <w:r w:rsidRPr="00ED09CF">
        <w:rPr>
          <w:rFonts w:hint="eastAsia"/>
          <w:sz w:val="24"/>
        </w:rPr>
        <w:lastRenderedPageBreak/>
        <w:t>（</w:t>
      </w:r>
      <w:r w:rsidRPr="00ED09CF">
        <w:rPr>
          <w:rFonts w:hint="eastAsia"/>
          <w:sz w:val="24"/>
        </w:rPr>
        <w:t>¥</w:t>
      </w:r>
      <w:r w:rsidRPr="00ED09CF">
        <w:rPr>
          <w:rFonts w:hint="eastAsia"/>
          <w:sz w:val="24"/>
          <w:u w:val="single"/>
        </w:rPr>
        <w:t xml:space="preserve">   </w:t>
      </w:r>
      <w:r w:rsidRPr="00ED09CF">
        <w:rPr>
          <w:rFonts w:hint="eastAsia"/>
          <w:sz w:val="24"/>
        </w:rPr>
        <w:t>）的</w:t>
      </w:r>
      <w:r w:rsidRPr="00ED09CF">
        <w:rPr>
          <w:rFonts w:hint="eastAsia"/>
          <w:bCs/>
          <w:sz w:val="24"/>
        </w:rPr>
        <w:t>投标总报价</w:t>
      </w:r>
      <w:r w:rsidRPr="00ED09CF">
        <w:rPr>
          <w:rFonts w:hint="eastAsia"/>
          <w:sz w:val="24"/>
        </w:rPr>
        <w:t>，其中勘察设计价格清单的投标报价为人民币（大写）</w:t>
      </w:r>
      <w:r w:rsidRPr="00ED09CF">
        <w:rPr>
          <w:rFonts w:hint="eastAsia"/>
          <w:sz w:val="24"/>
          <w:u w:val="single"/>
        </w:rPr>
        <w:t xml:space="preserve">        </w:t>
      </w:r>
      <w:r w:rsidRPr="00ED09CF">
        <w:rPr>
          <w:rFonts w:hint="eastAsia"/>
          <w:sz w:val="24"/>
        </w:rPr>
        <w:t>元整（</w:t>
      </w:r>
      <w:r w:rsidRPr="00ED09CF">
        <w:rPr>
          <w:rFonts w:hint="eastAsia"/>
          <w:sz w:val="24"/>
        </w:rPr>
        <w:t>¥</w:t>
      </w:r>
      <w:r w:rsidRPr="00ED09CF">
        <w:rPr>
          <w:rFonts w:hint="eastAsia"/>
          <w:sz w:val="24"/>
          <w:u w:val="single"/>
        </w:rPr>
        <w:t xml:space="preserve">        </w:t>
      </w:r>
      <w:r w:rsidRPr="00ED09CF">
        <w:rPr>
          <w:rFonts w:hint="eastAsia"/>
          <w:sz w:val="24"/>
        </w:rPr>
        <w:t>元）、施工（初步设计）价格清单的投标报价为人民币（大写）</w:t>
      </w:r>
      <w:r w:rsidRPr="00ED09CF">
        <w:rPr>
          <w:rFonts w:hint="eastAsia"/>
          <w:sz w:val="24"/>
          <w:u w:val="single"/>
        </w:rPr>
        <w:t xml:space="preserve">        </w:t>
      </w:r>
      <w:r w:rsidRPr="00ED09CF">
        <w:rPr>
          <w:rFonts w:hint="eastAsia"/>
          <w:sz w:val="24"/>
        </w:rPr>
        <w:t>元整（</w:t>
      </w:r>
      <w:r w:rsidRPr="00ED09CF">
        <w:rPr>
          <w:rFonts w:hint="eastAsia"/>
          <w:sz w:val="24"/>
        </w:rPr>
        <w:t>¥</w:t>
      </w:r>
      <w:r w:rsidRPr="00ED09CF">
        <w:rPr>
          <w:rFonts w:hint="eastAsia"/>
          <w:sz w:val="24"/>
          <w:u w:val="single"/>
        </w:rPr>
        <w:t xml:space="preserve">        </w:t>
      </w:r>
      <w:r w:rsidRPr="00ED09CF">
        <w:rPr>
          <w:rFonts w:hint="eastAsia"/>
          <w:sz w:val="24"/>
        </w:rPr>
        <w:t>元）（或根据招标文件规定修正核实后确定的另一金额）</w:t>
      </w:r>
      <w:r w:rsidRPr="00ED09CF">
        <w:rPr>
          <w:sz w:val="24"/>
        </w:rPr>
        <w:t>，承担并完成本工程的所有工作。</w:t>
      </w:r>
      <w:r w:rsidRPr="00ED09CF">
        <w:rPr>
          <w:rFonts w:hint="eastAsia"/>
          <w:sz w:val="24"/>
        </w:rPr>
        <w:t>”</w:t>
      </w:r>
    </w:p>
    <w:p w:rsidR="00DD76AC" w:rsidRPr="00ED09CF" w:rsidRDefault="000831DB">
      <w:pPr>
        <w:pStyle w:val="aa"/>
        <w:tabs>
          <w:tab w:val="left" w:pos="1384"/>
        </w:tabs>
        <w:spacing w:line="400" w:lineRule="exact"/>
        <w:ind w:left="0" w:firstLineChars="200" w:firstLine="480"/>
        <w:rPr>
          <w:sz w:val="24"/>
        </w:rPr>
      </w:pPr>
      <w:r w:rsidRPr="00ED09CF">
        <w:rPr>
          <w:rFonts w:hint="eastAsia"/>
          <w:sz w:val="24"/>
        </w:rPr>
        <w:t>（以下空白）</w:t>
      </w:r>
    </w:p>
    <w:p w:rsidR="00DD76AC" w:rsidRPr="00ED09CF" w:rsidRDefault="00DD76AC">
      <w:pPr>
        <w:pStyle w:val="a0"/>
        <w:ind w:firstLine="280"/>
        <w:rPr>
          <w:sz w:val="28"/>
          <w:szCs w:val="28"/>
        </w:rPr>
      </w:pPr>
    </w:p>
    <w:p w:rsidR="00DD76AC" w:rsidRPr="00ED09CF" w:rsidRDefault="00DD76AC">
      <w:pPr>
        <w:pStyle w:val="6"/>
      </w:pPr>
    </w:p>
    <w:sectPr w:rsidR="00DD76AC" w:rsidRPr="00ED09CF">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1DB" w:rsidRDefault="000831DB">
      <w:r>
        <w:separator/>
      </w:r>
    </w:p>
  </w:endnote>
  <w:endnote w:type="continuationSeparator" w:id="0">
    <w:p w:rsidR="000831DB" w:rsidRDefault="0008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6AC" w:rsidRDefault="000831DB">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D76AC" w:rsidRDefault="000831DB">
                          <w:pPr>
                            <w:pStyle w:val="a6"/>
                          </w:pPr>
                          <w:r>
                            <w:fldChar w:fldCharType="begin"/>
                          </w:r>
                          <w:r>
                            <w:instrText xml:space="preserve"> PAGE  \* MERGEFORMAT </w:instrText>
                          </w:r>
                          <w:r>
                            <w:fldChar w:fldCharType="separate"/>
                          </w:r>
                          <w:r w:rsidR="009F461B">
                            <w:rPr>
                              <w:noProof/>
                            </w:rP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DD76AC" w:rsidRDefault="000831DB">
                    <w:pPr>
                      <w:pStyle w:val="a6"/>
                    </w:pPr>
                    <w:r>
                      <w:fldChar w:fldCharType="begin"/>
                    </w:r>
                    <w:r>
                      <w:instrText xml:space="preserve"> PAGE  \* MERGEFORMAT </w:instrText>
                    </w:r>
                    <w:r>
                      <w:fldChar w:fldCharType="separate"/>
                    </w:r>
                    <w:r w:rsidR="009F461B">
                      <w:rPr>
                        <w:noProof/>
                      </w:rPr>
                      <w:t>21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1DB" w:rsidRDefault="000831DB">
      <w:r>
        <w:separator/>
      </w:r>
    </w:p>
  </w:footnote>
  <w:footnote w:type="continuationSeparator" w:id="0">
    <w:p w:rsidR="000831DB" w:rsidRDefault="000831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5117FBC"/>
    <w:multiLevelType w:val="singleLevel"/>
    <w:tmpl w:val="C5117FBC"/>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iYzlkZDBlNzAyNzVjMzE1MTA4Y2Q4ZTZiYjU1ZmYifQ=="/>
  </w:docVars>
  <w:rsids>
    <w:rsidRoot w:val="00F07838"/>
    <w:rsid w:val="00051832"/>
    <w:rsid w:val="000831DB"/>
    <w:rsid w:val="0008700A"/>
    <w:rsid w:val="0009441D"/>
    <w:rsid w:val="00523D0E"/>
    <w:rsid w:val="00573C0A"/>
    <w:rsid w:val="005857FA"/>
    <w:rsid w:val="00634D1C"/>
    <w:rsid w:val="0065737F"/>
    <w:rsid w:val="006F49F7"/>
    <w:rsid w:val="007C1570"/>
    <w:rsid w:val="008B1BEF"/>
    <w:rsid w:val="009247B2"/>
    <w:rsid w:val="009F461B"/>
    <w:rsid w:val="00A533CE"/>
    <w:rsid w:val="00B43D9E"/>
    <w:rsid w:val="00B9039D"/>
    <w:rsid w:val="00BC1141"/>
    <w:rsid w:val="00BF025A"/>
    <w:rsid w:val="00C02BD8"/>
    <w:rsid w:val="00C22912"/>
    <w:rsid w:val="00C52F9B"/>
    <w:rsid w:val="00D53744"/>
    <w:rsid w:val="00D76671"/>
    <w:rsid w:val="00D96F88"/>
    <w:rsid w:val="00DD76AC"/>
    <w:rsid w:val="00DD77AD"/>
    <w:rsid w:val="00DF11F1"/>
    <w:rsid w:val="00E25A0A"/>
    <w:rsid w:val="00E36199"/>
    <w:rsid w:val="00E469C1"/>
    <w:rsid w:val="00E73D9D"/>
    <w:rsid w:val="00E908B7"/>
    <w:rsid w:val="00EA5459"/>
    <w:rsid w:val="00ED09CF"/>
    <w:rsid w:val="00F07838"/>
    <w:rsid w:val="00F14697"/>
    <w:rsid w:val="00F416BB"/>
    <w:rsid w:val="00FB2E68"/>
    <w:rsid w:val="011C103B"/>
    <w:rsid w:val="05B03ACB"/>
    <w:rsid w:val="0A9309F7"/>
    <w:rsid w:val="0C712612"/>
    <w:rsid w:val="13A449D1"/>
    <w:rsid w:val="17B244BC"/>
    <w:rsid w:val="1A9C3E7A"/>
    <w:rsid w:val="1D4A4435"/>
    <w:rsid w:val="238177DA"/>
    <w:rsid w:val="344A6670"/>
    <w:rsid w:val="34C34E58"/>
    <w:rsid w:val="36FC23C7"/>
    <w:rsid w:val="38321104"/>
    <w:rsid w:val="38852385"/>
    <w:rsid w:val="38EF444D"/>
    <w:rsid w:val="3A775CE5"/>
    <w:rsid w:val="3D08531B"/>
    <w:rsid w:val="3EB23790"/>
    <w:rsid w:val="3F2E14F5"/>
    <w:rsid w:val="412A46E5"/>
    <w:rsid w:val="4B2F5663"/>
    <w:rsid w:val="4DDE6C75"/>
    <w:rsid w:val="4DDF6270"/>
    <w:rsid w:val="53B26E7F"/>
    <w:rsid w:val="558E7A09"/>
    <w:rsid w:val="56886548"/>
    <w:rsid w:val="623770B1"/>
    <w:rsid w:val="65095B2D"/>
    <w:rsid w:val="656F307D"/>
    <w:rsid w:val="68E972B4"/>
    <w:rsid w:val="6B4836BC"/>
    <w:rsid w:val="70766A20"/>
    <w:rsid w:val="726E6A4D"/>
    <w:rsid w:val="72A82A2B"/>
    <w:rsid w:val="7D0F59CE"/>
    <w:rsid w:val="7EA31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AF67393-8433-4881-BCDC-581DBB55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Body Text First Indent"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iPriority w:val="1"/>
    <w:qFormat/>
    <w:pPr>
      <w:spacing w:line="288" w:lineRule="auto"/>
      <w:outlineLvl w:val="1"/>
    </w:pPr>
    <w:rPr>
      <w:bCs/>
      <w:sz w:val="24"/>
      <w:szCs w:val="5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qFormat/>
    <w:pPr>
      <w:ind w:firstLineChars="100" w:firstLine="420"/>
    </w:pPr>
  </w:style>
  <w:style w:type="paragraph" w:styleId="a4">
    <w:name w:val="Body Text"/>
    <w:basedOn w:val="a"/>
    <w:next w:val="a0"/>
    <w:uiPriority w:val="1"/>
    <w:qFormat/>
    <w:pPr>
      <w:ind w:left="1300"/>
    </w:pPr>
    <w:rPr>
      <w:szCs w:val="21"/>
    </w:rPr>
  </w:style>
  <w:style w:type="paragraph" w:styleId="6">
    <w:name w:val="toc 6"/>
    <w:basedOn w:val="a"/>
    <w:next w:val="a"/>
    <w:uiPriority w:val="39"/>
    <w:unhideWhenUsed/>
    <w:qFormat/>
    <w:pPr>
      <w:ind w:leftChars="1000" w:left="2100"/>
    </w:pPr>
    <w:rPr>
      <w:rFonts w:ascii="Calibri" w:eastAsia="宋体" w:hAnsi="Calibri" w:cs="Times New Roman"/>
      <w:szCs w:val="22"/>
    </w:rPr>
  </w:style>
  <w:style w:type="paragraph" w:styleId="a5">
    <w:name w:val="Balloon Text"/>
    <w:basedOn w:val="a"/>
    <w:link w:val="Char"/>
    <w:qFormat/>
    <w:rPr>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FollowedHyperlink"/>
    <w:basedOn w:val="a1"/>
    <w:qFormat/>
    <w:rPr>
      <w:color w:val="333333"/>
      <w:u w:val="none"/>
    </w:rPr>
  </w:style>
  <w:style w:type="character" w:styleId="a9">
    <w:name w:val="Hyperlink"/>
    <w:basedOn w:val="a1"/>
    <w:qFormat/>
    <w:rPr>
      <w:color w:val="333333"/>
      <w:u w:val="none"/>
    </w:rPr>
  </w:style>
  <w:style w:type="paragraph" w:customStyle="1" w:styleId="Default">
    <w:name w:val="Default"/>
    <w:qFormat/>
    <w:pPr>
      <w:widowControl w:val="0"/>
      <w:autoSpaceDE w:val="0"/>
      <w:autoSpaceDN w:val="0"/>
      <w:adjustRightInd w:val="0"/>
    </w:pPr>
    <w:rPr>
      <w:color w:val="000000"/>
      <w:sz w:val="24"/>
      <w:szCs w:val="24"/>
    </w:rPr>
  </w:style>
  <w:style w:type="paragraph" w:styleId="aa">
    <w:name w:val="List Paragraph"/>
    <w:basedOn w:val="a"/>
    <w:uiPriority w:val="1"/>
    <w:qFormat/>
    <w:pPr>
      <w:ind w:left="1384" w:hanging="722"/>
    </w:pPr>
  </w:style>
  <w:style w:type="character" w:customStyle="1" w:styleId="Char">
    <w:name w:val="批注框文本 Char"/>
    <w:basedOn w:val="a1"/>
    <w:link w:val="a5"/>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21</Pages>
  <Words>16762</Words>
  <Characters>1691</Characters>
  <Application>Microsoft Office Word</Application>
  <DocSecurity>0</DocSecurity>
  <Lines>14</Lines>
  <Paragraphs>36</Paragraphs>
  <ScaleCrop>false</ScaleCrop>
  <Company/>
  <LinksUpToDate>false</LinksUpToDate>
  <CharactersWithSpaces>18417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浙江远大工程咨询有限公司</cp:lastModifiedBy>
  <cp:revision>5</cp:revision>
  <cp:lastPrinted>2022-08-03T01:33:00Z</cp:lastPrinted>
  <dcterms:created xsi:type="dcterms:W3CDTF">2022-08-04T09:42:00Z</dcterms:created>
  <dcterms:modified xsi:type="dcterms:W3CDTF">2022-08-05T01:19:00Z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2A5FFDD98B424DF797F0152EF6CF1AD2</vt:lpwstr>
  </property>
</Properties>
</file>