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5"/>
        <w:tblW w:w="902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6" w:hRule="atLeast"/>
        </w:trPr>
        <w:tc>
          <w:tcPr>
            <w:tcW w:w="9025" w:type="dxa"/>
          </w:tcPr>
          <w:p>
            <w:pPr>
              <w:tabs>
                <w:tab w:val="left" w:pos="6477"/>
              </w:tabs>
              <w:jc w:val="center"/>
              <w:rPr>
                <w:rFonts w:ascii="宋体" w:hAnsi="宋体" w:cs="宋体"/>
                <w:b/>
                <w:sz w:val="36"/>
              </w:rPr>
            </w:pPr>
          </w:p>
          <w:p>
            <w:pPr>
              <w:jc w:val="center"/>
              <w:rPr>
                <w:rFonts w:ascii="宋体" w:hAnsi="宋体"/>
                <w:sz w:val="84"/>
                <w:szCs w:val="84"/>
              </w:rPr>
            </w:pPr>
            <w:r>
              <w:rPr>
                <w:rFonts w:hint="eastAsia" w:ascii="宋体" w:hAnsi="宋体"/>
                <w:sz w:val="84"/>
                <w:szCs w:val="84"/>
              </w:rPr>
              <w:t>平  阳  县</w:t>
            </w:r>
          </w:p>
          <w:p>
            <w:pPr>
              <w:jc w:val="center"/>
              <w:rPr>
                <w:rFonts w:ascii="宋体" w:hAnsi="宋体"/>
                <w:sz w:val="84"/>
                <w:szCs w:val="84"/>
              </w:rPr>
            </w:pPr>
            <w:r>
              <w:rPr>
                <w:rFonts w:hint="eastAsia" w:ascii="宋体" w:hAnsi="宋体"/>
                <w:sz w:val="84"/>
                <w:szCs w:val="84"/>
              </w:rPr>
              <w:t>国有企业采购招标文件</w:t>
            </w:r>
          </w:p>
          <w:p>
            <w:pPr>
              <w:spacing w:line="440" w:lineRule="exact"/>
              <w:ind w:left="1148" w:firstLine="1968" w:firstLineChars="700"/>
              <w:rPr>
                <w:rFonts w:ascii="宋体" w:hAnsi="宋体" w:cs="宋体"/>
                <w:bCs/>
                <w:sz w:val="28"/>
              </w:rPr>
            </w:pPr>
            <w:r>
              <w:rPr>
                <w:rFonts w:hint="eastAsia" w:ascii="宋体" w:hAnsi="宋体" w:cs="宋体"/>
                <w:b/>
                <w:bCs/>
                <w:sz w:val="28"/>
              </w:rPr>
              <w:t>（线上电子招投标）</w:t>
            </w:r>
          </w:p>
          <w:p>
            <w:pPr>
              <w:widowControl/>
              <w:tabs>
                <w:tab w:val="left" w:pos="2019"/>
              </w:tabs>
              <w:rPr>
                <w:rFonts w:ascii="宋体" w:hAnsi="宋体" w:cs="宋体"/>
                <w:b/>
                <w:bCs/>
                <w:sz w:val="28"/>
              </w:rPr>
            </w:pPr>
          </w:p>
          <w:p>
            <w:pPr>
              <w:widowControl/>
              <w:tabs>
                <w:tab w:val="left" w:pos="2019"/>
              </w:tabs>
              <w:ind w:left="3606" w:leftChars="1000" w:hanging="1506" w:hangingChars="500"/>
              <w:rPr>
                <w:rFonts w:ascii="宋体" w:hAnsi="宋体" w:cs="宋体"/>
                <w:b/>
                <w:sz w:val="30"/>
                <w:szCs w:val="30"/>
              </w:rPr>
            </w:pPr>
            <w:r>
              <w:rPr>
                <w:rFonts w:hint="eastAsia" w:ascii="宋体" w:hAnsi="宋体" w:cs="宋体"/>
                <w:b/>
                <w:sz w:val="30"/>
                <w:szCs w:val="30"/>
              </w:rPr>
              <w:t>项目名称：甬台温高速公路新增鳌江互通工程竣（交）工质量评定检测</w:t>
            </w:r>
          </w:p>
          <w:p>
            <w:pPr>
              <w:wordWrap w:val="0"/>
              <w:rPr>
                <w:rFonts w:ascii="宋体" w:hAnsi="宋体" w:cs="宋体"/>
                <w:b/>
                <w:sz w:val="30"/>
                <w:szCs w:val="30"/>
              </w:rPr>
            </w:pPr>
            <w:r>
              <w:rPr>
                <w:rFonts w:hint="eastAsia" w:ascii="宋体" w:hAnsi="宋体" w:cs="宋体"/>
                <w:b/>
                <w:sz w:val="30"/>
                <w:szCs w:val="30"/>
              </w:rPr>
              <w:t xml:space="preserve">              招标编号：PYCG220815048</w:t>
            </w:r>
          </w:p>
          <w:p>
            <w:pPr>
              <w:widowControl/>
              <w:tabs>
                <w:tab w:val="left" w:pos="2019"/>
              </w:tabs>
              <w:rPr>
                <w:rFonts w:ascii="宋体" w:hAnsi="宋体" w:cs="宋体"/>
                <w:b/>
                <w:sz w:val="30"/>
                <w:szCs w:val="30"/>
              </w:rPr>
            </w:pPr>
          </w:p>
          <w:p>
            <w:pPr>
              <w:spacing w:line="440" w:lineRule="exact"/>
              <w:rPr>
                <w:rFonts w:ascii="宋体" w:hAnsi="宋体" w:cs="宋体"/>
                <w:b/>
                <w:sz w:val="30"/>
                <w:szCs w:val="30"/>
              </w:rPr>
            </w:pPr>
          </w:p>
          <w:p>
            <w:pPr>
              <w:spacing w:line="360" w:lineRule="auto"/>
              <w:rPr>
                <w:rFonts w:ascii="宋体" w:hAnsi="宋体" w:cs="宋体"/>
                <w:b/>
                <w:sz w:val="30"/>
                <w:szCs w:val="30"/>
              </w:rPr>
            </w:pPr>
          </w:p>
          <w:p>
            <w:pPr>
              <w:widowControl/>
              <w:tabs>
                <w:tab w:val="left" w:pos="2019"/>
              </w:tabs>
              <w:spacing w:line="360" w:lineRule="auto"/>
              <w:ind w:left="3593" w:leftChars="994" w:hanging="1506" w:hangingChars="500"/>
              <w:rPr>
                <w:rFonts w:ascii="宋体" w:hAnsi="宋体" w:cs="宋体"/>
                <w:b/>
                <w:sz w:val="30"/>
                <w:szCs w:val="30"/>
              </w:rPr>
            </w:pPr>
            <w:r>
              <w:rPr>
                <w:rFonts w:hint="eastAsia" w:ascii="宋体" w:hAnsi="宋体" w:cs="宋体"/>
                <w:b/>
                <w:sz w:val="30"/>
                <w:szCs w:val="30"/>
              </w:rPr>
              <w:t>采 购 人：平阳县交通投资集团有限公司</w:t>
            </w:r>
          </w:p>
          <w:p>
            <w:pPr>
              <w:widowControl/>
              <w:tabs>
                <w:tab w:val="left" w:pos="2019"/>
              </w:tabs>
              <w:spacing w:line="360" w:lineRule="auto"/>
              <w:ind w:left="3593" w:leftChars="994" w:hanging="1506" w:hangingChars="500"/>
              <w:rPr>
                <w:rFonts w:ascii="宋体" w:hAnsi="宋体" w:cs="宋体"/>
                <w:b/>
                <w:sz w:val="30"/>
                <w:szCs w:val="30"/>
              </w:rPr>
            </w:pPr>
            <w:r>
              <w:rPr>
                <w:rFonts w:hint="eastAsia" w:ascii="宋体" w:hAnsi="宋体" w:cs="宋体"/>
                <w:b/>
                <w:sz w:val="30"/>
                <w:szCs w:val="30"/>
              </w:rPr>
              <w:t>联 系 人：张先生</w:t>
            </w:r>
          </w:p>
          <w:p>
            <w:pPr>
              <w:pStyle w:val="65"/>
              <w:spacing w:line="360" w:lineRule="auto"/>
              <w:ind w:firstLine="2108" w:firstLineChars="700"/>
              <w:rPr>
                <w:rFonts w:ascii="宋体" w:hAnsi="宋体" w:cs="宋体"/>
                <w:b/>
                <w:sz w:val="30"/>
                <w:szCs w:val="30"/>
              </w:rPr>
            </w:pPr>
            <w:r>
              <w:rPr>
                <w:rFonts w:hint="eastAsia" w:ascii="宋体" w:hAnsi="宋体" w:cs="宋体"/>
                <w:b/>
                <w:sz w:val="30"/>
                <w:szCs w:val="30"/>
              </w:rPr>
              <w:t>联系电话：0577-63756085</w:t>
            </w:r>
          </w:p>
          <w:p>
            <w:pPr>
              <w:spacing w:line="440" w:lineRule="exact"/>
              <w:rPr>
                <w:rFonts w:ascii="宋体" w:hAnsi="宋体" w:cs="宋体"/>
                <w:b/>
                <w:sz w:val="30"/>
                <w:szCs w:val="30"/>
              </w:rPr>
            </w:pPr>
          </w:p>
          <w:p>
            <w:pPr>
              <w:spacing w:line="440" w:lineRule="exact"/>
              <w:rPr>
                <w:rFonts w:ascii="宋体" w:hAnsi="宋体" w:cs="宋体"/>
                <w:b/>
                <w:sz w:val="30"/>
                <w:szCs w:val="30"/>
              </w:rPr>
            </w:pPr>
          </w:p>
          <w:p>
            <w:pPr>
              <w:widowControl/>
              <w:snapToGrid w:val="0"/>
              <w:spacing w:line="360" w:lineRule="auto"/>
              <w:ind w:firstLine="2117"/>
              <w:jc w:val="left"/>
              <w:rPr>
                <w:b/>
                <w:sz w:val="30"/>
              </w:rPr>
            </w:pPr>
            <w:r>
              <w:rPr>
                <w:rFonts w:hint="eastAsia" w:ascii="宋体" w:hAnsi="宋体" w:cs="宋体"/>
                <w:b/>
                <w:sz w:val="30"/>
                <w:szCs w:val="30"/>
              </w:rPr>
              <w:t>采购机构：</w:t>
            </w:r>
            <w:r>
              <w:rPr>
                <w:rFonts w:hint="eastAsia"/>
                <w:b/>
                <w:sz w:val="30"/>
              </w:rPr>
              <w:t>浙江方圆工程咨询有限公司</w:t>
            </w:r>
          </w:p>
          <w:p>
            <w:pPr>
              <w:widowControl/>
              <w:snapToGrid w:val="0"/>
              <w:spacing w:line="360" w:lineRule="auto"/>
              <w:ind w:firstLine="2117"/>
              <w:jc w:val="left"/>
              <w:rPr>
                <w:b/>
                <w:sz w:val="30"/>
              </w:rPr>
            </w:pPr>
            <w:r>
              <w:rPr>
                <w:b/>
                <w:sz w:val="30"/>
              </w:rPr>
              <w:t>联 系 人：</w:t>
            </w:r>
            <w:r>
              <w:rPr>
                <w:rFonts w:hint="eastAsia" w:ascii="宋体" w:hAnsi="宋体"/>
                <w:b/>
                <w:sz w:val="30"/>
                <w:szCs w:val="30"/>
              </w:rPr>
              <w:t>周工、郑工</w:t>
            </w:r>
          </w:p>
          <w:p>
            <w:pPr>
              <w:widowControl/>
              <w:snapToGrid w:val="0"/>
              <w:spacing w:line="360" w:lineRule="auto"/>
              <w:ind w:firstLine="2117"/>
              <w:jc w:val="left"/>
              <w:rPr>
                <w:b/>
                <w:sz w:val="30"/>
              </w:rPr>
            </w:pPr>
            <w:r>
              <w:rPr>
                <w:b/>
                <w:sz w:val="30"/>
              </w:rPr>
              <w:t>联系电话：</w:t>
            </w:r>
            <w:bookmarkStart w:id="0" w:name="_Hlk97749369"/>
            <w:r>
              <w:rPr>
                <w:rFonts w:ascii="宋体" w:hAnsi="宋体"/>
                <w:b/>
                <w:sz w:val="30"/>
                <w:szCs w:val="30"/>
              </w:rPr>
              <w:t>13754310030</w:t>
            </w:r>
            <w:r>
              <w:rPr>
                <w:rFonts w:hint="eastAsia" w:ascii="宋体" w:hAnsi="宋体"/>
                <w:b/>
                <w:sz w:val="30"/>
                <w:szCs w:val="30"/>
              </w:rPr>
              <w:t>、1</w:t>
            </w:r>
            <w:r>
              <w:rPr>
                <w:rFonts w:ascii="宋体" w:hAnsi="宋体"/>
                <w:b/>
                <w:sz w:val="30"/>
                <w:szCs w:val="30"/>
              </w:rPr>
              <w:t>3758159775</w:t>
            </w:r>
            <w:bookmarkEnd w:id="0"/>
          </w:p>
          <w:p>
            <w:pPr>
              <w:spacing w:line="360" w:lineRule="auto"/>
              <w:ind w:firstLine="2117" w:firstLineChars="703"/>
              <w:rPr>
                <w:rFonts w:ascii="宋体" w:hAnsi="宋体" w:cs="宋体"/>
                <w:b/>
                <w:sz w:val="30"/>
                <w:szCs w:val="30"/>
              </w:rPr>
            </w:pPr>
            <w:r>
              <w:rPr>
                <w:b/>
                <w:sz w:val="30"/>
                <w:szCs w:val="30"/>
              </w:rPr>
              <w:t>联系传真：</w:t>
            </w:r>
            <w:r>
              <w:rPr>
                <w:rFonts w:ascii="宋体" w:hAnsi="宋体"/>
                <w:b/>
                <w:sz w:val="30"/>
                <w:szCs w:val="30"/>
              </w:rPr>
              <w:t>0571-86627207</w:t>
            </w:r>
          </w:p>
          <w:p>
            <w:pPr>
              <w:spacing w:line="440" w:lineRule="exact"/>
              <w:rPr>
                <w:rFonts w:ascii="宋体" w:hAnsi="宋体" w:cs="宋体"/>
                <w:b/>
                <w:sz w:val="30"/>
                <w:szCs w:val="30"/>
              </w:rPr>
            </w:pPr>
          </w:p>
          <w:p>
            <w:pPr>
              <w:pStyle w:val="29"/>
              <w:ind w:left="0" w:leftChars="0"/>
              <w:jc w:val="center"/>
              <w:rPr>
                <w:rFonts w:ascii="宋体" w:hAnsi="宋体" w:cs="宋体"/>
                <w:b/>
                <w:color w:val="auto"/>
                <w:sz w:val="30"/>
                <w:szCs w:val="30"/>
              </w:rPr>
            </w:pPr>
            <w:r>
              <w:rPr>
                <w:rFonts w:hint="eastAsia" w:ascii="宋体" w:hAnsi="宋体" w:cs="宋体"/>
                <w:b/>
                <w:color w:val="auto"/>
                <w:sz w:val="30"/>
                <w:szCs w:val="30"/>
              </w:rPr>
              <w:t xml:space="preserve">    </w:t>
            </w:r>
          </w:p>
          <w:p>
            <w:pPr>
              <w:spacing w:line="440" w:lineRule="exact"/>
              <w:jc w:val="center"/>
              <w:rPr>
                <w:rFonts w:ascii="宋体" w:hAnsi="宋体" w:cs="宋体"/>
                <w:b/>
                <w:sz w:val="84"/>
              </w:rPr>
            </w:pPr>
            <w:r>
              <w:rPr>
                <w:rFonts w:hint="eastAsia"/>
                <w:b/>
                <w:sz w:val="30"/>
                <w:szCs w:val="30"/>
              </w:rPr>
              <w:t>二○二二年</w:t>
            </w:r>
            <w:r>
              <w:rPr>
                <w:rFonts w:hint="eastAsia"/>
                <w:b/>
                <w:sz w:val="30"/>
                <w:szCs w:val="30"/>
                <w:lang w:val="en-US" w:eastAsia="zh-CN"/>
              </w:rPr>
              <w:t>九</w:t>
            </w:r>
            <w:r>
              <w:rPr>
                <w:rFonts w:hint="eastAsia"/>
                <w:b/>
                <w:sz w:val="30"/>
                <w:szCs w:val="30"/>
              </w:rPr>
              <w:t>月</w:t>
            </w:r>
          </w:p>
        </w:tc>
      </w:tr>
    </w:tbl>
    <w:p>
      <w:pPr>
        <w:rPr>
          <w:rFonts w:ascii="宋体" w:hAnsi="宋体" w:cs="宋体"/>
        </w:rPr>
        <w:sectPr>
          <w:pgSz w:w="11906" w:h="16838"/>
          <w:pgMar w:top="1440" w:right="1622" w:bottom="1440" w:left="1287" w:header="851" w:footer="992" w:gutter="0"/>
          <w:pgNumType w:start="0"/>
          <w:cols w:space="720" w:num="1"/>
          <w:docGrid w:linePitch="312" w:charSpace="0"/>
        </w:sectPr>
      </w:pPr>
    </w:p>
    <w:p>
      <w:pPr>
        <w:widowControl/>
        <w:tabs>
          <w:tab w:val="left" w:pos="2019"/>
        </w:tabs>
        <w:jc w:val="center"/>
        <w:rPr>
          <w:rFonts w:ascii="宋体" w:hAnsi="宋体" w:cs="宋体"/>
          <w:b/>
          <w:bCs/>
          <w:kern w:val="0"/>
          <w:sz w:val="28"/>
          <w:szCs w:val="28"/>
        </w:rPr>
      </w:pPr>
      <w:bookmarkStart w:id="1" w:name="OLE_LINK3"/>
      <w:bookmarkStart w:id="2" w:name="OLE_LINK2"/>
      <w:bookmarkStart w:id="3" w:name="OLE_LINK1"/>
      <w:r>
        <w:rPr>
          <w:rFonts w:hint="eastAsia" w:ascii="宋体" w:hAnsi="宋体" w:cs="宋体"/>
          <w:b/>
          <w:bCs/>
          <w:kern w:val="0"/>
          <w:sz w:val="28"/>
          <w:szCs w:val="28"/>
        </w:rPr>
        <w:t>浙江方圆工程咨询有限公司关于甬台温高速公路新增鳌江互通工程竣（交）工质量评定检测的公开招标公告</w:t>
      </w:r>
    </w:p>
    <w:p>
      <w:pPr>
        <w:tabs>
          <w:tab w:val="left" w:pos="0"/>
        </w:tabs>
        <w:spacing w:line="460" w:lineRule="exact"/>
        <w:ind w:left="2" w:firstLine="2"/>
        <w:jc w:val="center"/>
        <w:rPr>
          <w:sz w:val="20"/>
          <w:szCs w:val="22"/>
        </w:rPr>
      </w:pPr>
      <w:r>
        <w:rPr>
          <w:rFonts w:hint="eastAsia"/>
          <w:b/>
          <w:bCs/>
          <w:sz w:val="28"/>
          <w:szCs w:val="28"/>
        </w:rPr>
        <w:t>（线上电子招投标）</w:t>
      </w:r>
    </w:p>
    <w:p>
      <w:pPr>
        <w:widowControl/>
        <w:tabs>
          <w:tab w:val="left" w:pos="2019"/>
        </w:tabs>
        <w:spacing w:line="420" w:lineRule="exact"/>
        <w:ind w:left="2778" w:leftChars="1" w:hanging="2776" w:hangingChars="1152"/>
        <w:jc w:val="center"/>
        <w:rPr>
          <w:rFonts w:hint="default" w:ascii="宋体" w:hAnsi="宋体" w:eastAsia="宋体" w:cs="宋体"/>
          <w:b/>
          <w:sz w:val="24"/>
          <w:lang w:val="en-US" w:eastAsia="zh-CN"/>
        </w:rPr>
      </w:pPr>
      <w:r>
        <w:rPr>
          <w:rFonts w:hint="eastAsia" w:ascii="宋体" w:hAnsi="宋体" w:cs="宋体"/>
          <w:b/>
          <w:sz w:val="24"/>
        </w:rPr>
        <w:t>公告日期：2022年</w:t>
      </w:r>
      <w:r>
        <w:rPr>
          <w:rFonts w:hint="eastAsia" w:ascii="宋体" w:hAnsi="宋体" w:cs="宋体"/>
          <w:b/>
          <w:sz w:val="24"/>
          <w:lang w:val="en-US" w:eastAsia="zh-CN"/>
        </w:rPr>
        <w:t>9</w:t>
      </w:r>
      <w:r>
        <w:rPr>
          <w:rFonts w:hint="eastAsia" w:ascii="宋体" w:hAnsi="宋体" w:cs="宋体"/>
          <w:b/>
          <w:sz w:val="24"/>
        </w:rPr>
        <w:t>月</w:t>
      </w:r>
      <w:r>
        <w:rPr>
          <w:rFonts w:hint="eastAsia" w:ascii="宋体" w:hAnsi="宋体" w:cs="宋体"/>
          <w:b/>
          <w:sz w:val="24"/>
          <w:lang w:val="en-US" w:eastAsia="zh-CN"/>
        </w:rPr>
        <w:t>8日</w:t>
      </w:r>
    </w:p>
    <w:p>
      <w:pPr>
        <w:pStyle w:val="40"/>
        <w:shd w:val="clear" w:color="auto" w:fill="FFFFFF"/>
        <w:spacing w:before="0" w:beforeAutospacing="0" w:after="0" w:afterAutospacing="0" w:line="460" w:lineRule="atLeast"/>
        <w:jc w:val="both"/>
        <w:rPr>
          <w:color w:val="auto"/>
        </w:rPr>
      </w:pPr>
      <w:r>
        <w:rPr>
          <w:rFonts w:hint="eastAsia" w:ascii="宋体" w:hAnsi="宋体" w:cs="宋体"/>
          <w:b/>
          <w:color w:val="auto"/>
          <w:sz w:val="22"/>
          <w:szCs w:val="22"/>
          <w:shd w:val="clear" w:color="auto" w:fill="FFFFFF"/>
        </w:rPr>
        <w:t>项目概况</w:t>
      </w:r>
    </w:p>
    <w:p>
      <w:pPr>
        <w:pStyle w:val="40"/>
        <w:shd w:val="clear" w:color="auto" w:fill="FFFFFF"/>
        <w:spacing w:before="0" w:beforeAutospacing="0" w:after="0" w:afterAutospacing="0" w:line="420" w:lineRule="atLeast"/>
        <w:ind w:firstLine="440"/>
        <w:rPr>
          <w:color w:val="auto"/>
        </w:rPr>
      </w:pPr>
      <w:bookmarkStart w:id="4" w:name="_Hlk97753617"/>
      <w:r>
        <w:rPr>
          <w:rFonts w:hint="eastAsia" w:ascii="宋体" w:hAnsi="宋体" w:cs="宋体"/>
          <w:color w:val="auto"/>
          <w:sz w:val="22"/>
          <w:szCs w:val="22"/>
          <w:shd w:val="clear" w:color="auto" w:fill="FFFFFF"/>
        </w:rPr>
        <w:t>甬台温高速公路新增鳌江互通工程竣（交）工质量评定检测</w:t>
      </w:r>
      <w:bookmarkEnd w:id="4"/>
      <w:r>
        <w:rPr>
          <w:rFonts w:hint="eastAsia" w:ascii="宋体" w:hAnsi="宋体" w:cs="宋体"/>
          <w:color w:val="auto"/>
          <w:sz w:val="22"/>
          <w:szCs w:val="22"/>
          <w:shd w:val="clear" w:color="auto" w:fill="FFFFFF"/>
        </w:rPr>
        <w:t>的潜在投标人应在供应商登录政采云平台https://www.zcygov.cn/在线申请获取采购文件（进入“项目采购”应用，在获取采购文件菜单中选择项目，申请获取采购文件）获取招标文件，并于2022年</w:t>
      </w:r>
      <w:r>
        <w:rPr>
          <w:rFonts w:hint="eastAsia" w:ascii="宋体" w:hAnsi="宋体" w:cs="宋体"/>
          <w:color w:val="auto"/>
          <w:sz w:val="22"/>
          <w:szCs w:val="22"/>
          <w:shd w:val="clear" w:color="auto" w:fill="FFFFFF"/>
          <w:lang w:val="en-US" w:eastAsia="zh-CN"/>
        </w:rPr>
        <w:t>10</w:t>
      </w:r>
      <w:r>
        <w:rPr>
          <w:rFonts w:hint="eastAsia" w:ascii="宋体" w:hAnsi="宋体" w:cs="宋体"/>
          <w:color w:val="auto"/>
          <w:sz w:val="22"/>
          <w:szCs w:val="22"/>
          <w:shd w:val="clear" w:color="auto" w:fill="FFFFFF"/>
        </w:rPr>
        <w:t>月</w:t>
      </w:r>
      <w:r>
        <w:rPr>
          <w:rFonts w:hint="eastAsia" w:ascii="宋体" w:hAnsi="宋体" w:cs="宋体"/>
          <w:color w:val="auto"/>
          <w:sz w:val="22"/>
          <w:szCs w:val="22"/>
          <w:shd w:val="clear" w:color="auto" w:fill="FFFFFF"/>
          <w:lang w:val="en-US" w:eastAsia="zh-CN"/>
        </w:rPr>
        <w:t>9</w:t>
      </w:r>
      <w:r>
        <w:rPr>
          <w:rFonts w:hint="eastAsia" w:ascii="宋体" w:hAnsi="宋体" w:cs="宋体"/>
          <w:color w:val="auto"/>
          <w:sz w:val="22"/>
          <w:szCs w:val="22"/>
          <w:shd w:val="clear" w:color="auto" w:fill="FFFFFF"/>
        </w:rPr>
        <w:t>日 09:30（北京时间）前递交投标文件。</w:t>
      </w:r>
    </w:p>
    <w:p>
      <w:pPr>
        <w:pStyle w:val="40"/>
        <w:shd w:val="clear" w:color="auto" w:fill="FFFFFF"/>
        <w:spacing w:before="0" w:beforeAutospacing="0" w:after="0" w:afterAutospacing="0" w:line="420" w:lineRule="atLeast"/>
        <w:rPr>
          <w:color w:val="auto"/>
        </w:rPr>
      </w:pPr>
      <w:r>
        <w:rPr>
          <w:rFonts w:hint="eastAsia" w:ascii="宋体" w:hAnsi="宋体" w:cs="宋体"/>
          <w:b/>
          <w:color w:val="auto"/>
          <w:sz w:val="22"/>
          <w:szCs w:val="22"/>
          <w:shd w:val="clear" w:color="auto" w:fill="FFFFFF"/>
        </w:rPr>
        <w:t>一、项目基本情况</w:t>
      </w:r>
    </w:p>
    <w:p>
      <w:pPr>
        <w:pStyle w:val="40"/>
        <w:shd w:val="clear" w:color="auto" w:fill="FFFFFF"/>
        <w:spacing w:before="0" w:beforeAutospacing="0" w:after="0" w:afterAutospacing="0" w:line="420" w:lineRule="atLeast"/>
        <w:ind w:firstLine="440"/>
        <w:rPr>
          <w:rFonts w:hint="eastAsia" w:ascii="宋体" w:hAnsi="宋体" w:eastAsia="宋体" w:cs="宋体"/>
          <w:color w:val="auto"/>
          <w:sz w:val="22"/>
          <w:szCs w:val="22"/>
          <w:shd w:val="clear" w:color="auto" w:fill="FFFFFF"/>
          <w:lang w:eastAsia="zh-CN"/>
        </w:rPr>
      </w:pPr>
      <w:r>
        <w:rPr>
          <w:rFonts w:hint="eastAsia" w:ascii="宋体" w:hAnsi="宋体" w:cs="宋体"/>
          <w:color w:val="auto"/>
          <w:sz w:val="22"/>
          <w:szCs w:val="22"/>
          <w:shd w:val="clear" w:color="auto" w:fill="FFFFFF"/>
        </w:rPr>
        <w:t>项目编号：</w:t>
      </w:r>
      <w:r>
        <w:rPr>
          <w:rFonts w:hint="eastAsia" w:ascii="宋体" w:hAnsi="宋体" w:cs="宋体"/>
          <w:color w:val="auto"/>
          <w:sz w:val="22"/>
          <w:szCs w:val="22"/>
          <w:shd w:val="clear" w:color="auto" w:fill="FFFFFF"/>
          <w:lang w:eastAsia="zh-CN"/>
        </w:rPr>
        <w:t>PYCG220815048</w:t>
      </w:r>
    </w:p>
    <w:p>
      <w:pPr>
        <w:pStyle w:val="40"/>
        <w:shd w:val="clear" w:color="auto" w:fill="FFFFFF"/>
        <w:spacing w:before="0" w:beforeAutospacing="0" w:after="0" w:afterAutospacing="0" w:line="420" w:lineRule="atLeast"/>
        <w:ind w:firstLine="440"/>
        <w:rPr>
          <w:color w:val="auto"/>
        </w:rPr>
      </w:pPr>
      <w:r>
        <w:rPr>
          <w:rFonts w:hint="eastAsia" w:ascii="宋体" w:hAnsi="宋体" w:cs="宋体"/>
          <w:color w:val="auto"/>
          <w:sz w:val="22"/>
          <w:szCs w:val="22"/>
          <w:shd w:val="clear" w:color="auto" w:fill="FFFFFF"/>
        </w:rPr>
        <w:t>项目名称：甬台温高速公路新增鳌江互通工程竣（交）工质量评定检测</w:t>
      </w:r>
    </w:p>
    <w:p>
      <w:pPr>
        <w:pStyle w:val="40"/>
        <w:shd w:val="clear" w:color="auto" w:fill="FFFFFF"/>
        <w:spacing w:before="0" w:beforeAutospacing="0" w:after="0" w:afterAutospacing="0" w:line="420" w:lineRule="atLeast"/>
        <w:ind w:firstLine="440"/>
        <w:rPr>
          <w:color w:val="auto"/>
        </w:rPr>
      </w:pPr>
      <w:r>
        <w:rPr>
          <w:rFonts w:hint="eastAsia" w:ascii="宋体" w:hAnsi="宋体" w:cs="宋体"/>
          <w:color w:val="auto"/>
          <w:sz w:val="22"/>
          <w:szCs w:val="22"/>
          <w:shd w:val="clear" w:color="auto" w:fill="FFFFFF"/>
        </w:rPr>
        <w:t>预算金额（元）：2500000</w:t>
      </w:r>
    </w:p>
    <w:p>
      <w:pPr>
        <w:pStyle w:val="40"/>
        <w:shd w:val="clear" w:color="auto" w:fill="FFFFFF"/>
        <w:spacing w:before="0" w:beforeAutospacing="0" w:after="0" w:afterAutospacing="0" w:line="420" w:lineRule="atLeast"/>
        <w:ind w:firstLine="440"/>
        <w:rPr>
          <w:color w:val="auto"/>
        </w:rPr>
      </w:pPr>
      <w:r>
        <w:rPr>
          <w:rFonts w:hint="eastAsia" w:ascii="宋体" w:hAnsi="宋体" w:cs="宋体"/>
          <w:color w:val="auto"/>
          <w:sz w:val="22"/>
          <w:szCs w:val="22"/>
          <w:shd w:val="clear" w:color="auto" w:fill="FFFFFF"/>
        </w:rPr>
        <w:t>最高限价（元）：</w:t>
      </w:r>
      <w:r>
        <w:rPr>
          <w:rFonts w:ascii="宋体" w:hAnsi="宋体" w:cs="宋体"/>
          <w:color w:val="auto"/>
          <w:sz w:val="22"/>
          <w:szCs w:val="22"/>
          <w:shd w:val="clear" w:color="auto" w:fill="FFFFFF"/>
        </w:rPr>
        <w:t>2</w:t>
      </w:r>
      <w:r>
        <w:rPr>
          <w:rFonts w:hint="eastAsia" w:ascii="宋体" w:hAnsi="宋体" w:cs="宋体"/>
          <w:color w:val="auto"/>
          <w:sz w:val="22"/>
          <w:szCs w:val="22"/>
          <w:shd w:val="clear" w:color="auto" w:fill="FFFFFF"/>
        </w:rPr>
        <w:t>500000</w:t>
      </w:r>
    </w:p>
    <w:p>
      <w:pPr>
        <w:pStyle w:val="40"/>
        <w:shd w:val="clear" w:color="auto" w:fill="FFFFFF"/>
        <w:spacing w:before="0" w:beforeAutospacing="0" w:after="0" w:afterAutospacing="0" w:line="420" w:lineRule="atLeast"/>
        <w:ind w:left="437" w:leftChars="208" w:firstLine="19" w:firstLineChars="9"/>
        <w:rPr>
          <w:rFonts w:ascii="宋体" w:hAnsi="宋体" w:cs="宋体"/>
          <w:color w:val="auto"/>
          <w:sz w:val="22"/>
          <w:szCs w:val="22"/>
          <w:shd w:val="clear" w:color="auto" w:fill="FFFFFF"/>
        </w:rPr>
      </w:pPr>
      <w:r>
        <w:rPr>
          <w:rFonts w:hint="eastAsia" w:ascii="宋体" w:hAnsi="宋体" w:cs="宋体"/>
          <w:color w:val="auto"/>
          <w:sz w:val="22"/>
          <w:szCs w:val="22"/>
          <w:shd w:val="clear" w:color="auto" w:fill="FFFFFF"/>
        </w:rPr>
        <w:t>采购需求：根据相关规程规范的要求，甬台温高速公路新增鳌江互通工程竣（交）工质量评定检测服务的全部内容。</w:t>
      </w:r>
    </w:p>
    <w:p>
      <w:pPr>
        <w:pStyle w:val="40"/>
        <w:shd w:val="clear" w:color="auto" w:fill="FFFFFF"/>
        <w:spacing w:before="0" w:beforeAutospacing="0" w:after="0" w:afterAutospacing="0" w:line="420" w:lineRule="atLeast"/>
        <w:ind w:left="1541" w:leftChars="210" w:hanging="1100" w:hangingChars="500"/>
        <w:rPr>
          <w:rFonts w:ascii="宋体" w:hAnsi="宋体" w:cs="宋体"/>
          <w:color w:val="auto"/>
          <w:sz w:val="22"/>
          <w:szCs w:val="22"/>
          <w:shd w:val="clear" w:color="auto" w:fill="FFFFFF"/>
        </w:rPr>
      </w:pPr>
      <w:r>
        <w:rPr>
          <w:rFonts w:ascii="宋体" w:hAnsi="宋体" w:cs="宋体"/>
          <w:color w:val="auto"/>
          <w:sz w:val="22"/>
          <w:szCs w:val="22"/>
          <w:shd w:val="clear" w:color="auto" w:fill="FFFFFF"/>
        </w:rPr>
        <w:t xml:space="preserve">标项名称: </w:t>
      </w:r>
      <w:r>
        <w:rPr>
          <w:rFonts w:hint="eastAsia" w:ascii="宋体" w:hAnsi="宋体" w:cs="宋体"/>
          <w:color w:val="auto"/>
          <w:sz w:val="22"/>
          <w:szCs w:val="22"/>
          <w:shd w:val="clear" w:color="auto" w:fill="FFFFFF"/>
        </w:rPr>
        <w:t>甬台温高速公路新增鳌江互通工程竣（交）工质量评定检测</w:t>
      </w:r>
    </w:p>
    <w:p>
      <w:pPr>
        <w:pStyle w:val="40"/>
        <w:shd w:val="clear" w:color="auto" w:fill="FFFFFF"/>
        <w:spacing w:before="0" w:beforeAutospacing="0" w:after="0" w:afterAutospacing="0" w:line="420" w:lineRule="atLeast"/>
        <w:ind w:firstLine="440"/>
        <w:rPr>
          <w:rFonts w:ascii="宋体" w:hAnsi="宋体" w:cs="宋体"/>
          <w:color w:val="auto"/>
          <w:sz w:val="22"/>
          <w:szCs w:val="22"/>
          <w:shd w:val="clear" w:color="auto" w:fill="FFFFFF"/>
        </w:rPr>
      </w:pPr>
      <w:r>
        <w:rPr>
          <w:rFonts w:ascii="宋体" w:hAnsi="宋体" w:cs="宋体"/>
          <w:color w:val="auto"/>
          <w:sz w:val="22"/>
          <w:szCs w:val="22"/>
          <w:shd w:val="clear" w:color="auto" w:fill="FFFFFF"/>
        </w:rPr>
        <w:t xml:space="preserve">预算金额（元）: </w:t>
      </w:r>
      <w:r>
        <w:rPr>
          <w:rFonts w:hint="eastAsia" w:ascii="宋体" w:hAnsi="宋体" w:cs="宋体"/>
          <w:color w:val="auto"/>
          <w:sz w:val="22"/>
          <w:szCs w:val="22"/>
          <w:shd w:val="clear" w:color="auto" w:fill="FFFFFF"/>
        </w:rPr>
        <w:t>2500000</w:t>
      </w:r>
    </w:p>
    <w:p>
      <w:pPr>
        <w:pStyle w:val="40"/>
        <w:shd w:val="clear" w:color="auto" w:fill="FFFFFF"/>
        <w:spacing w:before="0" w:beforeAutospacing="0" w:after="0" w:afterAutospacing="0" w:line="420" w:lineRule="atLeast"/>
        <w:ind w:left="437" w:leftChars="208" w:firstLine="19" w:firstLineChars="9"/>
        <w:rPr>
          <w:rFonts w:ascii="宋体" w:hAnsi="宋体" w:cs="宋体"/>
          <w:color w:val="auto"/>
          <w:sz w:val="22"/>
          <w:szCs w:val="22"/>
          <w:shd w:val="clear" w:color="auto" w:fill="FFFFFF"/>
        </w:rPr>
      </w:pPr>
      <w:r>
        <w:rPr>
          <w:rFonts w:ascii="宋体" w:hAnsi="宋体" w:cs="宋体"/>
          <w:color w:val="auto"/>
          <w:sz w:val="22"/>
          <w:szCs w:val="22"/>
          <w:shd w:val="clear" w:color="auto" w:fill="FFFFFF"/>
        </w:rPr>
        <w:t>简要规格描述或项目基本概况介绍、用途：</w:t>
      </w:r>
      <w:r>
        <w:rPr>
          <w:rFonts w:hint="eastAsia" w:ascii="宋体" w:hAnsi="宋体" w:cs="宋体"/>
          <w:color w:val="auto"/>
          <w:sz w:val="22"/>
          <w:szCs w:val="22"/>
          <w:shd w:val="clear" w:color="auto" w:fill="FFFFFF"/>
        </w:rPr>
        <w:t>本项目处于甬台温高速公路箭岙隧道和仙岩隧道之间，互通拟定为A型单喇叭互通式立体交叉。互通匝道设计速度40公里/小时，单向单车道匝道路基宽9米，对向双车道匝道路基宽16.5米，匝道设4进5出收费站一处（进出ETC车各两道），采用ETC收费和计重收费两种形式。桥梁总长738.98米，其中大桥709.90m/5座，中、小桥29.08m/2座。互通接线起点接互通收费站，终点接园林路，在塘中溪西南侧沿河布置，全长2.398km，设置双向4车道，路基宽24.5m，采用一级公路标准建设，桥梁187.2m/5座，桥涵设计荷载等级为公路-Ⅰ级。本项目主线长1.060公里，匝道总长1.82公里，互通连接线长2.398公里。设置互通收费站1处及配置综合用房、养护工区1处。</w:t>
      </w:r>
    </w:p>
    <w:p>
      <w:pPr>
        <w:pStyle w:val="40"/>
        <w:shd w:val="clear" w:color="auto" w:fill="FFFFFF"/>
        <w:spacing w:before="0" w:beforeAutospacing="0" w:after="0" w:afterAutospacing="0" w:line="420" w:lineRule="atLeast"/>
        <w:ind w:firstLine="440"/>
        <w:rPr>
          <w:rFonts w:ascii="宋体" w:hAnsi="宋体" w:cs="宋体"/>
          <w:color w:val="auto"/>
          <w:sz w:val="22"/>
          <w:szCs w:val="22"/>
          <w:shd w:val="clear" w:color="auto" w:fill="FFFFFF"/>
        </w:rPr>
      </w:pPr>
      <w:r>
        <w:rPr>
          <w:rFonts w:ascii="宋体" w:hAnsi="宋体" w:cs="宋体"/>
          <w:color w:val="auto"/>
          <w:sz w:val="22"/>
          <w:szCs w:val="22"/>
          <w:shd w:val="clear" w:color="auto" w:fill="FFFFFF"/>
        </w:rPr>
        <w:t xml:space="preserve">备注： </w:t>
      </w:r>
    </w:p>
    <w:p>
      <w:pPr>
        <w:pStyle w:val="40"/>
        <w:shd w:val="clear" w:color="auto" w:fill="FFFFFF"/>
        <w:spacing w:before="0" w:beforeAutospacing="0" w:after="0" w:afterAutospacing="0" w:line="420" w:lineRule="atLeast"/>
        <w:ind w:firstLine="440"/>
        <w:rPr>
          <w:rFonts w:ascii="宋体" w:hAnsi="宋体" w:cs="宋体"/>
          <w:color w:val="auto"/>
          <w:sz w:val="22"/>
          <w:szCs w:val="22"/>
          <w:shd w:val="clear" w:color="auto" w:fill="FFFFFF"/>
        </w:rPr>
      </w:pPr>
      <w:r>
        <w:rPr>
          <w:rFonts w:hint="eastAsia" w:ascii="宋体" w:hAnsi="宋体" w:cs="宋体"/>
          <w:color w:val="auto"/>
          <w:sz w:val="22"/>
          <w:szCs w:val="22"/>
          <w:shd w:val="clear" w:color="auto" w:fill="FFFFFF"/>
        </w:rPr>
        <w:t>合同履约期限：合同签订至所有试验检测服务工作全部完成，通过发包人对试验检测报告的认可，并通过竣工质量评定备案止。</w:t>
      </w:r>
    </w:p>
    <w:p>
      <w:pPr>
        <w:pStyle w:val="40"/>
        <w:shd w:val="clear" w:color="auto" w:fill="FFFFFF"/>
        <w:spacing w:before="0" w:beforeAutospacing="0" w:after="0" w:afterAutospacing="0" w:line="420" w:lineRule="atLeast"/>
        <w:rPr>
          <w:rFonts w:ascii="宋体" w:hAnsi="宋体" w:cs="宋体"/>
          <w:b/>
          <w:color w:val="auto"/>
          <w:sz w:val="22"/>
          <w:szCs w:val="22"/>
          <w:shd w:val="clear" w:color="auto" w:fill="FFFFFF"/>
        </w:rPr>
      </w:pPr>
      <w:r>
        <w:rPr>
          <w:rFonts w:hint="eastAsia" w:ascii="宋体" w:hAnsi="宋体" w:cs="宋体"/>
          <w:b/>
          <w:color w:val="auto"/>
          <w:sz w:val="22"/>
          <w:szCs w:val="22"/>
          <w:shd w:val="clear" w:color="auto" w:fill="FFFFFF"/>
        </w:rPr>
        <w:t>二、申请人的资格要求</w:t>
      </w:r>
    </w:p>
    <w:p>
      <w:pPr>
        <w:spacing w:line="400" w:lineRule="exact"/>
        <w:ind w:firstLine="220" w:firstLineChars="100"/>
        <w:rPr>
          <w:rFonts w:ascii="宋体" w:hAnsi="宋体" w:cs="宋体"/>
          <w:sz w:val="22"/>
          <w:szCs w:val="22"/>
        </w:rPr>
      </w:pPr>
      <w:r>
        <w:rPr>
          <w:rFonts w:hint="eastAsia" w:ascii="宋体" w:hAnsi="宋体" w:cs="宋体"/>
          <w:sz w:val="22"/>
          <w:szCs w:val="22"/>
        </w:rPr>
        <w:t xml:space="preserve">  1.满足《平阳县县属国有企业采购管理办法（试行）》（平国资办〔2021〕81号）第十四条规定；未被“信用中国”（www.creditchina.gov.cn)、中国政府采购网（www.ccgp.gov.cn）列入失信被执行人、重大税收违法案件当事人名单、政府采购严重违法失信行为记录名单。</w:t>
      </w:r>
    </w:p>
    <w:p>
      <w:pPr>
        <w:spacing w:line="400" w:lineRule="exact"/>
        <w:rPr>
          <w:rFonts w:ascii="宋体" w:hAnsi="宋体" w:cs="宋体"/>
          <w:sz w:val="22"/>
          <w:szCs w:val="22"/>
        </w:rPr>
      </w:pPr>
      <w:r>
        <w:rPr>
          <w:rFonts w:hint="eastAsia" w:ascii="宋体" w:hAnsi="宋体" w:cs="宋体"/>
          <w:sz w:val="22"/>
          <w:szCs w:val="22"/>
        </w:rPr>
        <w:t>   2.落实政府采购政策需满足的资格要求：</w:t>
      </w:r>
    </w:p>
    <w:p>
      <w:pPr>
        <w:pStyle w:val="40"/>
        <w:shd w:val="clear" w:color="auto" w:fill="FFFFFF"/>
        <w:spacing w:before="0" w:beforeAutospacing="0" w:after="0" w:afterAutospacing="0" w:line="420" w:lineRule="atLeast"/>
        <w:ind w:left="437" w:leftChars="208"/>
        <w:rPr>
          <w:rFonts w:ascii="宋体" w:hAnsi="宋体" w:cs="宋体"/>
          <w:color w:val="auto"/>
          <w:sz w:val="22"/>
          <w:szCs w:val="22"/>
        </w:rPr>
      </w:pPr>
      <w:r>
        <w:rPr>
          <w:rFonts w:hint="eastAsia" w:ascii="宋体" w:hAnsi="宋体" w:cs="宋体"/>
          <w:color w:val="auto"/>
          <w:sz w:val="22"/>
          <w:szCs w:val="22"/>
        </w:rPr>
        <w:t>2.1资质条件：本次招标要求投标人具备独立法人资格，其本身或内设机构具有交通运输部门颁发的公路工程综合甲级试验检测等级证书（等级证书中须包含拟承担实体检测项目，允许专业分包的除外）；通过省级及以上计量行政部门计量认证（或资质认定证书）且认证参数中包含拟承担的实体检测项目；持有工商行政管理部门核发的有效企业法人营业执照或事业单位法人证书，并在人员组成结构、业绩、试验检测设备、履约信誉等方面满足强制性资格条件要求。；</w:t>
      </w:r>
    </w:p>
    <w:p>
      <w:pPr>
        <w:pStyle w:val="40"/>
        <w:shd w:val="clear" w:color="auto" w:fill="FFFFFF"/>
        <w:spacing w:before="0" w:beforeAutospacing="0" w:after="0" w:afterAutospacing="0" w:line="420" w:lineRule="atLeast"/>
        <w:ind w:left="437" w:leftChars="208"/>
        <w:rPr>
          <w:rFonts w:ascii="宋体" w:hAnsi="宋体" w:cs="宋体"/>
          <w:color w:val="auto"/>
          <w:sz w:val="22"/>
          <w:szCs w:val="22"/>
        </w:rPr>
      </w:pPr>
      <w:r>
        <w:rPr>
          <w:rFonts w:hint="eastAsia" w:ascii="宋体" w:hAnsi="宋体" w:cs="宋体"/>
          <w:color w:val="auto"/>
          <w:sz w:val="22"/>
          <w:szCs w:val="22"/>
        </w:rPr>
        <w:t>2.2</w:t>
      </w:r>
      <w:r>
        <w:rPr>
          <w:rFonts w:ascii="宋体" w:hAnsi="宋体" w:cs="宋体"/>
          <w:color w:val="auto"/>
          <w:sz w:val="22"/>
          <w:szCs w:val="22"/>
        </w:rPr>
        <w:t xml:space="preserve"> </w:t>
      </w:r>
      <w:r>
        <w:rPr>
          <w:rFonts w:hint="eastAsia" w:ascii="宋体" w:hAnsi="宋体" w:cs="宋体"/>
          <w:color w:val="auto"/>
          <w:sz w:val="22"/>
          <w:szCs w:val="22"/>
        </w:rPr>
        <w:t>与招标人存在利害关系可能影响招标公正性的法人、其他组织或者个人，不得参加投标；单位负责人为同一人或者存在控股（含法定代表人控股）、管理关系的不同单位，不得同时参加本标段投标，否则均按否决投标处理</w:t>
      </w:r>
    </w:p>
    <w:p>
      <w:pPr>
        <w:pStyle w:val="40"/>
        <w:shd w:val="clear" w:color="auto" w:fill="FFFFFF"/>
        <w:spacing w:before="0" w:beforeAutospacing="0" w:after="0" w:afterAutospacing="0" w:line="420" w:lineRule="atLeast"/>
        <w:ind w:firstLine="440" w:firstLineChars="200"/>
        <w:rPr>
          <w:rFonts w:ascii="宋体" w:hAnsi="宋体" w:cs="宋体"/>
          <w:color w:val="auto"/>
          <w:sz w:val="22"/>
          <w:szCs w:val="22"/>
        </w:rPr>
      </w:pPr>
      <w:r>
        <w:rPr>
          <w:rFonts w:hint="eastAsia" w:ascii="宋体" w:hAnsi="宋体" w:cs="宋体"/>
          <w:color w:val="auto"/>
          <w:sz w:val="22"/>
          <w:szCs w:val="22"/>
        </w:rPr>
        <w:t>2.</w:t>
      </w:r>
      <w:r>
        <w:rPr>
          <w:rFonts w:ascii="宋体" w:hAnsi="宋体" w:cs="宋体"/>
          <w:color w:val="auto"/>
          <w:sz w:val="22"/>
          <w:szCs w:val="22"/>
        </w:rPr>
        <w:t>3</w:t>
      </w:r>
      <w:r>
        <w:rPr>
          <w:rFonts w:hint="eastAsia" w:ascii="宋体" w:hAnsi="宋体" w:cs="宋体"/>
          <w:color w:val="auto"/>
          <w:sz w:val="22"/>
          <w:szCs w:val="22"/>
        </w:rPr>
        <w:t>本次招标不接受联合体投标；</w:t>
      </w:r>
    </w:p>
    <w:p>
      <w:pPr>
        <w:pStyle w:val="40"/>
        <w:shd w:val="clear" w:color="auto" w:fill="FFFFFF"/>
        <w:spacing w:before="0" w:beforeAutospacing="0" w:after="0" w:afterAutospacing="0" w:line="420" w:lineRule="atLeast"/>
        <w:ind w:left="437" w:leftChars="208"/>
        <w:rPr>
          <w:rFonts w:ascii="宋体" w:hAnsi="宋体" w:cs="宋体"/>
          <w:color w:val="auto"/>
          <w:sz w:val="22"/>
          <w:szCs w:val="22"/>
        </w:rPr>
      </w:pPr>
      <w:r>
        <w:rPr>
          <w:rFonts w:hint="eastAsia" w:ascii="宋体" w:hAnsi="宋体" w:cs="宋体"/>
          <w:color w:val="auto"/>
          <w:sz w:val="22"/>
          <w:szCs w:val="22"/>
        </w:rPr>
        <w:t>2.</w:t>
      </w:r>
      <w:r>
        <w:rPr>
          <w:rFonts w:ascii="宋体" w:hAnsi="宋体" w:cs="宋体"/>
          <w:color w:val="auto"/>
          <w:sz w:val="22"/>
          <w:szCs w:val="22"/>
        </w:rPr>
        <w:t>4</w:t>
      </w:r>
      <w:r>
        <w:rPr>
          <w:rFonts w:hint="eastAsia" w:ascii="宋体" w:hAnsi="宋体" w:cs="宋体"/>
          <w:color w:val="auto"/>
          <w:sz w:val="22"/>
          <w:szCs w:val="22"/>
        </w:rPr>
        <w:t>与招标人存在利害关系可能影响招标公正性的法人、其他组织或者个人，不得参加投标；单位负责人为同一人或者存在控股、管理关系的不同单位，不得参加本标段投标，否则均按否决投标处理。</w:t>
      </w:r>
    </w:p>
    <w:p>
      <w:pPr>
        <w:pStyle w:val="40"/>
        <w:shd w:val="clear" w:color="auto" w:fill="FFFFFF"/>
        <w:spacing w:before="0" w:beforeAutospacing="0" w:after="0" w:afterAutospacing="0" w:line="420" w:lineRule="atLeast"/>
        <w:ind w:left="437" w:leftChars="208"/>
        <w:rPr>
          <w:rFonts w:ascii="宋体" w:hAnsi="宋体" w:cs="宋体"/>
          <w:b/>
          <w:color w:val="auto"/>
          <w:sz w:val="22"/>
          <w:szCs w:val="22"/>
          <w:shd w:val="clear" w:color="auto" w:fill="FFFFFF"/>
        </w:rPr>
      </w:pPr>
      <w:r>
        <w:rPr>
          <w:rFonts w:hint="eastAsia" w:ascii="宋体" w:hAnsi="宋体" w:cs="宋体"/>
          <w:b/>
          <w:color w:val="auto"/>
          <w:sz w:val="22"/>
          <w:szCs w:val="22"/>
          <w:shd w:val="clear" w:color="auto" w:fill="FFFFFF"/>
        </w:rPr>
        <w:t>三、获取招标文件</w:t>
      </w:r>
    </w:p>
    <w:p>
      <w:pPr>
        <w:pStyle w:val="40"/>
        <w:shd w:val="clear" w:color="auto" w:fill="FFFFFF"/>
        <w:spacing w:before="0" w:beforeAutospacing="0" w:after="0" w:afterAutospacing="0" w:line="420" w:lineRule="atLeast"/>
        <w:ind w:firstLine="440"/>
        <w:rPr>
          <w:rFonts w:ascii="宋体" w:hAnsi="宋体" w:cs="宋体"/>
          <w:color w:val="auto"/>
          <w:sz w:val="22"/>
          <w:szCs w:val="22"/>
          <w:shd w:val="clear" w:color="auto" w:fill="FFFFFF"/>
        </w:rPr>
      </w:pPr>
      <w:r>
        <w:rPr>
          <w:rFonts w:hint="eastAsia" w:ascii="宋体" w:hAnsi="宋体" w:cs="宋体"/>
          <w:color w:val="auto"/>
          <w:sz w:val="22"/>
          <w:szCs w:val="22"/>
          <w:shd w:val="clear" w:color="auto" w:fill="FFFFFF"/>
        </w:rPr>
        <w:t>时间</w:t>
      </w:r>
      <w:r>
        <w:rPr>
          <w:rFonts w:hint="eastAsia" w:ascii="宋体" w:hAnsi="宋体" w:cs="宋体"/>
          <w:color w:val="auto"/>
          <w:sz w:val="22"/>
          <w:szCs w:val="22"/>
          <w:shd w:val="clear" w:color="auto" w:fill="FFFFFF"/>
          <w:lang w:eastAsia="zh-CN"/>
        </w:rPr>
        <w:t>：</w:t>
      </w:r>
      <w:r>
        <w:rPr>
          <w:rFonts w:hint="eastAsia" w:ascii="宋体" w:hAnsi="宋体" w:cs="宋体"/>
          <w:color w:val="auto"/>
          <w:sz w:val="22"/>
          <w:szCs w:val="22"/>
          <w:shd w:val="clear" w:color="auto" w:fill="FFFFFF"/>
          <w:lang w:val="en-US" w:eastAsia="zh-CN"/>
        </w:rPr>
        <w:t>2022年9月9日</w:t>
      </w:r>
      <w:r>
        <w:rPr>
          <w:rFonts w:hint="eastAsia" w:ascii="宋体" w:hAnsi="宋体" w:cs="宋体"/>
          <w:color w:val="auto"/>
          <w:sz w:val="22"/>
          <w:szCs w:val="22"/>
          <w:shd w:val="clear" w:color="auto" w:fill="FFFFFF"/>
        </w:rPr>
        <w:t>至2022年</w:t>
      </w:r>
      <w:r>
        <w:rPr>
          <w:rFonts w:hint="eastAsia" w:ascii="宋体" w:hAnsi="宋体" w:cs="宋体"/>
          <w:color w:val="auto"/>
          <w:sz w:val="22"/>
          <w:szCs w:val="22"/>
          <w:shd w:val="clear" w:color="auto" w:fill="FFFFFF"/>
          <w:lang w:val="en-US" w:eastAsia="zh-CN"/>
        </w:rPr>
        <w:t>10</w:t>
      </w:r>
      <w:r>
        <w:rPr>
          <w:rFonts w:hint="eastAsia" w:ascii="宋体" w:hAnsi="宋体" w:cs="宋体"/>
          <w:color w:val="auto"/>
          <w:sz w:val="22"/>
          <w:szCs w:val="22"/>
          <w:shd w:val="clear" w:color="auto" w:fill="FFFFFF"/>
        </w:rPr>
        <w:t>月</w:t>
      </w:r>
      <w:r>
        <w:rPr>
          <w:rFonts w:hint="eastAsia" w:ascii="宋体" w:hAnsi="宋体" w:cs="宋体"/>
          <w:color w:val="auto"/>
          <w:sz w:val="22"/>
          <w:szCs w:val="22"/>
          <w:shd w:val="clear" w:color="auto" w:fill="FFFFFF"/>
          <w:lang w:val="en-US" w:eastAsia="zh-CN"/>
        </w:rPr>
        <w:t>9</w:t>
      </w:r>
      <w:r>
        <w:rPr>
          <w:rFonts w:hint="eastAsia" w:ascii="宋体" w:hAnsi="宋体" w:cs="宋体"/>
          <w:color w:val="auto"/>
          <w:sz w:val="22"/>
          <w:szCs w:val="22"/>
          <w:shd w:val="clear" w:color="auto" w:fill="FFFFFF"/>
        </w:rPr>
        <w:t>日，每天上午00:00至12:00，下午12:00至23:59（北京时间，线上获取法定节假日均可，线下获取文件法定节假日除外）</w:t>
      </w:r>
    </w:p>
    <w:p>
      <w:pPr>
        <w:pStyle w:val="40"/>
        <w:shd w:val="clear" w:color="auto" w:fill="FFFFFF"/>
        <w:spacing w:before="0" w:beforeAutospacing="0" w:after="0" w:afterAutospacing="0" w:line="420" w:lineRule="atLeast"/>
        <w:ind w:firstLine="440"/>
        <w:rPr>
          <w:color w:val="auto"/>
        </w:rPr>
      </w:pPr>
      <w:r>
        <w:rPr>
          <w:rFonts w:hint="eastAsia" w:ascii="宋体" w:hAnsi="宋体" w:cs="宋体"/>
          <w:color w:val="auto"/>
          <w:sz w:val="22"/>
          <w:szCs w:val="22"/>
          <w:shd w:val="clear" w:color="auto" w:fill="FFFFFF"/>
        </w:rPr>
        <w:t>地点（网址）：政采云平台（www.zcygov.cn）；</w:t>
      </w:r>
    </w:p>
    <w:p>
      <w:pPr>
        <w:pStyle w:val="40"/>
        <w:shd w:val="clear" w:color="auto" w:fill="FFFFFF"/>
        <w:spacing w:before="0" w:beforeAutospacing="0" w:after="0" w:afterAutospacing="0" w:line="420" w:lineRule="atLeast"/>
        <w:ind w:firstLine="440"/>
        <w:rPr>
          <w:color w:val="auto"/>
        </w:rPr>
      </w:pPr>
      <w:r>
        <w:rPr>
          <w:rFonts w:hint="eastAsia" w:ascii="宋体" w:hAnsi="宋体" w:cs="宋体"/>
          <w:color w:val="auto"/>
          <w:sz w:val="22"/>
          <w:szCs w:val="22"/>
          <w:shd w:val="clear" w:color="auto" w:fill="FFFFFF"/>
        </w:rPr>
        <w:t>方式：供应商登录政采云平台https://www.zcygov.cn/在线申请获取采购文件（进入“项目采购”应用，在获取采购文件菜单中选择项目，申请获取采购文件）；</w:t>
      </w:r>
    </w:p>
    <w:p>
      <w:pPr>
        <w:pStyle w:val="40"/>
        <w:shd w:val="clear" w:color="auto" w:fill="FFFFFF"/>
        <w:spacing w:before="0" w:beforeAutospacing="0" w:after="0" w:afterAutospacing="0" w:line="420" w:lineRule="atLeast"/>
        <w:ind w:firstLine="440"/>
        <w:rPr>
          <w:color w:val="auto"/>
        </w:rPr>
      </w:pPr>
      <w:r>
        <w:rPr>
          <w:rFonts w:hint="eastAsia" w:ascii="宋体" w:hAnsi="宋体" w:cs="宋体"/>
          <w:color w:val="auto"/>
          <w:sz w:val="22"/>
          <w:szCs w:val="22"/>
          <w:shd w:val="clear" w:color="auto" w:fill="FFFFFF"/>
        </w:rPr>
        <w:t>售价（元）：0元</w:t>
      </w:r>
    </w:p>
    <w:p>
      <w:pPr>
        <w:pStyle w:val="40"/>
        <w:shd w:val="clear" w:color="auto" w:fill="FFFFFF"/>
        <w:spacing w:before="0" w:beforeAutospacing="0" w:after="0" w:afterAutospacing="0" w:line="420" w:lineRule="atLeast"/>
        <w:rPr>
          <w:color w:val="auto"/>
        </w:rPr>
      </w:pPr>
      <w:r>
        <w:rPr>
          <w:rFonts w:hint="eastAsia" w:ascii="宋体" w:hAnsi="宋体" w:cs="宋体"/>
          <w:b/>
          <w:color w:val="auto"/>
          <w:sz w:val="22"/>
          <w:szCs w:val="22"/>
          <w:shd w:val="clear" w:color="auto" w:fill="FFFFFF"/>
        </w:rPr>
        <w:t>四、提交投标文件截止时间、开标时间和地点</w:t>
      </w:r>
    </w:p>
    <w:p>
      <w:pPr>
        <w:pStyle w:val="40"/>
        <w:shd w:val="clear" w:color="auto" w:fill="FFFFFF"/>
        <w:spacing w:before="0" w:beforeAutospacing="0" w:after="0" w:afterAutospacing="0" w:line="420" w:lineRule="atLeast"/>
        <w:ind w:firstLine="440"/>
        <w:rPr>
          <w:rFonts w:ascii="宋体" w:hAnsi="宋体" w:cs="宋体"/>
          <w:color w:val="auto"/>
          <w:sz w:val="22"/>
          <w:szCs w:val="22"/>
          <w:shd w:val="clear" w:color="auto" w:fill="FFFFFF"/>
        </w:rPr>
      </w:pPr>
      <w:r>
        <w:rPr>
          <w:rFonts w:hint="eastAsia" w:ascii="宋体" w:hAnsi="宋体" w:cs="宋体"/>
          <w:color w:val="auto"/>
          <w:sz w:val="22"/>
          <w:szCs w:val="22"/>
          <w:shd w:val="clear" w:color="auto" w:fill="FFFFFF"/>
        </w:rPr>
        <w:t>提交投标文件截止时间：2022年</w:t>
      </w:r>
      <w:r>
        <w:rPr>
          <w:rFonts w:hint="eastAsia" w:ascii="宋体" w:hAnsi="宋体" w:cs="宋体"/>
          <w:color w:val="auto"/>
          <w:sz w:val="22"/>
          <w:szCs w:val="22"/>
          <w:shd w:val="clear" w:color="auto" w:fill="FFFFFF"/>
          <w:lang w:val="en-US" w:eastAsia="zh-CN"/>
        </w:rPr>
        <w:t>10</w:t>
      </w:r>
      <w:r>
        <w:rPr>
          <w:rFonts w:hint="eastAsia" w:ascii="宋体" w:hAnsi="宋体" w:cs="宋体"/>
          <w:color w:val="auto"/>
          <w:sz w:val="22"/>
          <w:szCs w:val="22"/>
          <w:shd w:val="clear" w:color="auto" w:fill="FFFFFF"/>
        </w:rPr>
        <w:t>月</w:t>
      </w:r>
      <w:r>
        <w:rPr>
          <w:rFonts w:hint="eastAsia" w:ascii="宋体" w:hAnsi="宋体" w:cs="宋体"/>
          <w:color w:val="auto"/>
          <w:sz w:val="22"/>
          <w:szCs w:val="22"/>
          <w:shd w:val="clear" w:color="auto" w:fill="FFFFFF"/>
          <w:lang w:val="en-US" w:eastAsia="zh-CN"/>
        </w:rPr>
        <w:t>9</w:t>
      </w:r>
      <w:r>
        <w:rPr>
          <w:rFonts w:hint="eastAsia" w:ascii="宋体" w:hAnsi="宋体" w:cs="宋体"/>
          <w:color w:val="auto"/>
          <w:sz w:val="22"/>
          <w:szCs w:val="22"/>
          <w:shd w:val="clear" w:color="auto" w:fill="FFFFFF"/>
        </w:rPr>
        <w:t>日09:30（北京时间）</w:t>
      </w:r>
    </w:p>
    <w:p>
      <w:pPr>
        <w:pStyle w:val="40"/>
        <w:shd w:val="clear" w:color="auto" w:fill="FFFFFF"/>
        <w:spacing w:before="0" w:beforeAutospacing="0" w:after="0" w:afterAutospacing="0" w:line="420" w:lineRule="atLeast"/>
        <w:ind w:firstLine="440"/>
        <w:rPr>
          <w:rFonts w:ascii="宋体" w:hAnsi="宋体" w:cs="宋体"/>
          <w:color w:val="auto"/>
          <w:sz w:val="22"/>
          <w:szCs w:val="22"/>
          <w:shd w:val="clear" w:color="auto" w:fill="FFFFFF"/>
        </w:rPr>
      </w:pPr>
      <w:r>
        <w:rPr>
          <w:rFonts w:hint="eastAsia" w:ascii="宋体" w:hAnsi="宋体" w:cs="宋体"/>
          <w:color w:val="auto"/>
          <w:sz w:val="22"/>
          <w:szCs w:val="22"/>
          <w:shd w:val="clear" w:color="auto" w:fill="FFFFFF"/>
        </w:rPr>
        <w:t xml:space="preserve">投标地点（网址）：政府采购云平台在线投标 </w:t>
      </w:r>
    </w:p>
    <w:p>
      <w:pPr>
        <w:pStyle w:val="40"/>
        <w:shd w:val="clear" w:color="auto" w:fill="FFFFFF"/>
        <w:spacing w:before="0" w:beforeAutospacing="0" w:after="0" w:afterAutospacing="0" w:line="420" w:lineRule="atLeast"/>
        <w:ind w:firstLine="440"/>
        <w:rPr>
          <w:rFonts w:ascii="宋体" w:hAnsi="宋体" w:cs="宋体"/>
          <w:color w:val="auto"/>
          <w:sz w:val="22"/>
          <w:szCs w:val="22"/>
          <w:shd w:val="clear" w:color="auto" w:fill="FFFFFF"/>
        </w:rPr>
      </w:pPr>
      <w:r>
        <w:rPr>
          <w:rFonts w:hint="eastAsia" w:ascii="宋体" w:hAnsi="宋体" w:cs="宋体"/>
          <w:color w:val="auto"/>
          <w:sz w:val="22"/>
          <w:szCs w:val="22"/>
          <w:shd w:val="clear" w:color="auto" w:fill="FFFFFF"/>
        </w:rPr>
        <w:t>开标时间：2022年</w:t>
      </w:r>
      <w:r>
        <w:rPr>
          <w:rFonts w:hint="eastAsia" w:ascii="宋体" w:hAnsi="宋体" w:cs="宋体"/>
          <w:color w:val="auto"/>
          <w:sz w:val="22"/>
          <w:szCs w:val="22"/>
          <w:shd w:val="clear" w:color="auto" w:fill="FFFFFF"/>
          <w:lang w:val="en-US" w:eastAsia="zh-CN"/>
        </w:rPr>
        <w:t>10</w:t>
      </w:r>
      <w:r>
        <w:rPr>
          <w:rFonts w:hint="eastAsia" w:ascii="宋体" w:hAnsi="宋体" w:cs="宋体"/>
          <w:color w:val="auto"/>
          <w:sz w:val="22"/>
          <w:szCs w:val="22"/>
          <w:shd w:val="clear" w:color="auto" w:fill="FFFFFF"/>
        </w:rPr>
        <w:t>月</w:t>
      </w:r>
      <w:r>
        <w:rPr>
          <w:rFonts w:hint="eastAsia" w:ascii="宋体" w:hAnsi="宋体" w:cs="宋体"/>
          <w:color w:val="auto"/>
          <w:sz w:val="22"/>
          <w:szCs w:val="22"/>
          <w:shd w:val="clear" w:color="auto" w:fill="FFFFFF"/>
          <w:lang w:val="en-US" w:eastAsia="zh-CN"/>
        </w:rPr>
        <w:t>9</w:t>
      </w:r>
      <w:r>
        <w:rPr>
          <w:rFonts w:hint="eastAsia" w:ascii="宋体" w:hAnsi="宋体" w:cs="宋体"/>
          <w:color w:val="auto"/>
          <w:sz w:val="22"/>
          <w:szCs w:val="22"/>
          <w:shd w:val="clear" w:color="auto" w:fill="FFFFFF"/>
        </w:rPr>
        <w:t>日09:30 （北京时间）</w:t>
      </w:r>
    </w:p>
    <w:p>
      <w:pPr>
        <w:pStyle w:val="40"/>
        <w:shd w:val="clear" w:color="auto" w:fill="FFFFFF"/>
        <w:spacing w:before="0" w:beforeAutospacing="0" w:after="0" w:afterAutospacing="0" w:line="420" w:lineRule="atLeast"/>
        <w:ind w:firstLine="440"/>
        <w:rPr>
          <w:rFonts w:ascii="宋体" w:hAnsi="宋体" w:cs="宋体"/>
          <w:color w:val="auto"/>
          <w:sz w:val="22"/>
          <w:szCs w:val="22"/>
          <w:shd w:val="clear" w:color="auto" w:fill="FFFFFF"/>
        </w:rPr>
      </w:pPr>
      <w:r>
        <w:rPr>
          <w:rFonts w:hint="eastAsia" w:ascii="宋体" w:hAnsi="宋体" w:cs="宋体"/>
          <w:color w:val="auto"/>
          <w:sz w:val="22"/>
          <w:szCs w:val="22"/>
          <w:shd w:val="clear" w:color="auto" w:fill="FFFFFF"/>
        </w:rPr>
        <w:t>开标地点（网址）：</w:t>
      </w:r>
      <w:r>
        <w:rPr>
          <w:rFonts w:hint="eastAsia" w:ascii="宋体" w:hAnsi="宋体" w:eastAsia="宋体" w:cs="宋体"/>
          <w:color w:val="000000"/>
          <w:sz w:val="22"/>
          <w:szCs w:val="22"/>
          <w:shd w:val="clear" w:fill="FFFFFF"/>
        </w:rPr>
        <w:t>政府采购云平台在线投标</w:t>
      </w:r>
    </w:p>
    <w:p>
      <w:pPr>
        <w:pStyle w:val="40"/>
        <w:shd w:val="clear" w:color="auto" w:fill="FFFFFF"/>
        <w:spacing w:before="0" w:beforeAutospacing="0" w:after="0" w:afterAutospacing="0" w:line="420" w:lineRule="atLeast"/>
        <w:rPr>
          <w:rFonts w:ascii="宋体" w:hAnsi="宋体" w:cs="宋体"/>
          <w:b/>
          <w:color w:val="auto"/>
          <w:sz w:val="22"/>
          <w:szCs w:val="22"/>
          <w:shd w:val="clear" w:color="auto" w:fill="FFFFFF"/>
        </w:rPr>
      </w:pPr>
      <w:r>
        <w:rPr>
          <w:rFonts w:hint="eastAsia" w:ascii="宋体" w:hAnsi="宋体" w:cs="宋体"/>
          <w:b/>
          <w:color w:val="auto"/>
          <w:sz w:val="22"/>
          <w:szCs w:val="22"/>
          <w:shd w:val="clear" w:color="auto" w:fill="FFFFFF"/>
        </w:rPr>
        <w:t>五、公告期限:自本公告发布之日起5个工作日</w:t>
      </w:r>
    </w:p>
    <w:p>
      <w:pPr>
        <w:pStyle w:val="40"/>
        <w:shd w:val="clear" w:color="auto" w:fill="FFFFFF"/>
        <w:spacing w:before="0" w:beforeAutospacing="0" w:after="0" w:afterAutospacing="0" w:line="420" w:lineRule="atLeast"/>
        <w:rPr>
          <w:rFonts w:ascii="宋体" w:hAnsi="宋体" w:cs="宋体"/>
          <w:color w:val="auto"/>
          <w:sz w:val="22"/>
          <w:szCs w:val="22"/>
          <w:shd w:val="clear" w:color="auto" w:fill="FFFFFF"/>
        </w:rPr>
      </w:pPr>
      <w:r>
        <w:rPr>
          <w:rFonts w:hint="eastAsia" w:ascii="宋体" w:hAnsi="宋体" w:cs="宋体"/>
          <w:b/>
          <w:color w:val="auto"/>
          <w:sz w:val="22"/>
          <w:szCs w:val="22"/>
          <w:shd w:val="clear" w:color="auto" w:fill="FFFFFF"/>
        </w:rPr>
        <w:t>六、投标保证金</w:t>
      </w:r>
      <w:r>
        <w:rPr>
          <w:rFonts w:hint="eastAsia" w:ascii="宋体" w:hAnsi="宋体" w:cs="宋体"/>
          <w:color w:val="auto"/>
          <w:sz w:val="22"/>
          <w:szCs w:val="22"/>
          <w:shd w:val="clear" w:color="auto" w:fill="FFFFFF"/>
        </w:rPr>
        <w:t>：</w:t>
      </w:r>
    </w:p>
    <w:p>
      <w:pPr>
        <w:pStyle w:val="40"/>
        <w:shd w:val="clear" w:color="auto" w:fill="FFFFFF"/>
        <w:spacing w:before="0" w:beforeAutospacing="0" w:after="0" w:afterAutospacing="0" w:line="420" w:lineRule="atLeast"/>
        <w:ind w:firstLine="440" w:firstLineChars="200"/>
        <w:rPr>
          <w:rFonts w:ascii="宋体" w:hAnsi="宋体" w:cs="宋体"/>
          <w:color w:val="auto"/>
          <w:sz w:val="22"/>
          <w:szCs w:val="22"/>
          <w:shd w:val="clear" w:color="auto" w:fill="FFFFFF"/>
        </w:rPr>
      </w:pPr>
      <w:r>
        <w:rPr>
          <w:rFonts w:hint="eastAsia" w:ascii="宋体" w:hAnsi="宋体" w:cs="宋体"/>
          <w:color w:val="auto"/>
          <w:sz w:val="22"/>
          <w:szCs w:val="22"/>
          <w:shd w:val="clear" w:color="auto" w:fill="FFFFFF"/>
        </w:rPr>
        <w:t>投标保证金：</w:t>
      </w:r>
      <w:r>
        <w:rPr>
          <w:rFonts w:hint="eastAsia" w:ascii="宋体" w:hAnsi="宋体" w:cs="宋体"/>
          <w:color w:val="auto"/>
          <w:sz w:val="22"/>
          <w:szCs w:val="22"/>
          <w:shd w:val="clear" w:color="auto" w:fill="FFFFFF"/>
          <w:lang w:val="en-US" w:eastAsia="zh-CN"/>
        </w:rPr>
        <w:t>25000</w:t>
      </w:r>
      <w:r>
        <w:rPr>
          <w:rFonts w:hint="eastAsia" w:ascii="宋体" w:hAnsi="宋体" w:cs="宋体"/>
          <w:color w:val="auto"/>
          <w:sz w:val="22"/>
          <w:szCs w:val="22"/>
          <w:shd w:val="clear" w:color="auto" w:fill="FFFFFF"/>
        </w:rPr>
        <w:t>元人民币；</w:t>
      </w:r>
    </w:p>
    <w:p>
      <w:pPr>
        <w:pStyle w:val="40"/>
        <w:shd w:val="clear" w:color="auto" w:fill="FFFFFF"/>
        <w:spacing w:before="0" w:beforeAutospacing="0" w:after="0" w:afterAutospacing="0" w:line="420" w:lineRule="atLeast"/>
        <w:ind w:firstLine="440" w:firstLineChars="200"/>
        <w:rPr>
          <w:rFonts w:ascii="宋体" w:hAnsi="宋体" w:cs="宋体"/>
          <w:color w:val="auto"/>
          <w:sz w:val="22"/>
          <w:szCs w:val="22"/>
          <w:shd w:val="clear" w:color="auto" w:fill="FFFFFF"/>
        </w:rPr>
      </w:pPr>
      <w:r>
        <w:rPr>
          <w:rFonts w:hint="eastAsia" w:ascii="宋体" w:hAnsi="宋体" w:cs="宋体"/>
          <w:color w:val="auto"/>
          <w:sz w:val="22"/>
          <w:szCs w:val="22"/>
          <w:shd w:val="clear" w:color="auto" w:fill="FFFFFF"/>
        </w:rPr>
        <w:t>交付方式：汇票/支票/银行转账/其他结算方式；不得以现金方式存入。保证金交纳日期：要求：2022年</w:t>
      </w:r>
      <w:r>
        <w:rPr>
          <w:rFonts w:hint="eastAsia" w:ascii="宋体" w:hAnsi="宋体" w:cs="宋体"/>
          <w:color w:val="auto"/>
          <w:sz w:val="22"/>
          <w:szCs w:val="22"/>
          <w:shd w:val="clear" w:color="auto" w:fill="FFFFFF"/>
          <w:lang w:val="en-US" w:eastAsia="zh-CN"/>
        </w:rPr>
        <w:t>10</w:t>
      </w:r>
      <w:r>
        <w:rPr>
          <w:rFonts w:hint="eastAsia" w:ascii="宋体" w:hAnsi="宋体" w:cs="宋体"/>
          <w:color w:val="auto"/>
          <w:sz w:val="22"/>
          <w:szCs w:val="22"/>
          <w:shd w:val="clear" w:color="auto" w:fill="FFFFFF"/>
        </w:rPr>
        <w:t>月</w:t>
      </w:r>
      <w:r>
        <w:rPr>
          <w:rFonts w:hint="eastAsia" w:ascii="宋体" w:hAnsi="宋体" w:cs="宋体"/>
          <w:color w:val="auto"/>
          <w:sz w:val="22"/>
          <w:szCs w:val="22"/>
          <w:shd w:val="clear" w:color="auto" w:fill="FFFFFF"/>
          <w:lang w:val="en-US" w:eastAsia="zh-CN"/>
        </w:rPr>
        <w:t>9</w:t>
      </w:r>
      <w:bookmarkStart w:id="81" w:name="_GoBack"/>
      <w:bookmarkEnd w:id="81"/>
      <w:r>
        <w:rPr>
          <w:rFonts w:hint="eastAsia" w:ascii="宋体" w:hAnsi="宋体" w:cs="宋体"/>
          <w:color w:val="auto"/>
          <w:sz w:val="22"/>
          <w:szCs w:val="22"/>
          <w:shd w:val="clear" w:color="auto" w:fill="FFFFFF"/>
        </w:rPr>
        <w:t>日上午09：30前到账（投标保证金不接受递交现金）</w:t>
      </w:r>
    </w:p>
    <w:p>
      <w:pPr>
        <w:pStyle w:val="22"/>
        <w:spacing w:before="120" w:after="120" w:line="360" w:lineRule="auto"/>
        <w:ind w:left="447" w:right="1470" w:hanging="447"/>
        <w:rPr>
          <w:rFonts w:ascii="宋体" w:hAnsi="宋体" w:eastAsia="宋体" w:cs="宋体"/>
          <w:sz w:val="22"/>
          <w:szCs w:val="22"/>
        </w:rPr>
      </w:pPr>
      <w:r>
        <w:rPr>
          <w:rFonts w:hint="eastAsia" w:ascii="宋体" w:hAnsi="宋体" w:cs="宋体"/>
          <w:sz w:val="22"/>
          <w:szCs w:val="22"/>
          <w:shd w:val="clear" w:color="auto" w:fill="FFFFFF"/>
        </w:rPr>
        <w:t xml:space="preserve">  </w:t>
      </w:r>
      <w:r>
        <w:rPr>
          <w:rFonts w:hint="eastAsia" w:ascii="宋体" w:hAnsi="宋体" w:eastAsia="宋体" w:cs="宋体"/>
          <w:b/>
          <w:sz w:val="22"/>
          <w:szCs w:val="22"/>
          <w:lang w:val="zh-CN"/>
        </w:rPr>
        <w:t>从以下三个帐户任选一个均可</w:t>
      </w:r>
    </w:p>
    <w:p>
      <w:pPr>
        <w:widowControl/>
        <w:snapToGrid w:val="0"/>
        <w:spacing w:line="396" w:lineRule="auto"/>
        <w:ind w:left="430" w:leftChars="205"/>
        <w:jc w:val="left"/>
        <w:rPr>
          <w:rFonts w:ascii="宋体" w:hAnsi="宋体" w:cs="宋体"/>
          <w:kern w:val="0"/>
          <w:sz w:val="22"/>
          <w:szCs w:val="22"/>
        </w:rPr>
      </w:pPr>
      <w:r>
        <w:rPr>
          <w:rFonts w:hint="eastAsia" w:ascii="宋体" w:hAnsi="宋体" w:cs="宋体"/>
          <w:kern w:val="0"/>
          <w:sz w:val="22"/>
          <w:szCs w:val="22"/>
        </w:rPr>
        <w:t>1、保证金账户: 平阳县公共资源交易中心</w:t>
      </w:r>
    </w:p>
    <w:p>
      <w:pPr>
        <w:widowControl/>
        <w:snapToGrid w:val="0"/>
        <w:spacing w:line="396" w:lineRule="auto"/>
        <w:ind w:left="430" w:leftChars="205"/>
        <w:jc w:val="left"/>
        <w:rPr>
          <w:rFonts w:ascii="宋体" w:hAnsi="宋体" w:cs="宋体"/>
          <w:kern w:val="0"/>
          <w:sz w:val="22"/>
          <w:szCs w:val="22"/>
        </w:rPr>
      </w:pPr>
      <w:r>
        <w:rPr>
          <w:rFonts w:hint="eastAsia" w:ascii="宋体" w:hAnsi="宋体" w:cs="宋体"/>
          <w:kern w:val="0"/>
          <w:sz w:val="22"/>
          <w:szCs w:val="22"/>
        </w:rPr>
        <w:t>开户银行：平阳县农商银行</w:t>
      </w:r>
    </w:p>
    <w:p>
      <w:pPr>
        <w:widowControl/>
        <w:snapToGrid w:val="0"/>
        <w:spacing w:line="396" w:lineRule="auto"/>
        <w:ind w:left="430" w:leftChars="205"/>
        <w:jc w:val="left"/>
        <w:rPr>
          <w:rFonts w:ascii="宋体" w:hAnsi="宋体" w:cs="宋体"/>
          <w:kern w:val="0"/>
          <w:sz w:val="22"/>
          <w:szCs w:val="22"/>
        </w:rPr>
      </w:pPr>
      <w:r>
        <w:rPr>
          <w:rFonts w:hint="eastAsia" w:ascii="宋体" w:hAnsi="宋体" w:cs="宋体"/>
          <w:kern w:val="0"/>
          <w:sz w:val="22"/>
          <w:szCs w:val="22"/>
        </w:rPr>
        <w:t>银行账号：</w:t>
      </w:r>
      <w:r>
        <w:rPr>
          <w:rFonts w:ascii="宋体" w:hAnsi="宋体" w:eastAsia="宋体" w:cs="宋体"/>
          <w:sz w:val="24"/>
          <w:szCs w:val="24"/>
        </w:rPr>
        <w:t>201000090038285008849</w:t>
      </w:r>
    </w:p>
    <w:p>
      <w:pPr>
        <w:widowControl/>
        <w:snapToGrid w:val="0"/>
        <w:spacing w:line="396" w:lineRule="auto"/>
        <w:ind w:left="430" w:leftChars="205"/>
        <w:jc w:val="left"/>
        <w:rPr>
          <w:rFonts w:ascii="宋体" w:hAnsi="宋体" w:cs="宋体"/>
          <w:kern w:val="0"/>
          <w:sz w:val="22"/>
          <w:szCs w:val="22"/>
        </w:rPr>
      </w:pPr>
      <w:r>
        <w:rPr>
          <w:rFonts w:hint="eastAsia" w:ascii="宋体" w:hAnsi="宋体" w:cs="宋体"/>
          <w:kern w:val="0"/>
          <w:sz w:val="22"/>
          <w:szCs w:val="22"/>
        </w:rPr>
        <w:t>2、保证金账户: 平阳县公共资源交易中心</w:t>
      </w:r>
    </w:p>
    <w:p>
      <w:pPr>
        <w:widowControl/>
        <w:snapToGrid w:val="0"/>
        <w:spacing w:line="396" w:lineRule="auto"/>
        <w:ind w:left="430" w:leftChars="205"/>
        <w:jc w:val="left"/>
        <w:rPr>
          <w:rFonts w:ascii="宋体" w:hAnsi="宋体" w:cs="宋体"/>
          <w:kern w:val="0"/>
          <w:sz w:val="22"/>
          <w:szCs w:val="22"/>
        </w:rPr>
      </w:pPr>
      <w:r>
        <w:rPr>
          <w:rFonts w:hint="eastAsia" w:ascii="宋体" w:hAnsi="宋体" w:cs="宋体"/>
          <w:kern w:val="0"/>
          <w:sz w:val="22"/>
          <w:szCs w:val="22"/>
        </w:rPr>
        <w:t>开户银行：中国建设银行股份有限公司平阳支行</w:t>
      </w:r>
    </w:p>
    <w:p>
      <w:pPr>
        <w:widowControl/>
        <w:snapToGrid w:val="0"/>
        <w:spacing w:line="396" w:lineRule="auto"/>
        <w:ind w:left="430" w:leftChars="205"/>
        <w:jc w:val="left"/>
        <w:rPr>
          <w:rFonts w:ascii="宋体" w:hAnsi="宋体" w:cs="宋体"/>
          <w:kern w:val="0"/>
          <w:sz w:val="22"/>
          <w:szCs w:val="22"/>
        </w:rPr>
      </w:pPr>
      <w:r>
        <w:rPr>
          <w:rFonts w:hint="eastAsia" w:ascii="宋体" w:hAnsi="宋体" w:cs="宋体"/>
          <w:kern w:val="0"/>
          <w:sz w:val="22"/>
          <w:szCs w:val="22"/>
        </w:rPr>
        <w:t>银行账号：</w:t>
      </w:r>
      <w:r>
        <w:rPr>
          <w:rFonts w:ascii="宋体" w:hAnsi="宋体" w:eastAsia="宋体" w:cs="宋体"/>
          <w:sz w:val="24"/>
          <w:szCs w:val="24"/>
        </w:rPr>
        <w:t>33001627127059988888-0829</w:t>
      </w:r>
    </w:p>
    <w:p>
      <w:pPr>
        <w:widowControl/>
        <w:snapToGrid w:val="0"/>
        <w:spacing w:line="396" w:lineRule="auto"/>
        <w:ind w:left="430" w:leftChars="205"/>
        <w:jc w:val="left"/>
        <w:rPr>
          <w:rFonts w:ascii="宋体" w:hAnsi="宋体" w:cs="宋体"/>
          <w:kern w:val="0"/>
          <w:sz w:val="22"/>
          <w:szCs w:val="22"/>
        </w:rPr>
      </w:pPr>
      <w:r>
        <w:rPr>
          <w:rFonts w:hint="eastAsia" w:ascii="宋体" w:hAnsi="宋体" w:cs="宋体"/>
          <w:kern w:val="0"/>
          <w:sz w:val="22"/>
          <w:szCs w:val="22"/>
        </w:rPr>
        <w:t>3、保证金账户: 平阳县公共资源交易中心</w:t>
      </w:r>
    </w:p>
    <w:p>
      <w:pPr>
        <w:widowControl/>
        <w:snapToGrid w:val="0"/>
        <w:spacing w:line="396" w:lineRule="auto"/>
        <w:ind w:left="430" w:leftChars="205"/>
        <w:jc w:val="left"/>
        <w:rPr>
          <w:rFonts w:ascii="宋体" w:hAnsi="宋体" w:cs="宋体"/>
          <w:kern w:val="0"/>
          <w:sz w:val="22"/>
          <w:szCs w:val="22"/>
        </w:rPr>
      </w:pPr>
      <w:r>
        <w:rPr>
          <w:rFonts w:hint="eastAsia" w:ascii="宋体" w:hAnsi="宋体" w:cs="宋体"/>
          <w:kern w:val="0"/>
          <w:sz w:val="22"/>
          <w:szCs w:val="22"/>
        </w:rPr>
        <w:t>开户银行：中国银行平阳县支行</w:t>
      </w:r>
    </w:p>
    <w:p>
      <w:pPr>
        <w:widowControl/>
        <w:snapToGrid w:val="0"/>
        <w:spacing w:line="396" w:lineRule="auto"/>
        <w:ind w:left="422" w:leftChars="199" w:hanging="4" w:hangingChars="2"/>
        <w:jc w:val="left"/>
        <w:rPr>
          <w:rFonts w:ascii="Arial" w:hAnsi="Arial" w:cs="Arial"/>
          <w:sz w:val="22"/>
          <w:szCs w:val="22"/>
        </w:rPr>
      </w:pPr>
      <w:r>
        <w:rPr>
          <w:rFonts w:hint="eastAsia" w:ascii="宋体" w:hAnsi="宋体" w:cs="宋体"/>
          <w:kern w:val="0"/>
          <w:sz w:val="22"/>
          <w:szCs w:val="22"/>
        </w:rPr>
        <w:t>银行账号：</w:t>
      </w:r>
      <w:r>
        <w:rPr>
          <w:rFonts w:ascii="宋体" w:hAnsi="宋体" w:eastAsia="宋体" w:cs="宋体"/>
          <w:sz w:val="24"/>
          <w:szCs w:val="24"/>
        </w:rPr>
        <w:t>393581441310</w:t>
      </w:r>
    </w:p>
    <w:p>
      <w:pPr>
        <w:pStyle w:val="40"/>
        <w:shd w:val="clear" w:color="auto" w:fill="FFFFFF"/>
        <w:spacing w:before="0" w:beforeAutospacing="0" w:after="0" w:afterAutospacing="0" w:line="420" w:lineRule="atLeast"/>
        <w:rPr>
          <w:rFonts w:ascii="宋体" w:hAnsi="宋体" w:cs="宋体"/>
          <w:color w:val="auto"/>
          <w:sz w:val="22"/>
          <w:szCs w:val="22"/>
          <w:shd w:val="clear" w:color="auto" w:fill="FFFFFF"/>
        </w:rPr>
      </w:pPr>
    </w:p>
    <w:p>
      <w:pPr>
        <w:pStyle w:val="40"/>
        <w:shd w:val="clear" w:color="auto" w:fill="FFFFFF"/>
        <w:spacing w:before="0" w:beforeAutospacing="0" w:after="0" w:afterAutospacing="0" w:line="420" w:lineRule="atLeast"/>
        <w:rPr>
          <w:color w:val="auto"/>
        </w:rPr>
      </w:pPr>
      <w:r>
        <w:rPr>
          <w:rFonts w:hint="eastAsia" w:ascii="宋体" w:hAnsi="宋体" w:cs="宋体"/>
          <w:b/>
          <w:color w:val="auto"/>
          <w:sz w:val="22"/>
          <w:szCs w:val="22"/>
          <w:shd w:val="clear" w:color="auto" w:fill="FFFFFF"/>
        </w:rPr>
        <w:t>七、其他补充事宜</w:t>
      </w:r>
    </w:p>
    <w:p>
      <w:pPr>
        <w:spacing w:line="400" w:lineRule="exact"/>
        <w:ind w:firstLine="440" w:firstLineChars="200"/>
        <w:rPr>
          <w:rFonts w:ascii="宋体" w:hAnsi="宋体" w:cs="宋体"/>
          <w:sz w:val="22"/>
          <w:szCs w:val="22"/>
        </w:rPr>
      </w:pPr>
      <w:r>
        <w:rPr>
          <w:rFonts w:hint="eastAsia" w:ascii="宋体" w:hAnsi="宋体" w:cs="宋体"/>
          <w:sz w:val="22"/>
          <w:szCs w:val="22"/>
        </w:rPr>
        <w:t>1.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采购人或代理机构为对象依法向人民法院提起诉讼。</w:t>
      </w:r>
    </w:p>
    <w:p>
      <w:pPr>
        <w:pStyle w:val="40"/>
        <w:shd w:val="clear" w:color="auto" w:fill="FFFFFF"/>
        <w:spacing w:before="0" w:beforeAutospacing="0" w:after="0" w:afterAutospacing="0" w:line="420" w:lineRule="atLeast"/>
        <w:ind w:firstLine="440"/>
        <w:rPr>
          <w:rFonts w:hint="eastAsia" w:ascii="宋体" w:hAnsi="宋体" w:eastAsia="宋体" w:cs="宋体"/>
          <w:color w:val="auto"/>
          <w:sz w:val="22"/>
          <w:szCs w:val="22"/>
          <w:lang w:val="en-US" w:eastAsia="zh-CN"/>
        </w:rPr>
      </w:pPr>
      <w:r>
        <w:rPr>
          <w:rFonts w:hint="eastAsia" w:ascii="宋体" w:hAnsi="宋体" w:cs="宋体"/>
          <w:color w:val="auto"/>
          <w:sz w:val="22"/>
          <w:szCs w:val="22"/>
        </w:rPr>
        <w:t>2.其他事项：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供应商项目采购-电子招投标操作指南》；通过“政府采购云平台”参与在线投标时如遇平台技术问题详询400-881-7190。 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3）投标供应商应当在投标截止时间前，将生成的“电子加密投标文件”上传递交至“政府采购云平台”。投标截止时间以后上传递交的投标文件将被“政府采购云平台”拒收。 4）投标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6）供应商在法定质疑期内一次性提出针对同一采购程序环节的质疑。</w:t>
      </w:r>
      <w:r>
        <w:rPr>
          <w:rFonts w:hint="eastAsia" w:ascii="宋体" w:hAnsi="宋体" w:cs="宋体"/>
          <w:color w:val="auto"/>
          <w:sz w:val="22"/>
          <w:szCs w:val="22"/>
          <w:lang w:val="en-US" w:eastAsia="zh-CN"/>
        </w:rPr>
        <w:t>7）</w:t>
      </w:r>
      <w:r>
        <w:rPr>
          <w:rFonts w:ascii="宋体" w:hAnsi="宋体" w:eastAsia="宋体" w:cs="宋体"/>
          <w:sz w:val="24"/>
          <w:szCs w:val="24"/>
        </w:rPr>
        <w:t>本项目属国企采购项目，平阳县公共资源交易中心只负责在温州市公共资源交易网平阳县分网上发布公告，提供开标评标场地，不承担采购文件审核和交易过程监管职责。对采购文件或开标评标过程有疑义的，向采购单位或代理机构质疑；对质疑答复、合同履约不满意的，向监管部门投诉。</w:t>
      </w:r>
    </w:p>
    <w:p>
      <w:pPr>
        <w:pStyle w:val="40"/>
        <w:shd w:val="clear" w:color="auto" w:fill="FFFFFF"/>
        <w:spacing w:before="0" w:beforeAutospacing="0" w:after="0" w:afterAutospacing="0" w:line="420" w:lineRule="atLeast"/>
        <w:rPr>
          <w:rFonts w:ascii="宋体" w:hAnsi="宋体" w:cs="宋体"/>
          <w:b/>
          <w:color w:val="auto"/>
          <w:sz w:val="22"/>
          <w:szCs w:val="22"/>
          <w:shd w:val="clear" w:color="auto" w:fill="FFFFFF"/>
        </w:rPr>
      </w:pPr>
      <w:r>
        <w:rPr>
          <w:rFonts w:hint="eastAsia" w:ascii="宋体" w:hAnsi="宋体" w:cs="宋体"/>
          <w:b/>
          <w:color w:val="auto"/>
          <w:sz w:val="22"/>
          <w:szCs w:val="22"/>
          <w:shd w:val="clear" w:color="auto" w:fill="FFFFFF"/>
        </w:rPr>
        <w:t>八、对本次采购提出询问、质疑、投诉，请按以下方式联系：</w:t>
      </w:r>
    </w:p>
    <w:bookmarkEnd w:id="1"/>
    <w:bookmarkEnd w:id="2"/>
    <w:bookmarkEnd w:id="3"/>
    <w:p>
      <w:pPr>
        <w:widowControl/>
        <w:snapToGrid w:val="0"/>
        <w:spacing w:line="480" w:lineRule="exact"/>
        <w:ind w:firstLine="431" w:firstLineChars="196"/>
        <w:jc w:val="left"/>
        <w:rPr>
          <w:rFonts w:ascii="宋体" w:hAnsi="宋体" w:cs="宋体"/>
          <w:kern w:val="0"/>
          <w:sz w:val="22"/>
          <w:szCs w:val="22"/>
        </w:rPr>
      </w:pPr>
      <w:r>
        <w:rPr>
          <w:rFonts w:hint="eastAsia" w:ascii="宋体" w:hAnsi="宋体" w:cs="宋体"/>
          <w:kern w:val="0"/>
          <w:sz w:val="22"/>
          <w:szCs w:val="22"/>
        </w:rPr>
        <w:t>1、采购方：平阳县交通投资集团有限公司</w:t>
      </w:r>
    </w:p>
    <w:p>
      <w:pPr>
        <w:widowControl/>
        <w:snapToGrid w:val="0"/>
        <w:spacing w:line="480" w:lineRule="exact"/>
        <w:ind w:firstLine="431" w:firstLineChars="196"/>
        <w:jc w:val="left"/>
        <w:rPr>
          <w:rFonts w:ascii="宋体" w:hAnsi="宋体" w:cs="宋体"/>
          <w:kern w:val="0"/>
          <w:sz w:val="22"/>
          <w:szCs w:val="22"/>
        </w:rPr>
      </w:pPr>
      <w:r>
        <w:rPr>
          <w:rFonts w:hint="eastAsia" w:ascii="宋体" w:hAnsi="宋体" w:cs="宋体"/>
          <w:kern w:val="0"/>
          <w:sz w:val="22"/>
          <w:szCs w:val="22"/>
        </w:rPr>
        <w:t>联 系 人：张先生</w:t>
      </w:r>
    </w:p>
    <w:p>
      <w:pPr>
        <w:widowControl/>
        <w:snapToGrid w:val="0"/>
        <w:spacing w:line="480" w:lineRule="exact"/>
        <w:ind w:firstLine="440" w:firstLineChars="200"/>
        <w:jc w:val="left"/>
        <w:rPr>
          <w:rFonts w:ascii="宋体" w:hAnsi="宋体" w:cs="宋体"/>
          <w:kern w:val="0"/>
          <w:sz w:val="22"/>
          <w:szCs w:val="22"/>
        </w:rPr>
      </w:pPr>
      <w:r>
        <w:rPr>
          <w:rFonts w:hint="eastAsia" w:ascii="宋体" w:hAnsi="宋体" w:cs="宋体"/>
          <w:kern w:val="0"/>
          <w:sz w:val="22"/>
          <w:szCs w:val="22"/>
        </w:rPr>
        <w:t>联系电话：0577-63756085</w:t>
      </w:r>
    </w:p>
    <w:p>
      <w:pPr>
        <w:widowControl/>
        <w:snapToGrid w:val="0"/>
        <w:spacing w:line="480" w:lineRule="exact"/>
        <w:ind w:firstLine="431" w:firstLineChars="196"/>
        <w:jc w:val="left"/>
        <w:rPr>
          <w:rFonts w:ascii="宋体" w:hAnsi="宋体" w:cs="宋体"/>
          <w:kern w:val="0"/>
          <w:sz w:val="22"/>
          <w:szCs w:val="22"/>
        </w:rPr>
      </w:pPr>
      <w:r>
        <w:rPr>
          <w:rFonts w:hint="eastAsia" w:ascii="宋体" w:hAnsi="宋体" w:cs="宋体"/>
          <w:kern w:val="0"/>
          <w:sz w:val="22"/>
          <w:szCs w:val="22"/>
        </w:rPr>
        <w:t xml:space="preserve">地    址：浙江省温州市平阳县昆阳镇平阳县交投集团3楼（原平阳县公路管理局） </w:t>
      </w:r>
    </w:p>
    <w:p>
      <w:pPr>
        <w:widowControl/>
        <w:snapToGrid w:val="0"/>
        <w:spacing w:line="440" w:lineRule="exact"/>
        <w:ind w:left="430" w:leftChars="205"/>
        <w:jc w:val="left"/>
        <w:rPr>
          <w:rFonts w:ascii="宋体" w:hAnsi="宋体" w:cs="宋体"/>
          <w:kern w:val="0"/>
          <w:sz w:val="22"/>
          <w:szCs w:val="22"/>
        </w:rPr>
      </w:pPr>
      <w:r>
        <w:rPr>
          <w:rFonts w:hint="eastAsia" w:ascii="宋体" w:hAnsi="宋体" w:cs="宋体"/>
          <w:kern w:val="0"/>
          <w:sz w:val="22"/>
          <w:szCs w:val="22"/>
        </w:rPr>
        <w:t>2、采购代理机构名称：浙江方圆工程咨询有限公司</w:t>
      </w:r>
    </w:p>
    <w:p>
      <w:pPr>
        <w:widowControl/>
        <w:snapToGrid w:val="0"/>
        <w:spacing w:line="440" w:lineRule="exact"/>
        <w:ind w:left="430" w:leftChars="205"/>
        <w:jc w:val="left"/>
        <w:rPr>
          <w:rFonts w:ascii="宋体" w:hAnsi="宋体" w:cs="宋体"/>
          <w:kern w:val="0"/>
          <w:sz w:val="22"/>
          <w:szCs w:val="22"/>
        </w:rPr>
      </w:pPr>
      <w:r>
        <w:rPr>
          <w:rFonts w:hint="eastAsia" w:ascii="宋体" w:hAnsi="宋体" w:cs="宋体"/>
          <w:kern w:val="0"/>
          <w:sz w:val="22"/>
          <w:szCs w:val="22"/>
        </w:rPr>
        <w:t>机构地点：杭州市滨江区建业路418号地矿建设大厦A座13楼</w:t>
      </w:r>
    </w:p>
    <w:p>
      <w:pPr>
        <w:widowControl/>
        <w:snapToGrid w:val="0"/>
        <w:spacing w:line="440" w:lineRule="exact"/>
        <w:ind w:left="430" w:leftChars="205"/>
        <w:jc w:val="left"/>
        <w:rPr>
          <w:rFonts w:ascii="宋体" w:hAnsi="宋体" w:cs="宋体"/>
          <w:kern w:val="0"/>
          <w:sz w:val="22"/>
          <w:szCs w:val="22"/>
        </w:rPr>
      </w:pPr>
      <w:r>
        <w:rPr>
          <w:rFonts w:hint="eastAsia" w:ascii="宋体" w:hAnsi="宋体" w:cs="宋体"/>
          <w:kern w:val="0"/>
          <w:sz w:val="22"/>
          <w:szCs w:val="22"/>
        </w:rPr>
        <w:t>联 系 人：</w:t>
      </w:r>
      <w:bookmarkStart w:id="5" w:name="B38_联系人"/>
      <w:bookmarkEnd w:id="5"/>
      <w:r>
        <w:rPr>
          <w:rFonts w:hint="eastAsia" w:ascii="宋体" w:hAnsi="宋体" w:cs="宋体"/>
          <w:kern w:val="0"/>
          <w:sz w:val="22"/>
          <w:szCs w:val="22"/>
        </w:rPr>
        <w:t>周工、郑工</w:t>
      </w:r>
    </w:p>
    <w:p>
      <w:pPr>
        <w:widowControl/>
        <w:snapToGrid w:val="0"/>
        <w:spacing w:line="440" w:lineRule="exact"/>
        <w:ind w:left="430" w:leftChars="205"/>
        <w:jc w:val="left"/>
        <w:rPr>
          <w:rFonts w:ascii="宋体" w:hAnsi="宋体" w:cs="宋体"/>
          <w:kern w:val="0"/>
          <w:sz w:val="22"/>
          <w:szCs w:val="22"/>
        </w:rPr>
      </w:pPr>
      <w:r>
        <w:rPr>
          <w:rFonts w:hint="eastAsia" w:ascii="宋体" w:hAnsi="宋体" w:cs="宋体"/>
          <w:kern w:val="0"/>
          <w:sz w:val="22"/>
          <w:szCs w:val="22"/>
        </w:rPr>
        <w:t>联系电话：13754310030、13758159775</w:t>
      </w:r>
    </w:p>
    <w:p>
      <w:pPr>
        <w:widowControl/>
        <w:snapToGrid w:val="0"/>
        <w:spacing w:line="440" w:lineRule="exact"/>
        <w:ind w:left="430" w:leftChars="205"/>
        <w:jc w:val="left"/>
        <w:rPr>
          <w:rFonts w:ascii="宋体" w:hAnsi="宋体" w:cs="宋体"/>
          <w:kern w:val="0"/>
          <w:sz w:val="22"/>
          <w:szCs w:val="22"/>
        </w:rPr>
      </w:pPr>
      <w:r>
        <w:rPr>
          <w:rFonts w:hint="eastAsia" w:ascii="宋体" w:hAnsi="宋体" w:cs="宋体"/>
          <w:kern w:val="0"/>
          <w:sz w:val="22"/>
          <w:szCs w:val="22"/>
        </w:rPr>
        <w:t>传    真：0571-</w:t>
      </w:r>
      <w:r>
        <w:rPr>
          <w:rFonts w:ascii="宋体" w:hAnsi="宋体" w:cs="宋体"/>
          <w:kern w:val="0"/>
          <w:sz w:val="22"/>
          <w:szCs w:val="22"/>
        </w:rPr>
        <w:t>86627207</w:t>
      </w:r>
    </w:p>
    <w:p>
      <w:pPr>
        <w:widowControl/>
        <w:snapToGrid w:val="0"/>
        <w:spacing w:line="480" w:lineRule="exact"/>
        <w:ind w:firstLine="440" w:firstLineChars="200"/>
        <w:jc w:val="left"/>
        <w:rPr>
          <w:rFonts w:ascii="宋体" w:hAnsi="宋体" w:cs="宋体"/>
          <w:sz w:val="22"/>
          <w:szCs w:val="22"/>
        </w:rPr>
      </w:pPr>
      <w:r>
        <w:rPr>
          <w:rFonts w:hint="eastAsia" w:ascii="宋体" w:hAnsi="宋体" w:cs="宋体"/>
          <w:kern w:val="0"/>
          <w:sz w:val="22"/>
          <w:szCs w:val="22"/>
        </w:rPr>
        <w:t>3、</w:t>
      </w:r>
      <w:r>
        <w:rPr>
          <w:rFonts w:hint="eastAsia" w:ascii="宋体" w:hAnsi="宋体" w:cs="宋体"/>
          <w:sz w:val="22"/>
          <w:szCs w:val="22"/>
        </w:rPr>
        <w:t>同级采购监督管理部门名称：平阳县交通投资集团有限公司</w:t>
      </w:r>
    </w:p>
    <w:p>
      <w:pPr>
        <w:widowControl/>
        <w:snapToGrid w:val="0"/>
        <w:spacing w:line="480" w:lineRule="exact"/>
        <w:ind w:firstLine="440" w:firstLineChars="200"/>
        <w:jc w:val="left"/>
        <w:rPr>
          <w:rFonts w:ascii="宋体" w:hAnsi="宋体" w:cs="宋体"/>
          <w:sz w:val="22"/>
          <w:szCs w:val="22"/>
        </w:rPr>
      </w:pPr>
      <w:r>
        <w:rPr>
          <w:rFonts w:hint="eastAsia" w:ascii="宋体" w:hAnsi="宋体" w:cs="宋体"/>
          <w:sz w:val="22"/>
          <w:szCs w:val="22"/>
        </w:rPr>
        <w:t>联系人：李先生</w:t>
      </w:r>
    </w:p>
    <w:p>
      <w:pPr>
        <w:widowControl/>
        <w:snapToGrid w:val="0"/>
        <w:spacing w:line="480" w:lineRule="exact"/>
        <w:ind w:firstLine="440" w:firstLineChars="200"/>
        <w:jc w:val="left"/>
        <w:rPr>
          <w:rFonts w:ascii="宋体" w:hAnsi="宋体" w:cs="宋体"/>
          <w:sz w:val="22"/>
          <w:szCs w:val="22"/>
        </w:rPr>
      </w:pPr>
      <w:r>
        <w:rPr>
          <w:rFonts w:hint="eastAsia" w:ascii="宋体" w:hAnsi="宋体" w:cs="宋体"/>
          <w:sz w:val="22"/>
          <w:szCs w:val="22"/>
        </w:rPr>
        <w:t>监督投诉电话：0577-63665020</w:t>
      </w:r>
    </w:p>
    <w:p>
      <w:pPr>
        <w:widowControl/>
        <w:snapToGrid w:val="0"/>
        <w:spacing w:line="480" w:lineRule="exact"/>
        <w:ind w:firstLine="440" w:firstLineChars="200"/>
        <w:jc w:val="left"/>
        <w:rPr>
          <w:rFonts w:ascii="宋体" w:hAnsi="宋体" w:cs="宋体"/>
          <w:sz w:val="22"/>
          <w:szCs w:val="22"/>
        </w:rPr>
      </w:pPr>
      <w:r>
        <w:rPr>
          <w:rFonts w:hint="eastAsia" w:ascii="宋体" w:hAnsi="宋体" w:cs="宋体"/>
          <w:sz w:val="22"/>
          <w:szCs w:val="22"/>
        </w:rPr>
        <w:t>传真：/</w:t>
      </w:r>
    </w:p>
    <w:p>
      <w:pPr>
        <w:widowControl/>
        <w:snapToGrid w:val="0"/>
        <w:spacing w:line="480" w:lineRule="exact"/>
        <w:ind w:firstLine="440" w:firstLineChars="200"/>
        <w:jc w:val="left"/>
        <w:rPr>
          <w:rFonts w:ascii="宋体" w:hAnsi="宋体" w:cs="宋体"/>
          <w:kern w:val="0"/>
          <w:sz w:val="22"/>
          <w:szCs w:val="22"/>
        </w:rPr>
      </w:pPr>
      <w:r>
        <w:rPr>
          <w:rFonts w:hint="eastAsia" w:ascii="宋体" w:hAnsi="宋体" w:cs="宋体"/>
          <w:kern w:val="0"/>
          <w:sz w:val="22"/>
          <w:szCs w:val="22"/>
        </w:rPr>
        <w:t xml:space="preserve">地址：浙江省温州市平阳县昆阳镇皇岙村九凰山隧道104国道边（原平阳县公路管理局） </w:t>
      </w:r>
    </w:p>
    <w:p>
      <w:pPr>
        <w:jc w:val="center"/>
        <w:rPr>
          <w:rFonts w:ascii="宋体" w:hAnsi="宋体" w:cs="宋体"/>
          <w:b/>
          <w:bCs/>
          <w:sz w:val="36"/>
          <w:szCs w:val="36"/>
        </w:rPr>
      </w:pPr>
    </w:p>
    <w:p>
      <w:pPr>
        <w:jc w:val="center"/>
        <w:rPr>
          <w:rFonts w:ascii="宋体" w:hAnsi="宋体" w:cs="宋体"/>
          <w:b/>
          <w:bCs/>
          <w:sz w:val="36"/>
          <w:szCs w:val="36"/>
        </w:rPr>
      </w:pPr>
    </w:p>
    <w:p>
      <w:pPr>
        <w:jc w:val="center"/>
        <w:rPr>
          <w:rFonts w:ascii="宋体" w:hAnsi="宋体" w:cs="宋体"/>
          <w:b/>
          <w:bCs/>
          <w:sz w:val="36"/>
          <w:szCs w:val="36"/>
        </w:rPr>
      </w:pPr>
    </w:p>
    <w:p>
      <w:pPr>
        <w:jc w:val="center"/>
        <w:rPr>
          <w:rFonts w:ascii="宋体" w:hAnsi="宋体" w:cs="宋体"/>
          <w:b/>
          <w:bCs/>
          <w:sz w:val="36"/>
          <w:szCs w:val="36"/>
        </w:rPr>
      </w:pPr>
    </w:p>
    <w:p>
      <w:pPr>
        <w:jc w:val="center"/>
        <w:rPr>
          <w:rFonts w:ascii="宋体" w:hAnsi="宋体" w:cs="宋体"/>
          <w:b/>
          <w:bCs/>
          <w:sz w:val="36"/>
          <w:szCs w:val="36"/>
        </w:rPr>
      </w:pPr>
    </w:p>
    <w:p>
      <w:pPr>
        <w:jc w:val="center"/>
        <w:rPr>
          <w:rFonts w:ascii="宋体" w:hAnsi="宋体" w:cs="宋体"/>
          <w:b/>
          <w:bCs/>
          <w:sz w:val="36"/>
          <w:szCs w:val="36"/>
        </w:rPr>
      </w:pPr>
    </w:p>
    <w:p>
      <w:pPr>
        <w:jc w:val="center"/>
        <w:rPr>
          <w:rFonts w:ascii="宋体" w:hAnsi="宋体" w:cs="宋体"/>
          <w:b/>
          <w:bCs/>
          <w:sz w:val="36"/>
          <w:szCs w:val="36"/>
        </w:rPr>
      </w:pPr>
    </w:p>
    <w:p>
      <w:pPr>
        <w:jc w:val="center"/>
        <w:rPr>
          <w:rFonts w:ascii="宋体" w:hAnsi="宋体" w:cs="宋体"/>
          <w:b/>
          <w:bCs/>
          <w:sz w:val="36"/>
          <w:szCs w:val="36"/>
        </w:rPr>
      </w:pPr>
    </w:p>
    <w:p>
      <w:pPr>
        <w:jc w:val="center"/>
        <w:rPr>
          <w:rFonts w:ascii="宋体" w:hAnsi="宋体" w:cs="宋体"/>
          <w:b/>
          <w:bCs/>
          <w:sz w:val="36"/>
          <w:szCs w:val="36"/>
        </w:rPr>
      </w:pPr>
    </w:p>
    <w:p>
      <w:pPr>
        <w:jc w:val="center"/>
        <w:rPr>
          <w:rFonts w:ascii="宋体" w:hAnsi="宋体" w:cs="宋体"/>
          <w:b/>
          <w:bCs/>
          <w:sz w:val="36"/>
          <w:szCs w:val="36"/>
        </w:rPr>
      </w:pPr>
    </w:p>
    <w:p>
      <w:pPr>
        <w:rPr>
          <w:rFonts w:ascii="宋体" w:hAnsi="宋体" w:cs="宋体"/>
          <w:b/>
          <w:bCs/>
          <w:sz w:val="36"/>
          <w:szCs w:val="36"/>
        </w:rPr>
      </w:pPr>
    </w:p>
    <w:p>
      <w:pPr>
        <w:jc w:val="center"/>
        <w:rPr>
          <w:rFonts w:ascii="宋体" w:hAnsi="宋体" w:cs="宋体"/>
          <w:b/>
          <w:bCs/>
          <w:sz w:val="36"/>
          <w:szCs w:val="36"/>
        </w:rPr>
      </w:pPr>
    </w:p>
    <w:p>
      <w:pPr>
        <w:jc w:val="center"/>
        <w:rPr>
          <w:rFonts w:ascii="宋体" w:hAnsi="宋体" w:cs="宋体"/>
          <w:b/>
          <w:bCs/>
          <w:sz w:val="36"/>
          <w:szCs w:val="36"/>
        </w:rPr>
      </w:pPr>
      <w:r>
        <w:rPr>
          <w:rFonts w:hint="eastAsia" w:ascii="宋体" w:hAnsi="宋体" w:cs="宋体"/>
          <w:b/>
          <w:bCs/>
          <w:sz w:val="36"/>
          <w:szCs w:val="36"/>
        </w:rPr>
        <w:t>投 标 通 知 (邀 请) 书</w:t>
      </w:r>
    </w:p>
    <w:p>
      <w:pPr>
        <w:adjustRightInd w:val="0"/>
        <w:snapToGrid w:val="0"/>
        <w:spacing w:line="360" w:lineRule="auto"/>
        <w:ind w:firstLine="440" w:firstLineChars="200"/>
        <w:rPr>
          <w:rFonts w:ascii="宋体" w:hAnsi="宋体" w:cs="宋体"/>
          <w:kern w:val="0"/>
          <w:sz w:val="22"/>
          <w:szCs w:val="22"/>
        </w:rPr>
      </w:pPr>
      <w:r>
        <w:rPr>
          <w:rFonts w:hint="eastAsia" w:ascii="宋体" w:hAnsi="宋体" w:cs="宋体"/>
          <w:kern w:val="0"/>
          <w:sz w:val="22"/>
          <w:szCs w:val="22"/>
        </w:rPr>
        <w:t>浙江方圆工程咨询有限公司对甬台温高速公路新增鳌江互通工程全过程跟踪审计进行公开招标，特通知贵公司（企业）前来投标。并请按招标文件的要求认真准备好投标文件，按时前来投标。</w:t>
      </w:r>
    </w:p>
    <w:tbl>
      <w:tblPr>
        <w:tblStyle w:val="45"/>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42"/>
        <w:gridCol w:w="1553"/>
        <w:gridCol w:w="77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spacing w:line="360" w:lineRule="auto"/>
              <w:jc w:val="center"/>
              <w:rPr>
                <w:rFonts w:ascii="宋体" w:hAnsi="宋体" w:cs="宋体"/>
                <w:sz w:val="22"/>
                <w:szCs w:val="22"/>
              </w:rPr>
            </w:pPr>
            <w:r>
              <w:rPr>
                <w:rFonts w:hint="eastAsia" w:ascii="宋体" w:hAnsi="宋体" w:cs="宋体"/>
                <w:sz w:val="22"/>
                <w:szCs w:val="22"/>
              </w:rPr>
              <w:t>序号</w:t>
            </w:r>
          </w:p>
        </w:tc>
        <w:tc>
          <w:tcPr>
            <w:tcW w:w="1553" w:type="dxa"/>
            <w:vAlign w:val="center"/>
          </w:tcPr>
          <w:p>
            <w:pPr>
              <w:spacing w:line="360" w:lineRule="auto"/>
              <w:jc w:val="center"/>
              <w:rPr>
                <w:rFonts w:ascii="宋体" w:hAnsi="宋体" w:cs="宋体"/>
                <w:sz w:val="22"/>
                <w:szCs w:val="22"/>
              </w:rPr>
            </w:pPr>
            <w:r>
              <w:rPr>
                <w:rFonts w:hint="eastAsia" w:ascii="宋体" w:hAnsi="宋体" w:cs="宋体"/>
                <w:sz w:val="22"/>
                <w:szCs w:val="22"/>
              </w:rPr>
              <w:t>内容</w:t>
            </w:r>
          </w:p>
        </w:tc>
        <w:tc>
          <w:tcPr>
            <w:tcW w:w="7776" w:type="dxa"/>
            <w:vAlign w:val="center"/>
          </w:tcPr>
          <w:p>
            <w:pPr>
              <w:spacing w:line="360" w:lineRule="auto"/>
              <w:jc w:val="center"/>
              <w:rPr>
                <w:rFonts w:ascii="宋体" w:hAnsi="宋体" w:cs="宋体"/>
                <w:sz w:val="22"/>
                <w:szCs w:val="22"/>
              </w:rPr>
            </w:pPr>
            <w:r>
              <w:rPr>
                <w:rFonts w:hint="eastAsia" w:ascii="宋体" w:hAnsi="宋体" w:cs="宋体"/>
                <w:sz w:val="22"/>
                <w:szCs w:val="22"/>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numPr>
                <w:ilvl w:val="0"/>
                <w:numId w:val="1"/>
              </w:numPr>
              <w:tabs>
                <w:tab w:val="left" w:pos="420"/>
                <w:tab w:val="clear" w:pos="720"/>
              </w:tabs>
              <w:spacing w:line="360" w:lineRule="auto"/>
              <w:ind w:left="420" w:hanging="420"/>
              <w:jc w:val="right"/>
              <w:rPr>
                <w:rFonts w:ascii="宋体" w:hAnsi="宋体" w:cs="宋体"/>
                <w:sz w:val="22"/>
                <w:szCs w:val="22"/>
              </w:rPr>
            </w:pPr>
          </w:p>
        </w:tc>
        <w:tc>
          <w:tcPr>
            <w:tcW w:w="1553" w:type="dxa"/>
            <w:vAlign w:val="center"/>
          </w:tcPr>
          <w:p>
            <w:pPr>
              <w:spacing w:line="360" w:lineRule="auto"/>
              <w:jc w:val="center"/>
              <w:rPr>
                <w:rFonts w:ascii="宋体" w:hAnsi="宋体" w:cs="宋体"/>
                <w:sz w:val="22"/>
                <w:szCs w:val="22"/>
              </w:rPr>
            </w:pPr>
            <w:r>
              <w:rPr>
                <w:rFonts w:hint="eastAsia" w:ascii="宋体" w:hAnsi="宋体" w:cs="宋体"/>
                <w:sz w:val="22"/>
                <w:szCs w:val="22"/>
              </w:rPr>
              <w:t>项目名称</w:t>
            </w:r>
          </w:p>
        </w:tc>
        <w:tc>
          <w:tcPr>
            <w:tcW w:w="7776" w:type="dxa"/>
            <w:vAlign w:val="center"/>
          </w:tcPr>
          <w:p>
            <w:pPr>
              <w:spacing w:line="360" w:lineRule="auto"/>
              <w:rPr>
                <w:rFonts w:ascii="宋体" w:hAnsi="宋体" w:cs="宋体"/>
                <w:sz w:val="22"/>
                <w:szCs w:val="22"/>
              </w:rPr>
            </w:pPr>
            <w:r>
              <w:rPr>
                <w:rFonts w:hint="eastAsia" w:ascii="宋体" w:hAnsi="宋体" w:cs="宋体"/>
                <w:sz w:val="22"/>
                <w:szCs w:val="22"/>
              </w:rPr>
              <w:t>甬台温高速公路新增鳌江互通工程竣（交）工质量评定检测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numPr>
                <w:ilvl w:val="0"/>
                <w:numId w:val="1"/>
              </w:numPr>
              <w:tabs>
                <w:tab w:val="left" w:pos="420"/>
                <w:tab w:val="clear" w:pos="720"/>
              </w:tabs>
              <w:spacing w:line="360" w:lineRule="auto"/>
              <w:ind w:left="420" w:hanging="420"/>
              <w:jc w:val="right"/>
              <w:rPr>
                <w:rFonts w:ascii="宋体" w:hAnsi="宋体" w:cs="宋体"/>
                <w:sz w:val="22"/>
                <w:szCs w:val="22"/>
              </w:rPr>
            </w:pPr>
          </w:p>
        </w:tc>
        <w:tc>
          <w:tcPr>
            <w:tcW w:w="1553" w:type="dxa"/>
            <w:vAlign w:val="center"/>
          </w:tcPr>
          <w:p>
            <w:pPr>
              <w:spacing w:line="360" w:lineRule="auto"/>
              <w:jc w:val="center"/>
              <w:rPr>
                <w:rFonts w:ascii="宋体" w:hAnsi="宋体" w:cs="宋体"/>
                <w:sz w:val="22"/>
                <w:szCs w:val="22"/>
              </w:rPr>
            </w:pPr>
            <w:r>
              <w:rPr>
                <w:rFonts w:hint="eastAsia" w:ascii="宋体" w:hAnsi="宋体" w:cs="宋体"/>
                <w:sz w:val="22"/>
                <w:szCs w:val="22"/>
              </w:rPr>
              <w:t>项目编号</w:t>
            </w:r>
          </w:p>
        </w:tc>
        <w:tc>
          <w:tcPr>
            <w:tcW w:w="7776" w:type="dxa"/>
            <w:vAlign w:val="center"/>
          </w:tcPr>
          <w:p>
            <w:pPr>
              <w:spacing w:line="360" w:lineRule="auto"/>
              <w:rPr>
                <w:rFonts w:hint="eastAsia" w:ascii="宋体" w:hAnsi="宋体" w:eastAsia="宋体" w:cs="宋体"/>
                <w:sz w:val="22"/>
                <w:szCs w:val="22"/>
                <w:lang w:eastAsia="zh-CN"/>
              </w:rPr>
            </w:pPr>
            <w:r>
              <w:rPr>
                <w:rFonts w:hint="eastAsia" w:ascii="宋体" w:hAnsi="宋体" w:cs="宋体"/>
                <w:kern w:val="0"/>
                <w:sz w:val="22"/>
                <w:szCs w:val="22"/>
                <w:lang w:eastAsia="zh-CN"/>
              </w:rPr>
              <w:t>PYCG220815048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numPr>
                <w:ilvl w:val="0"/>
                <w:numId w:val="1"/>
              </w:numPr>
              <w:tabs>
                <w:tab w:val="left" w:pos="420"/>
                <w:tab w:val="clear" w:pos="720"/>
              </w:tabs>
              <w:spacing w:line="360" w:lineRule="auto"/>
              <w:ind w:left="420" w:hanging="420"/>
              <w:jc w:val="right"/>
              <w:rPr>
                <w:rFonts w:ascii="宋体" w:hAnsi="宋体" w:cs="宋体"/>
                <w:sz w:val="22"/>
                <w:szCs w:val="22"/>
              </w:rPr>
            </w:pPr>
          </w:p>
        </w:tc>
        <w:tc>
          <w:tcPr>
            <w:tcW w:w="1553" w:type="dxa"/>
            <w:vAlign w:val="center"/>
          </w:tcPr>
          <w:p>
            <w:pPr>
              <w:spacing w:line="360" w:lineRule="auto"/>
              <w:jc w:val="center"/>
              <w:rPr>
                <w:rFonts w:ascii="宋体" w:hAnsi="宋体" w:cs="宋体"/>
                <w:sz w:val="22"/>
                <w:szCs w:val="22"/>
              </w:rPr>
            </w:pPr>
            <w:r>
              <w:rPr>
                <w:rFonts w:hint="eastAsia" w:ascii="宋体" w:hAnsi="宋体" w:cs="宋体"/>
                <w:sz w:val="22"/>
                <w:szCs w:val="22"/>
              </w:rPr>
              <w:t>资金来源</w:t>
            </w:r>
          </w:p>
        </w:tc>
        <w:tc>
          <w:tcPr>
            <w:tcW w:w="7776" w:type="dxa"/>
            <w:vAlign w:val="center"/>
          </w:tcPr>
          <w:p>
            <w:pPr>
              <w:spacing w:line="360" w:lineRule="auto"/>
              <w:rPr>
                <w:rFonts w:ascii="宋体" w:hAnsi="宋体" w:cs="宋体"/>
                <w:sz w:val="22"/>
                <w:szCs w:val="22"/>
              </w:rPr>
            </w:pPr>
            <w:r>
              <w:rPr>
                <w:rFonts w:hint="eastAsia" w:ascii="宋体" w:hAnsi="宋体" w:cs="宋体"/>
                <w:sz w:val="22"/>
                <w:szCs w:val="22"/>
              </w:rPr>
              <w:t>自筹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0" w:hRule="atLeast"/>
          <w:jc w:val="center"/>
        </w:trPr>
        <w:tc>
          <w:tcPr>
            <w:tcW w:w="842" w:type="dxa"/>
            <w:vAlign w:val="center"/>
          </w:tcPr>
          <w:p>
            <w:pPr>
              <w:widowControl/>
              <w:numPr>
                <w:ilvl w:val="0"/>
                <w:numId w:val="1"/>
              </w:numPr>
              <w:tabs>
                <w:tab w:val="left" w:pos="420"/>
                <w:tab w:val="clear" w:pos="720"/>
              </w:tabs>
              <w:spacing w:line="360" w:lineRule="auto"/>
              <w:ind w:left="420" w:hanging="420"/>
              <w:jc w:val="right"/>
              <w:rPr>
                <w:rFonts w:ascii="宋体" w:hAnsi="宋体" w:cs="宋体"/>
                <w:sz w:val="22"/>
                <w:szCs w:val="22"/>
              </w:rPr>
            </w:pPr>
          </w:p>
        </w:tc>
        <w:tc>
          <w:tcPr>
            <w:tcW w:w="1553" w:type="dxa"/>
            <w:vAlign w:val="center"/>
          </w:tcPr>
          <w:p>
            <w:pPr>
              <w:spacing w:line="360" w:lineRule="auto"/>
              <w:jc w:val="center"/>
              <w:rPr>
                <w:rFonts w:ascii="宋体" w:hAnsi="宋体" w:cs="宋体"/>
                <w:sz w:val="22"/>
                <w:szCs w:val="22"/>
              </w:rPr>
            </w:pPr>
            <w:r>
              <w:rPr>
                <w:rFonts w:hint="eastAsia" w:ascii="宋体" w:hAnsi="宋体" w:cs="宋体"/>
                <w:sz w:val="22"/>
                <w:szCs w:val="22"/>
              </w:rPr>
              <w:t>采购预算</w:t>
            </w:r>
          </w:p>
          <w:p>
            <w:pPr>
              <w:spacing w:line="360" w:lineRule="auto"/>
              <w:jc w:val="center"/>
              <w:rPr>
                <w:rFonts w:ascii="宋体" w:hAnsi="宋体" w:cs="宋体"/>
                <w:sz w:val="22"/>
                <w:szCs w:val="22"/>
              </w:rPr>
            </w:pPr>
            <w:r>
              <w:rPr>
                <w:rFonts w:hint="eastAsia" w:ascii="宋体" w:hAnsi="宋体" w:cs="宋体"/>
                <w:sz w:val="22"/>
                <w:szCs w:val="22"/>
              </w:rPr>
              <w:t>（最高限价）</w:t>
            </w:r>
          </w:p>
        </w:tc>
        <w:tc>
          <w:tcPr>
            <w:tcW w:w="7776" w:type="dxa"/>
            <w:vAlign w:val="center"/>
          </w:tcPr>
          <w:p>
            <w:pPr>
              <w:spacing w:line="360" w:lineRule="auto"/>
              <w:rPr>
                <w:rFonts w:ascii="宋体" w:hAnsi="宋体" w:cs="宋体"/>
                <w:sz w:val="22"/>
                <w:szCs w:val="22"/>
              </w:rPr>
            </w:pPr>
            <w:r>
              <w:rPr>
                <w:rFonts w:hint="eastAsia" w:ascii="宋体" w:hAnsi="宋体" w:cs="宋体"/>
                <w:sz w:val="22"/>
                <w:szCs w:val="22"/>
              </w:rPr>
              <w:t>具体见招标公告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numPr>
                <w:ilvl w:val="0"/>
                <w:numId w:val="1"/>
              </w:numPr>
              <w:tabs>
                <w:tab w:val="left" w:pos="420"/>
                <w:tab w:val="clear" w:pos="720"/>
              </w:tabs>
              <w:spacing w:line="360" w:lineRule="auto"/>
              <w:ind w:left="420" w:hanging="420"/>
              <w:jc w:val="right"/>
              <w:rPr>
                <w:rFonts w:ascii="宋体" w:hAnsi="宋体" w:cs="宋体"/>
                <w:sz w:val="22"/>
                <w:szCs w:val="22"/>
              </w:rPr>
            </w:pPr>
          </w:p>
        </w:tc>
        <w:tc>
          <w:tcPr>
            <w:tcW w:w="1553" w:type="dxa"/>
            <w:vAlign w:val="center"/>
          </w:tcPr>
          <w:p>
            <w:pPr>
              <w:spacing w:line="360" w:lineRule="auto"/>
              <w:jc w:val="center"/>
              <w:rPr>
                <w:rFonts w:ascii="宋体" w:hAnsi="宋体" w:cs="宋体"/>
                <w:sz w:val="22"/>
                <w:szCs w:val="22"/>
              </w:rPr>
            </w:pPr>
            <w:r>
              <w:rPr>
                <w:rFonts w:hint="eastAsia" w:ascii="宋体" w:hAnsi="宋体" w:cs="宋体"/>
                <w:sz w:val="22"/>
                <w:szCs w:val="22"/>
              </w:rPr>
              <w:t>采购方式</w:t>
            </w:r>
          </w:p>
        </w:tc>
        <w:tc>
          <w:tcPr>
            <w:tcW w:w="7776" w:type="dxa"/>
            <w:vAlign w:val="center"/>
          </w:tcPr>
          <w:p>
            <w:pPr>
              <w:adjustRightInd w:val="0"/>
              <w:spacing w:line="360" w:lineRule="auto"/>
              <w:rPr>
                <w:rFonts w:ascii="宋体" w:hAnsi="宋体" w:cs="宋体"/>
                <w:sz w:val="22"/>
                <w:szCs w:val="22"/>
              </w:rPr>
            </w:pPr>
            <w:r>
              <w:rPr>
                <w:rFonts w:hint="eastAsia" w:ascii="宋体" w:hAnsi="宋体" w:cs="宋体"/>
                <w:sz w:val="22"/>
                <w:szCs w:val="22"/>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numPr>
                <w:ilvl w:val="0"/>
                <w:numId w:val="1"/>
              </w:numPr>
              <w:tabs>
                <w:tab w:val="left" w:pos="420"/>
                <w:tab w:val="clear" w:pos="720"/>
              </w:tabs>
              <w:spacing w:line="360" w:lineRule="auto"/>
              <w:ind w:left="420" w:hanging="420"/>
              <w:jc w:val="right"/>
              <w:rPr>
                <w:rFonts w:ascii="宋体" w:hAnsi="宋体" w:cs="宋体"/>
                <w:sz w:val="22"/>
                <w:szCs w:val="22"/>
              </w:rPr>
            </w:pPr>
          </w:p>
        </w:tc>
        <w:tc>
          <w:tcPr>
            <w:tcW w:w="1553" w:type="dxa"/>
            <w:vAlign w:val="center"/>
          </w:tcPr>
          <w:p>
            <w:pPr>
              <w:adjustRightInd w:val="0"/>
              <w:spacing w:line="360" w:lineRule="auto"/>
              <w:jc w:val="center"/>
              <w:rPr>
                <w:rFonts w:ascii="宋体" w:hAnsi="宋体" w:cs="宋体"/>
                <w:sz w:val="22"/>
                <w:szCs w:val="22"/>
              </w:rPr>
            </w:pPr>
            <w:r>
              <w:rPr>
                <w:rFonts w:hint="eastAsia" w:ascii="宋体" w:hAnsi="宋体" w:cs="宋体"/>
                <w:sz w:val="22"/>
                <w:szCs w:val="22"/>
              </w:rPr>
              <w:t>采购人</w:t>
            </w:r>
          </w:p>
        </w:tc>
        <w:tc>
          <w:tcPr>
            <w:tcW w:w="7776" w:type="dxa"/>
            <w:vAlign w:val="center"/>
          </w:tcPr>
          <w:p>
            <w:pPr>
              <w:adjustRightInd w:val="0"/>
              <w:spacing w:line="360" w:lineRule="auto"/>
              <w:rPr>
                <w:rFonts w:ascii="宋体" w:hAnsi="宋体" w:cs="宋体"/>
                <w:sz w:val="22"/>
                <w:szCs w:val="22"/>
              </w:rPr>
            </w:pPr>
            <w:r>
              <w:rPr>
                <w:rFonts w:hint="eastAsia" w:ascii="宋体" w:hAnsi="宋体" w:cs="宋体"/>
                <w:sz w:val="22"/>
                <w:szCs w:val="22"/>
              </w:rPr>
              <w:t>采购人：平阳县交通投资集团有限公司</w:t>
            </w:r>
          </w:p>
          <w:p>
            <w:pPr>
              <w:adjustRightInd w:val="0"/>
              <w:spacing w:line="360" w:lineRule="auto"/>
              <w:rPr>
                <w:rFonts w:ascii="宋体" w:hAnsi="宋体" w:cs="宋体"/>
                <w:sz w:val="22"/>
                <w:szCs w:val="22"/>
              </w:rPr>
            </w:pPr>
            <w:r>
              <w:rPr>
                <w:rFonts w:hint="eastAsia" w:ascii="宋体" w:hAnsi="宋体" w:cs="宋体"/>
                <w:sz w:val="22"/>
                <w:szCs w:val="22"/>
              </w:rPr>
              <w:t>采购人地址：</w:t>
            </w:r>
            <w:r>
              <w:rPr>
                <w:rFonts w:hint="eastAsia" w:ascii="宋体" w:hAnsi="宋体" w:cs="宋体"/>
                <w:kern w:val="0"/>
                <w:sz w:val="22"/>
                <w:szCs w:val="22"/>
              </w:rPr>
              <w:t xml:space="preserve">浙江省温州市平阳县昆阳镇皇岙村九凰山隧道104国道边（原平阳县公路管理局） </w:t>
            </w:r>
            <w:r>
              <w:rPr>
                <w:rFonts w:ascii="宋体" w:hAnsi="宋体" w:cs="宋体"/>
                <w:sz w:val="22"/>
                <w:szCs w:val="22"/>
              </w:rPr>
              <w:t xml:space="preserve"> </w:t>
            </w:r>
            <w:r>
              <w:rPr>
                <w:rFonts w:hint="eastAsia" w:ascii="宋体" w:hAnsi="宋体" w:cs="宋体"/>
                <w:sz w:val="22"/>
                <w:szCs w:val="22"/>
              </w:rPr>
              <w:t xml:space="preserve"> </w:t>
            </w:r>
          </w:p>
          <w:p>
            <w:pPr>
              <w:adjustRightInd w:val="0"/>
              <w:spacing w:line="360" w:lineRule="auto"/>
              <w:rPr>
                <w:rFonts w:ascii="宋体" w:hAnsi="宋体" w:cs="宋体"/>
                <w:sz w:val="22"/>
                <w:szCs w:val="22"/>
              </w:rPr>
            </w:pPr>
            <w:r>
              <w:rPr>
                <w:rFonts w:hint="eastAsia" w:ascii="宋体" w:hAnsi="宋体" w:cs="宋体"/>
                <w:sz w:val="22"/>
                <w:szCs w:val="22"/>
              </w:rPr>
              <w:t>联 系 人:张先生</w:t>
            </w:r>
          </w:p>
          <w:p>
            <w:pPr>
              <w:adjustRightInd w:val="0"/>
              <w:spacing w:line="360" w:lineRule="auto"/>
              <w:rPr>
                <w:rFonts w:ascii="宋体" w:hAnsi="宋体" w:cs="宋体"/>
                <w:sz w:val="22"/>
                <w:szCs w:val="22"/>
              </w:rPr>
            </w:pPr>
            <w:r>
              <w:rPr>
                <w:rFonts w:hint="eastAsia" w:ascii="宋体" w:hAnsi="宋体" w:cs="宋体"/>
                <w:sz w:val="22"/>
                <w:szCs w:val="22"/>
              </w:rPr>
              <w:t>联系电话：0577-63756085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numPr>
                <w:ilvl w:val="0"/>
                <w:numId w:val="1"/>
              </w:numPr>
              <w:tabs>
                <w:tab w:val="left" w:pos="420"/>
                <w:tab w:val="clear" w:pos="720"/>
              </w:tabs>
              <w:spacing w:line="360" w:lineRule="auto"/>
              <w:ind w:left="420" w:hanging="420"/>
              <w:jc w:val="right"/>
              <w:rPr>
                <w:rFonts w:ascii="宋体" w:hAnsi="宋体" w:cs="宋体"/>
                <w:sz w:val="22"/>
                <w:szCs w:val="22"/>
              </w:rPr>
            </w:pPr>
          </w:p>
        </w:tc>
        <w:tc>
          <w:tcPr>
            <w:tcW w:w="1553" w:type="dxa"/>
            <w:vAlign w:val="center"/>
          </w:tcPr>
          <w:p>
            <w:pPr>
              <w:spacing w:line="360" w:lineRule="auto"/>
              <w:jc w:val="center"/>
              <w:rPr>
                <w:rFonts w:ascii="宋体" w:hAnsi="宋体" w:cs="宋体"/>
                <w:sz w:val="22"/>
                <w:szCs w:val="22"/>
              </w:rPr>
            </w:pPr>
            <w:r>
              <w:rPr>
                <w:rFonts w:hint="eastAsia" w:ascii="宋体" w:hAnsi="宋体" w:cs="宋体"/>
                <w:sz w:val="22"/>
                <w:szCs w:val="22"/>
              </w:rPr>
              <w:t>采购代理机构</w:t>
            </w:r>
          </w:p>
        </w:tc>
        <w:tc>
          <w:tcPr>
            <w:tcW w:w="7776" w:type="dxa"/>
            <w:vAlign w:val="center"/>
          </w:tcPr>
          <w:p>
            <w:pPr>
              <w:adjustRightInd w:val="0"/>
              <w:spacing w:line="360" w:lineRule="auto"/>
              <w:rPr>
                <w:rFonts w:ascii="宋体" w:hAnsi="宋体" w:cs="宋体"/>
                <w:sz w:val="22"/>
                <w:szCs w:val="22"/>
              </w:rPr>
            </w:pPr>
            <w:r>
              <w:rPr>
                <w:rFonts w:hint="eastAsia" w:ascii="宋体" w:hAnsi="宋体" w:cs="宋体"/>
                <w:sz w:val="22"/>
                <w:szCs w:val="22"/>
              </w:rPr>
              <w:t>代理机构名称：浙江方圆工程咨询有限公司</w:t>
            </w:r>
          </w:p>
          <w:p>
            <w:pPr>
              <w:adjustRightInd w:val="0"/>
              <w:spacing w:line="360" w:lineRule="auto"/>
              <w:rPr>
                <w:rFonts w:ascii="宋体" w:hAnsi="宋体" w:cs="宋体"/>
                <w:sz w:val="22"/>
                <w:szCs w:val="22"/>
              </w:rPr>
            </w:pPr>
            <w:r>
              <w:rPr>
                <w:rFonts w:hint="eastAsia" w:ascii="宋体" w:hAnsi="宋体" w:cs="宋体"/>
                <w:sz w:val="22"/>
                <w:szCs w:val="22"/>
              </w:rPr>
              <w:t>机构地址：</w:t>
            </w:r>
            <w:r>
              <w:rPr>
                <w:rFonts w:hint="eastAsia" w:ascii="宋体" w:hAnsi="宋体" w:cs="宋体"/>
                <w:kern w:val="0"/>
                <w:sz w:val="22"/>
                <w:szCs w:val="22"/>
              </w:rPr>
              <w:t>杭州市滨江区建业路418号地矿建设大厦A座13楼</w:t>
            </w:r>
          </w:p>
          <w:p>
            <w:pPr>
              <w:adjustRightInd w:val="0"/>
              <w:spacing w:line="360" w:lineRule="auto"/>
              <w:rPr>
                <w:rFonts w:ascii="宋体" w:hAnsi="宋体" w:cs="宋体"/>
                <w:sz w:val="22"/>
                <w:szCs w:val="22"/>
              </w:rPr>
            </w:pPr>
            <w:r>
              <w:rPr>
                <w:rFonts w:hint="eastAsia" w:ascii="宋体" w:hAnsi="宋体" w:cs="宋体"/>
                <w:sz w:val="22"/>
                <w:szCs w:val="22"/>
              </w:rPr>
              <w:t>联 系 人：</w:t>
            </w:r>
            <w:r>
              <w:rPr>
                <w:rFonts w:hint="eastAsia" w:ascii="宋体" w:hAnsi="宋体" w:cs="宋体"/>
                <w:kern w:val="0"/>
                <w:sz w:val="22"/>
                <w:szCs w:val="22"/>
              </w:rPr>
              <w:t>周工、郑工</w:t>
            </w:r>
          </w:p>
          <w:p>
            <w:pPr>
              <w:adjustRightInd w:val="0"/>
              <w:spacing w:line="360" w:lineRule="auto"/>
              <w:rPr>
                <w:rFonts w:ascii="宋体" w:hAnsi="宋体" w:cs="宋体"/>
                <w:sz w:val="22"/>
                <w:szCs w:val="22"/>
              </w:rPr>
            </w:pPr>
            <w:r>
              <w:rPr>
                <w:rFonts w:hint="eastAsia" w:ascii="宋体" w:hAnsi="宋体" w:cs="宋体"/>
                <w:sz w:val="22"/>
                <w:szCs w:val="22"/>
              </w:rPr>
              <w:t>联系电话：13754310030、13758159775</w:t>
            </w:r>
          </w:p>
          <w:p>
            <w:pPr>
              <w:adjustRightInd w:val="0"/>
              <w:spacing w:line="360" w:lineRule="auto"/>
              <w:rPr>
                <w:rFonts w:ascii="宋体" w:hAnsi="宋体" w:cs="宋体"/>
                <w:sz w:val="22"/>
                <w:szCs w:val="22"/>
              </w:rPr>
            </w:pPr>
            <w:r>
              <w:rPr>
                <w:rFonts w:hint="eastAsia" w:ascii="宋体" w:hAnsi="宋体" w:cs="宋体"/>
                <w:sz w:val="22"/>
                <w:szCs w:val="22"/>
              </w:rPr>
              <w:t>传真：0571-</w:t>
            </w:r>
            <w:r>
              <w:rPr>
                <w:rFonts w:ascii="宋体" w:hAnsi="宋体" w:cs="宋体"/>
                <w:sz w:val="22"/>
                <w:szCs w:val="22"/>
              </w:rPr>
              <w:t>86627207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numPr>
                <w:ilvl w:val="0"/>
                <w:numId w:val="1"/>
              </w:numPr>
              <w:tabs>
                <w:tab w:val="left" w:pos="420"/>
                <w:tab w:val="clear" w:pos="720"/>
              </w:tabs>
              <w:spacing w:line="360" w:lineRule="auto"/>
              <w:ind w:left="420" w:hanging="420"/>
              <w:jc w:val="right"/>
              <w:rPr>
                <w:rFonts w:ascii="宋体" w:hAnsi="宋体" w:cs="宋体"/>
                <w:sz w:val="22"/>
                <w:szCs w:val="22"/>
              </w:rPr>
            </w:pPr>
          </w:p>
        </w:tc>
        <w:tc>
          <w:tcPr>
            <w:tcW w:w="1553" w:type="dxa"/>
            <w:vAlign w:val="center"/>
          </w:tcPr>
          <w:p>
            <w:pPr>
              <w:spacing w:line="360" w:lineRule="auto"/>
              <w:jc w:val="center"/>
              <w:rPr>
                <w:rFonts w:ascii="宋体" w:hAnsi="宋体" w:cs="宋体"/>
                <w:sz w:val="22"/>
                <w:szCs w:val="22"/>
              </w:rPr>
            </w:pPr>
            <w:r>
              <w:rPr>
                <w:rFonts w:hint="eastAsia" w:ascii="宋体" w:hAnsi="宋体" w:cs="宋体"/>
                <w:sz w:val="22"/>
                <w:szCs w:val="22"/>
              </w:rPr>
              <w:t>评标办法</w:t>
            </w:r>
          </w:p>
        </w:tc>
        <w:tc>
          <w:tcPr>
            <w:tcW w:w="7776" w:type="dxa"/>
            <w:vAlign w:val="center"/>
          </w:tcPr>
          <w:p>
            <w:pPr>
              <w:adjustRightInd w:val="0"/>
              <w:spacing w:line="360" w:lineRule="auto"/>
              <w:rPr>
                <w:rFonts w:ascii="宋体" w:hAnsi="宋体" w:cs="宋体"/>
                <w:sz w:val="22"/>
                <w:szCs w:val="22"/>
              </w:rPr>
            </w:pPr>
            <w:r>
              <w:rPr>
                <w:rFonts w:hint="eastAsia" w:ascii="宋体" w:hAnsi="宋体" w:cs="宋体"/>
                <w:sz w:val="22"/>
                <w:szCs w:val="22"/>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numPr>
                <w:ilvl w:val="0"/>
                <w:numId w:val="1"/>
              </w:numPr>
              <w:tabs>
                <w:tab w:val="left" w:pos="420"/>
                <w:tab w:val="clear" w:pos="720"/>
              </w:tabs>
              <w:spacing w:line="360" w:lineRule="auto"/>
              <w:ind w:left="420" w:hanging="420"/>
              <w:jc w:val="right"/>
              <w:rPr>
                <w:rFonts w:ascii="宋体" w:hAnsi="宋体" w:cs="宋体"/>
                <w:sz w:val="22"/>
                <w:szCs w:val="22"/>
              </w:rPr>
            </w:pPr>
          </w:p>
        </w:tc>
        <w:tc>
          <w:tcPr>
            <w:tcW w:w="1553" w:type="dxa"/>
            <w:vAlign w:val="center"/>
          </w:tcPr>
          <w:p>
            <w:pPr>
              <w:spacing w:line="360" w:lineRule="auto"/>
              <w:jc w:val="center"/>
              <w:rPr>
                <w:rFonts w:ascii="宋体" w:hAnsi="宋体" w:cs="宋体"/>
                <w:sz w:val="22"/>
                <w:szCs w:val="22"/>
              </w:rPr>
            </w:pPr>
            <w:r>
              <w:rPr>
                <w:rFonts w:hint="eastAsia" w:ascii="宋体" w:hAnsi="宋体" w:cs="宋体"/>
                <w:sz w:val="22"/>
                <w:szCs w:val="22"/>
              </w:rPr>
              <w:t>招标内容</w:t>
            </w:r>
          </w:p>
        </w:tc>
        <w:tc>
          <w:tcPr>
            <w:tcW w:w="7776" w:type="dxa"/>
            <w:vAlign w:val="center"/>
          </w:tcPr>
          <w:p>
            <w:pPr>
              <w:spacing w:line="360" w:lineRule="auto"/>
              <w:rPr>
                <w:rFonts w:ascii="宋体" w:hAnsi="宋体" w:cs="宋体"/>
                <w:sz w:val="22"/>
                <w:szCs w:val="22"/>
              </w:rPr>
            </w:pPr>
            <w:r>
              <w:rPr>
                <w:rFonts w:hint="eastAsia" w:ascii="宋体" w:hAnsi="宋体" w:cs="宋体"/>
                <w:sz w:val="22"/>
                <w:szCs w:val="22"/>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vAlign w:val="center"/>
          </w:tcPr>
          <w:p>
            <w:pPr>
              <w:widowControl/>
              <w:numPr>
                <w:ilvl w:val="0"/>
                <w:numId w:val="1"/>
              </w:numPr>
              <w:tabs>
                <w:tab w:val="left" w:pos="420"/>
                <w:tab w:val="clear" w:pos="720"/>
              </w:tabs>
              <w:spacing w:line="360" w:lineRule="auto"/>
              <w:ind w:left="420" w:hanging="420"/>
              <w:jc w:val="right"/>
              <w:rPr>
                <w:rFonts w:ascii="宋体" w:hAnsi="宋体" w:cs="宋体"/>
                <w:sz w:val="22"/>
                <w:szCs w:val="22"/>
              </w:rPr>
            </w:pPr>
          </w:p>
        </w:tc>
        <w:tc>
          <w:tcPr>
            <w:tcW w:w="1553" w:type="dxa"/>
            <w:vAlign w:val="center"/>
          </w:tcPr>
          <w:p>
            <w:pPr>
              <w:spacing w:line="360" w:lineRule="auto"/>
              <w:jc w:val="center"/>
              <w:rPr>
                <w:rFonts w:ascii="宋体" w:hAnsi="宋体" w:cs="宋体"/>
                <w:sz w:val="22"/>
                <w:szCs w:val="22"/>
              </w:rPr>
            </w:pPr>
            <w:r>
              <w:rPr>
                <w:rFonts w:hint="eastAsia" w:ascii="宋体" w:hAnsi="宋体" w:cs="宋体"/>
                <w:sz w:val="22"/>
                <w:szCs w:val="22"/>
              </w:rPr>
              <w:t>投标供应商</w:t>
            </w:r>
          </w:p>
          <w:p>
            <w:pPr>
              <w:spacing w:line="360" w:lineRule="auto"/>
              <w:jc w:val="center"/>
              <w:rPr>
                <w:rFonts w:ascii="宋体" w:hAnsi="宋体" w:cs="宋体"/>
                <w:sz w:val="22"/>
                <w:szCs w:val="22"/>
              </w:rPr>
            </w:pPr>
            <w:r>
              <w:rPr>
                <w:rFonts w:hint="eastAsia" w:ascii="宋体" w:hAnsi="宋体" w:cs="宋体"/>
                <w:sz w:val="22"/>
                <w:szCs w:val="22"/>
              </w:rPr>
              <w:t>资格要求</w:t>
            </w:r>
          </w:p>
        </w:tc>
        <w:tc>
          <w:tcPr>
            <w:tcW w:w="7776" w:type="dxa"/>
            <w:vAlign w:val="center"/>
          </w:tcPr>
          <w:p>
            <w:pPr>
              <w:spacing w:line="360" w:lineRule="auto"/>
              <w:rPr>
                <w:rFonts w:ascii="宋体" w:hAnsi="宋体" w:cs="宋体"/>
                <w:sz w:val="22"/>
                <w:szCs w:val="22"/>
              </w:rPr>
            </w:pPr>
            <w:r>
              <w:rPr>
                <w:rFonts w:hint="eastAsia" w:ascii="宋体" w:hAnsi="宋体" w:cs="宋体"/>
                <w:sz w:val="22"/>
                <w:szCs w:val="22"/>
              </w:rPr>
              <w:t>详见招标公告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vAlign w:val="center"/>
          </w:tcPr>
          <w:p>
            <w:pPr>
              <w:widowControl/>
              <w:numPr>
                <w:ilvl w:val="0"/>
                <w:numId w:val="1"/>
              </w:numPr>
              <w:tabs>
                <w:tab w:val="left" w:pos="420"/>
                <w:tab w:val="clear" w:pos="720"/>
              </w:tabs>
              <w:spacing w:line="360" w:lineRule="auto"/>
              <w:ind w:left="420" w:hanging="420"/>
              <w:jc w:val="right"/>
              <w:rPr>
                <w:rFonts w:ascii="宋体" w:hAnsi="宋体" w:cs="宋体"/>
                <w:sz w:val="22"/>
                <w:szCs w:val="22"/>
              </w:rPr>
            </w:pPr>
          </w:p>
        </w:tc>
        <w:tc>
          <w:tcPr>
            <w:tcW w:w="1553" w:type="dxa"/>
            <w:vAlign w:val="center"/>
          </w:tcPr>
          <w:p>
            <w:pPr>
              <w:spacing w:line="360" w:lineRule="auto"/>
              <w:jc w:val="center"/>
              <w:rPr>
                <w:rFonts w:ascii="宋体" w:hAnsi="宋体" w:cs="宋体"/>
                <w:sz w:val="22"/>
                <w:szCs w:val="22"/>
              </w:rPr>
            </w:pPr>
            <w:r>
              <w:rPr>
                <w:rFonts w:hint="eastAsia" w:ascii="宋体" w:hAnsi="宋体" w:cs="宋体"/>
                <w:sz w:val="22"/>
                <w:szCs w:val="22"/>
              </w:rPr>
              <w:t>是否接受联合体投标</w:t>
            </w:r>
          </w:p>
        </w:tc>
        <w:tc>
          <w:tcPr>
            <w:tcW w:w="7776" w:type="dxa"/>
            <w:vAlign w:val="center"/>
          </w:tcPr>
          <w:p>
            <w:pPr>
              <w:spacing w:line="360" w:lineRule="auto"/>
              <w:rPr>
                <w:rFonts w:ascii="宋体" w:hAnsi="宋体" w:cs="宋体"/>
                <w:sz w:val="22"/>
                <w:szCs w:val="22"/>
                <w:highlight w:val="yellow"/>
              </w:rPr>
            </w:pPr>
            <w:r>
              <w:rPr>
                <w:rFonts w:hint="eastAsia" w:ascii="宋体" w:hAnsi="宋体" w:cs="宋体"/>
                <w:sz w:val="22"/>
                <w:szCs w:val="22"/>
              </w:rPr>
              <w:fldChar w:fldCharType="begin"/>
            </w:r>
            <w:r>
              <w:rPr>
                <w:rFonts w:hint="eastAsia" w:ascii="宋体" w:hAnsi="宋体" w:cs="宋体"/>
                <w:sz w:val="22"/>
                <w:szCs w:val="22"/>
              </w:rPr>
              <w:instrText xml:space="preserve"> eq \o\ac(□,√)</w:instrText>
            </w:r>
            <w:r>
              <w:rPr>
                <w:rFonts w:hint="eastAsia" w:ascii="宋体" w:hAnsi="宋体" w:cs="宋体"/>
                <w:sz w:val="22"/>
                <w:szCs w:val="22"/>
              </w:rPr>
              <w:fldChar w:fldCharType="end"/>
            </w:r>
            <w:r>
              <w:rPr>
                <w:rFonts w:hint="eastAsia" w:ascii="宋体" w:hAnsi="宋体" w:cs="宋体"/>
                <w:sz w:val="22"/>
                <w:szCs w:val="22"/>
              </w:rPr>
              <w:t>不接受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vAlign w:val="center"/>
          </w:tcPr>
          <w:p>
            <w:pPr>
              <w:widowControl/>
              <w:numPr>
                <w:ilvl w:val="0"/>
                <w:numId w:val="1"/>
              </w:numPr>
              <w:tabs>
                <w:tab w:val="left" w:pos="420"/>
                <w:tab w:val="clear" w:pos="720"/>
              </w:tabs>
              <w:spacing w:line="360" w:lineRule="auto"/>
              <w:ind w:left="420" w:hanging="420"/>
              <w:jc w:val="right"/>
              <w:rPr>
                <w:rFonts w:ascii="宋体" w:hAnsi="宋体" w:cs="宋体"/>
                <w:sz w:val="22"/>
                <w:szCs w:val="22"/>
              </w:rPr>
            </w:pPr>
          </w:p>
        </w:tc>
        <w:tc>
          <w:tcPr>
            <w:tcW w:w="1553" w:type="dxa"/>
            <w:vAlign w:val="center"/>
          </w:tcPr>
          <w:p>
            <w:pPr>
              <w:spacing w:line="360" w:lineRule="auto"/>
              <w:jc w:val="center"/>
              <w:rPr>
                <w:rFonts w:ascii="宋体" w:hAnsi="宋体" w:cs="宋体"/>
                <w:sz w:val="22"/>
                <w:szCs w:val="22"/>
              </w:rPr>
            </w:pPr>
            <w:r>
              <w:rPr>
                <w:rFonts w:hint="eastAsia" w:ascii="宋体" w:hAnsi="宋体" w:cs="宋体"/>
                <w:sz w:val="22"/>
                <w:szCs w:val="22"/>
              </w:rPr>
              <w:t>踏勘现场</w:t>
            </w:r>
          </w:p>
        </w:tc>
        <w:tc>
          <w:tcPr>
            <w:tcW w:w="7776" w:type="dxa"/>
            <w:vAlign w:val="center"/>
          </w:tcPr>
          <w:p>
            <w:pPr>
              <w:spacing w:line="360" w:lineRule="auto"/>
              <w:rPr>
                <w:rFonts w:ascii="宋体" w:hAnsi="宋体" w:cs="宋体"/>
                <w:sz w:val="22"/>
                <w:szCs w:val="22"/>
              </w:rPr>
            </w:pPr>
            <w:r>
              <w:rPr>
                <w:rFonts w:hint="eastAsia" w:ascii="宋体" w:hAnsi="宋体" w:cs="宋体"/>
                <w:sz w:val="22"/>
                <w:szCs w:val="22"/>
              </w:rPr>
              <w:fldChar w:fldCharType="begin"/>
            </w:r>
            <w:r>
              <w:rPr>
                <w:rFonts w:hint="eastAsia" w:ascii="宋体" w:hAnsi="宋体" w:cs="宋体"/>
                <w:sz w:val="22"/>
                <w:szCs w:val="22"/>
              </w:rPr>
              <w:instrText xml:space="preserve"> eq \o\ac(□,</w:instrText>
            </w:r>
            <w:r>
              <w:rPr>
                <w:rFonts w:hint="eastAsia" w:ascii="宋体" w:hAnsi="宋体" w:cs="宋体"/>
                <w:position w:val="2"/>
                <w:sz w:val="22"/>
                <w:szCs w:val="22"/>
              </w:rPr>
              <w:instrText xml:space="preserve">√</w:instrText>
            </w:r>
            <w:r>
              <w:rPr>
                <w:rFonts w:hint="eastAsia" w:ascii="宋体" w:hAnsi="宋体" w:cs="宋体"/>
                <w:sz w:val="22"/>
                <w:szCs w:val="22"/>
              </w:rPr>
              <w:instrText xml:space="preserve">)</w:instrText>
            </w:r>
            <w:r>
              <w:rPr>
                <w:rFonts w:hint="eastAsia" w:ascii="宋体" w:hAnsi="宋体" w:cs="宋体"/>
                <w:sz w:val="22"/>
                <w:szCs w:val="22"/>
              </w:rPr>
              <w:fldChar w:fldCharType="end"/>
            </w:r>
            <w:r>
              <w:rPr>
                <w:rFonts w:hint="eastAsia" w:ascii="宋体" w:hAnsi="宋体" w:cs="宋体"/>
                <w:sz w:val="22"/>
                <w:szCs w:val="22"/>
              </w:rPr>
              <w:t>不组织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vAlign w:val="center"/>
          </w:tcPr>
          <w:p>
            <w:pPr>
              <w:widowControl/>
              <w:numPr>
                <w:ilvl w:val="0"/>
                <w:numId w:val="1"/>
              </w:numPr>
              <w:tabs>
                <w:tab w:val="left" w:pos="420"/>
                <w:tab w:val="clear" w:pos="720"/>
              </w:tabs>
              <w:spacing w:line="360" w:lineRule="auto"/>
              <w:ind w:left="420" w:hanging="420"/>
              <w:jc w:val="right"/>
              <w:rPr>
                <w:rFonts w:ascii="宋体" w:hAnsi="宋体" w:cs="宋体"/>
                <w:sz w:val="22"/>
                <w:szCs w:val="22"/>
              </w:rPr>
            </w:pPr>
          </w:p>
        </w:tc>
        <w:tc>
          <w:tcPr>
            <w:tcW w:w="1553" w:type="dxa"/>
            <w:vAlign w:val="center"/>
          </w:tcPr>
          <w:p>
            <w:pPr>
              <w:spacing w:line="360" w:lineRule="auto"/>
              <w:jc w:val="center"/>
              <w:rPr>
                <w:rFonts w:ascii="宋体" w:hAnsi="宋体" w:cs="宋体"/>
                <w:sz w:val="22"/>
                <w:szCs w:val="22"/>
              </w:rPr>
            </w:pPr>
            <w:r>
              <w:rPr>
                <w:rFonts w:hint="eastAsia" w:ascii="宋体" w:hAnsi="宋体" w:cs="宋体"/>
                <w:sz w:val="22"/>
                <w:szCs w:val="22"/>
              </w:rPr>
              <w:t>是否允许递交备选投标方案</w:t>
            </w:r>
          </w:p>
        </w:tc>
        <w:tc>
          <w:tcPr>
            <w:tcW w:w="7776" w:type="dxa"/>
            <w:vAlign w:val="center"/>
          </w:tcPr>
          <w:p>
            <w:pPr>
              <w:spacing w:line="360" w:lineRule="auto"/>
              <w:rPr>
                <w:rFonts w:ascii="宋体" w:hAnsi="宋体" w:cs="宋体"/>
                <w:sz w:val="22"/>
                <w:szCs w:val="22"/>
              </w:rPr>
            </w:pPr>
            <w:r>
              <w:rPr>
                <w:rFonts w:hint="eastAsia" w:ascii="宋体" w:hAnsi="宋体" w:cs="宋体"/>
                <w:sz w:val="22"/>
                <w:szCs w:val="22"/>
              </w:rPr>
              <w:fldChar w:fldCharType="begin"/>
            </w:r>
            <w:r>
              <w:rPr>
                <w:rFonts w:hint="eastAsia" w:ascii="宋体" w:hAnsi="宋体" w:cs="宋体"/>
                <w:sz w:val="22"/>
                <w:szCs w:val="22"/>
              </w:rPr>
              <w:instrText xml:space="preserve"> eq \o\ac(□,</w:instrText>
            </w:r>
            <w:r>
              <w:rPr>
                <w:rFonts w:hint="eastAsia" w:ascii="宋体" w:hAnsi="宋体" w:cs="宋体"/>
                <w:position w:val="2"/>
                <w:sz w:val="22"/>
                <w:szCs w:val="22"/>
              </w:rPr>
              <w:instrText xml:space="preserve">√</w:instrText>
            </w:r>
            <w:r>
              <w:rPr>
                <w:rFonts w:hint="eastAsia" w:ascii="宋体" w:hAnsi="宋体" w:cs="宋体"/>
                <w:sz w:val="22"/>
                <w:szCs w:val="22"/>
              </w:rPr>
              <w:instrText xml:space="preserve">)</w:instrText>
            </w:r>
            <w:r>
              <w:rPr>
                <w:rFonts w:hint="eastAsia" w:ascii="宋体" w:hAnsi="宋体" w:cs="宋体"/>
                <w:sz w:val="22"/>
                <w:szCs w:val="22"/>
              </w:rPr>
              <w:fldChar w:fldCharType="end"/>
            </w:r>
            <w:r>
              <w:rPr>
                <w:rFonts w:hint="eastAsia" w:ascii="宋体" w:hAnsi="宋体" w:cs="宋体"/>
                <w:sz w:val="22"/>
                <w:szCs w:val="22"/>
              </w:rPr>
              <w:t>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842" w:type="dxa"/>
            <w:vAlign w:val="center"/>
          </w:tcPr>
          <w:p>
            <w:pPr>
              <w:widowControl/>
              <w:numPr>
                <w:ilvl w:val="0"/>
                <w:numId w:val="1"/>
              </w:numPr>
              <w:tabs>
                <w:tab w:val="left" w:pos="420"/>
                <w:tab w:val="clear" w:pos="720"/>
              </w:tabs>
              <w:spacing w:line="360" w:lineRule="auto"/>
              <w:ind w:left="420" w:hanging="420"/>
              <w:jc w:val="right"/>
              <w:rPr>
                <w:rFonts w:ascii="宋体" w:hAnsi="宋体" w:cs="宋体"/>
                <w:sz w:val="22"/>
                <w:szCs w:val="22"/>
              </w:rPr>
            </w:pPr>
          </w:p>
        </w:tc>
        <w:tc>
          <w:tcPr>
            <w:tcW w:w="1553" w:type="dxa"/>
            <w:vAlign w:val="center"/>
          </w:tcPr>
          <w:p>
            <w:pPr>
              <w:spacing w:line="360" w:lineRule="auto"/>
              <w:jc w:val="center"/>
              <w:rPr>
                <w:rFonts w:ascii="宋体" w:hAnsi="宋体" w:cs="宋体"/>
                <w:sz w:val="22"/>
                <w:szCs w:val="22"/>
              </w:rPr>
            </w:pPr>
            <w:r>
              <w:rPr>
                <w:rFonts w:hint="eastAsia" w:ascii="宋体" w:hAnsi="宋体" w:cs="宋体"/>
                <w:sz w:val="22"/>
                <w:szCs w:val="22"/>
              </w:rPr>
              <w:t>投标货币</w:t>
            </w:r>
          </w:p>
        </w:tc>
        <w:tc>
          <w:tcPr>
            <w:tcW w:w="7776" w:type="dxa"/>
            <w:vAlign w:val="center"/>
          </w:tcPr>
          <w:p>
            <w:pPr>
              <w:spacing w:line="360" w:lineRule="auto"/>
              <w:rPr>
                <w:rFonts w:ascii="宋体" w:hAnsi="宋体" w:cs="宋体"/>
                <w:sz w:val="22"/>
                <w:szCs w:val="22"/>
              </w:rPr>
            </w:pPr>
            <w:r>
              <w:rPr>
                <w:rFonts w:hint="eastAsia" w:ascii="宋体" w:hAnsi="宋体" w:cs="宋体"/>
                <w:sz w:val="22"/>
                <w:szCs w:val="22"/>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vAlign w:val="center"/>
          </w:tcPr>
          <w:p>
            <w:pPr>
              <w:widowControl/>
              <w:numPr>
                <w:ilvl w:val="0"/>
                <w:numId w:val="1"/>
              </w:numPr>
              <w:tabs>
                <w:tab w:val="left" w:pos="420"/>
                <w:tab w:val="clear" w:pos="720"/>
              </w:tabs>
              <w:spacing w:line="360" w:lineRule="auto"/>
              <w:ind w:left="420" w:hanging="420"/>
              <w:jc w:val="right"/>
              <w:rPr>
                <w:rFonts w:ascii="宋体" w:hAnsi="宋体" w:cs="宋体"/>
                <w:sz w:val="22"/>
                <w:szCs w:val="22"/>
              </w:rPr>
            </w:pPr>
          </w:p>
        </w:tc>
        <w:tc>
          <w:tcPr>
            <w:tcW w:w="1553" w:type="dxa"/>
            <w:vAlign w:val="center"/>
          </w:tcPr>
          <w:p>
            <w:pPr>
              <w:spacing w:line="360" w:lineRule="auto"/>
              <w:jc w:val="center"/>
              <w:rPr>
                <w:rFonts w:ascii="宋体" w:hAnsi="宋体" w:cs="宋体"/>
                <w:sz w:val="22"/>
                <w:szCs w:val="22"/>
              </w:rPr>
            </w:pPr>
            <w:r>
              <w:rPr>
                <w:rFonts w:hint="eastAsia" w:ascii="宋体" w:hAnsi="宋体" w:cs="宋体"/>
                <w:sz w:val="22"/>
                <w:szCs w:val="22"/>
              </w:rPr>
              <w:t>投标语言</w:t>
            </w:r>
          </w:p>
        </w:tc>
        <w:tc>
          <w:tcPr>
            <w:tcW w:w="7776" w:type="dxa"/>
            <w:vAlign w:val="center"/>
          </w:tcPr>
          <w:p>
            <w:pPr>
              <w:spacing w:line="360" w:lineRule="auto"/>
              <w:rPr>
                <w:rFonts w:ascii="宋体" w:hAnsi="宋体" w:cs="宋体"/>
                <w:sz w:val="22"/>
                <w:szCs w:val="22"/>
              </w:rPr>
            </w:pPr>
            <w:r>
              <w:rPr>
                <w:rFonts w:hint="eastAsia" w:ascii="宋体" w:hAnsi="宋体" w:cs="宋体"/>
                <w:sz w:val="22"/>
                <w:szCs w:val="22"/>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vAlign w:val="center"/>
          </w:tcPr>
          <w:p>
            <w:pPr>
              <w:widowControl/>
              <w:numPr>
                <w:ilvl w:val="0"/>
                <w:numId w:val="1"/>
              </w:numPr>
              <w:tabs>
                <w:tab w:val="left" w:pos="420"/>
                <w:tab w:val="clear" w:pos="720"/>
              </w:tabs>
              <w:spacing w:line="360" w:lineRule="auto"/>
              <w:ind w:left="420" w:hanging="420"/>
              <w:jc w:val="right"/>
              <w:rPr>
                <w:rFonts w:ascii="宋体" w:hAnsi="宋体" w:cs="宋体"/>
                <w:sz w:val="22"/>
                <w:szCs w:val="22"/>
              </w:rPr>
            </w:pPr>
          </w:p>
        </w:tc>
        <w:tc>
          <w:tcPr>
            <w:tcW w:w="1553" w:type="dxa"/>
            <w:vAlign w:val="center"/>
          </w:tcPr>
          <w:p>
            <w:pPr>
              <w:spacing w:line="360" w:lineRule="auto"/>
              <w:jc w:val="center"/>
              <w:rPr>
                <w:rFonts w:ascii="宋体" w:hAnsi="宋体" w:cs="宋体"/>
                <w:sz w:val="22"/>
                <w:szCs w:val="22"/>
              </w:rPr>
            </w:pPr>
            <w:r>
              <w:rPr>
                <w:rFonts w:hint="eastAsia" w:ascii="宋体" w:hAnsi="宋体" w:cs="宋体"/>
                <w:sz w:val="22"/>
                <w:szCs w:val="22"/>
              </w:rPr>
              <w:t>投标文件的组成</w:t>
            </w:r>
          </w:p>
        </w:tc>
        <w:tc>
          <w:tcPr>
            <w:tcW w:w="7776" w:type="dxa"/>
            <w:vAlign w:val="center"/>
          </w:tcPr>
          <w:p>
            <w:pPr>
              <w:spacing w:line="360" w:lineRule="auto"/>
              <w:rPr>
                <w:rFonts w:ascii="宋体" w:hAnsi="宋体" w:cs="宋体"/>
                <w:sz w:val="22"/>
                <w:szCs w:val="22"/>
              </w:rPr>
            </w:pPr>
            <w:r>
              <w:rPr>
                <w:rFonts w:hint="eastAsia" w:ascii="宋体" w:hAnsi="宋体" w:cs="宋体"/>
                <w:sz w:val="22"/>
                <w:szCs w:val="22"/>
              </w:rPr>
              <w:t>完整的《投标文件》由“资格文件”、“报价文件”和“商务技术文件”三个部分组成。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vAlign w:val="center"/>
          </w:tcPr>
          <w:p>
            <w:pPr>
              <w:widowControl/>
              <w:numPr>
                <w:ilvl w:val="0"/>
                <w:numId w:val="1"/>
              </w:numPr>
              <w:tabs>
                <w:tab w:val="left" w:pos="420"/>
                <w:tab w:val="clear" w:pos="720"/>
              </w:tabs>
              <w:spacing w:line="360" w:lineRule="auto"/>
              <w:ind w:left="420" w:hanging="420"/>
              <w:jc w:val="right"/>
              <w:rPr>
                <w:rFonts w:ascii="宋体" w:hAnsi="宋体" w:cs="宋体"/>
                <w:sz w:val="22"/>
                <w:szCs w:val="22"/>
              </w:rPr>
            </w:pPr>
          </w:p>
        </w:tc>
        <w:tc>
          <w:tcPr>
            <w:tcW w:w="1553" w:type="dxa"/>
            <w:vAlign w:val="center"/>
          </w:tcPr>
          <w:p>
            <w:pPr>
              <w:spacing w:line="360" w:lineRule="auto"/>
              <w:jc w:val="center"/>
              <w:rPr>
                <w:rFonts w:ascii="宋体" w:hAnsi="宋体" w:cs="宋体"/>
                <w:sz w:val="22"/>
                <w:szCs w:val="22"/>
              </w:rPr>
            </w:pPr>
            <w:r>
              <w:rPr>
                <w:rFonts w:hint="eastAsia" w:ascii="宋体" w:hAnsi="宋体" w:cs="宋体"/>
                <w:sz w:val="22"/>
                <w:szCs w:val="22"/>
              </w:rPr>
              <w:t>投标文件的编制</w:t>
            </w:r>
          </w:p>
        </w:tc>
        <w:tc>
          <w:tcPr>
            <w:tcW w:w="7776" w:type="dxa"/>
            <w:vAlign w:val="center"/>
          </w:tcPr>
          <w:p>
            <w:pPr>
              <w:spacing w:line="360" w:lineRule="auto"/>
              <w:rPr>
                <w:rFonts w:ascii="宋体" w:hAnsi="宋体" w:cs="宋体"/>
                <w:sz w:val="22"/>
                <w:szCs w:val="22"/>
              </w:rPr>
            </w:pPr>
            <w:r>
              <w:rPr>
                <w:rFonts w:hint="eastAsia" w:ascii="宋体" w:hAnsi="宋体" w:cs="宋体"/>
                <w:sz w:val="22"/>
                <w:szCs w:val="22"/>
              </w:rPr>
              <w:t>供应商应先安装“政采云电子交易客户端”，并按照本招标文件和“政府采购云平台”的要求，通过“政采云电子交易客户端”编制并加密投标文件。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vAlign w:val="center"/>
          </w:tcPr>
          <w:p>
            <w:pPr>
              <w:widowControl/>
              <w:numPr>
                <w:ilvl w:val="0"/>
                <w:numId w:val="1"/>
              </w:numPr>
              <w:tabs>
                <w:tab w:val="left" w:pos="420"/>
                <w:tab w:val="clear" w:pos="720"/>
              </w:tabs>
              <w:spacing w:line="360" w:lineRule="auto"/>
              <w:ind w:left="420" w:hanging="420"/>
              <w:jc w:val="right"/>
              <w:rPr>
                <w:rFonts w:ascii="宋体" w:hAnsi="宋体" w:cs="宋体"/>
                <w:sz w:val="22"/>
                <w:szCs w:val="22"/>
              </w:rPr>
            </w:pPr>
          </w:p>
        </w:tc>
        <w:tc>
          <w:tcPr>
            <w:tcW w:w="1553" w:type="dxa"/>
            <w:vAlign w:val="center"/>
          </w:tcPr>
          <w:p>
            <w:pPr>
              <w:spacing w:line="360" w:lineRule="auto"/>
              <w:rPr>
                <w:rFonts w:ascii="宋体" w:hAnsi="宋体" w:cs="宋体"/>
                <w:sz w:val="22"/>
                <w:szCs w:val="22"/>
              </w:rPr>
            </w:pPr>
            <w:r>
              <w:rPr>
                <w:rFonts w:hint="eastAsia" w:ascii="宋体" w:hAnsi="宋体" w:cs="宋体"/>
                <w:sz w:val="22"/>
                <w:szCs w:val="22"/>
              </w:rPr>
              <w:t>签字或盖章要求</w:t>
            </w:r>
          </w:p>
        </w:tc>
        <w:tc>
          <w:tcPr>
            <w:tcW w:w="7776" w:type="dxa"/>
            <w:vAlign w:val="center"/>
          </w:tcPr>
          <w:p>
            <w:pPr>
              <w:snapToGrid w:val="0"/>
              <w:spacing w:line="360" w:lineRule="auto"/>
              <w:rPr>
                <w:rFonts w:ascii="宋体" w:hAnsi="宋体" w:cs="宋体"/>
                <w:sz w:val="22"/>
                <w:szCs w:val="22"/>
              </w:rPr>
            </w:pPr>
            <w:r>
              <w:rPr>
                <w:rFonts w:hint="eastAsia" w:ascii="宋体" w:hAnsi="宋体" w:cs="宋体"/>
                <w:b/>
                <w:sz w:val="22"/>
                <w:szCs w:val="22"/>
                <w:lang w:bidi="ar"/>
              </w:rPr>
              <w:t>电子签章。</w:t>
            </w:r>
            <w:r>
              <w:rPr>
                <w:rFonts w:hint="eastAsia" w:ascii="宋体" w:hAnsi="宋体" w:cs="宋体"/>
                <w:sz w:val="22"/>
                <w:szCs w:val="22"/>
              </w:rPr>
              <w:t>采购文件所指的加盖单位公章为电子签章。</w:t>
            </w:r>
          </w:p>
          <w:p>
            <w:pPr>
              <w:spacing w:line="360" w:lineRule="auto"/>
              <w:rPr>
                <w:rFonts w:ascii="宋体" w:hAnsi="宋体" w:cs="宋体"/>
                <w:sz w:val="22"/>
                <w:szCs w:val="22"/>
              </w:rPr>
            </w:pPr>
            <w:r>
              <w:rPr>
                <w:rFonts w:hint="eastAsia" w:ascii="宋体" w:hAnsi="宋体" w:cs="宋体"/>
                <w:sz w:val="22"/>
                <w:szCs w:val="22"/>
              </w:rPr>
              <w:t>投标文件须按采购文件格式要求，由供应商加盖单位公章和法定代表人或其授权代表印章（或签字）。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vAlign w:val="center"/>
          </w:tcPr>
          <w:p>
            <w:pPr>
              <w:widowControl/>
              <w:numPr>
                <w:ilvl w:val="0"/>
                <w:numId w:val="1"/>
              </w:numPr>
              <w:tabs>
                <w:tab w:val="left" w:pos="420"/>
                <w:tab w:val="clear" w:pos="720"/>
              </w:tabs>
              <w:spacing w:line="360" w:lineRule="auto"/>
              <w:ind w:left="420" w:hanging="420"/>
              <w:jc w:val="right"/>
              <w:rPr>
                <w:rFonts w:ascii="宋体" w:hAnsi="宋体" w:cs="宋体"/>
                <w:sz w:val="22"/>
                <w:szCs w:val="22"/>
              </w:rPr>
            </w:pPr>
          </w:p>
        </w:tc>
        <w:tc>
          <w:tcPr>
            <w:tcW w:w="1553" w:type="dxa"/>
            <w:vAlign w:val="center"/>
          </w:tcPr>
          <w:p>
            <w:pPr>
              <w:spacing w:line="360" w:lineRule="auto"/>
              <w:rPr>
                <w:rFonts w:ascii="宋体" w:hAnsi="宋体" w:cs="宋体"/>
                <w:sz w:val="22"/>
                <w:szCs w:val="22"/>
              </w:rPr>
            </w:pPr>
            <w:r>
              <w:rPr>
                <w:rFonts w:hint="eastAsia" w:ascii="宋体" w:hAnsi="宋体" w:cs="宋体"/>
                <w:sz w:val="22"/>
                <w:szCs w:val="22"/>
              </w:rPr>
              <w:t>投标文件的形式</w:t>
            </w:r>
          </w:p>
        </w:tc>
        <w:tc>
          <w:tcPr>
            <w:tcW w:w="7776" w:type="dxa"/>
            <w:vAlign w:val="center"/>
          </w:tcPr>
          <w:p>
            <w:pPr>
              <w:snapToGrid w:val="0"/>
              <w:spacing w:line="360" w:lineRule="auto"/>
              <w:rPr>
                <w:rFonts w:ascii="宋体" w:hAnsi="宋体" w:cs="宋体"/>
                <w:sz w:val="22"/>
                <w:szCs w:val="22"/>
              </w:rPr>
            </w:pPr>
            <w:r>
              <w:rPr>
                <w:rFonts w:hint="eastAsia" w:ascii="宋体" w:hAnsi="宋体" w:cs="宋体"/>
                <w:sz w:val="22"/>
                <w:szCs w:val="22"/>
              </w:rPr>
              <w:t>电子投标文件（包括“电子加密投标文件”和“备份投标文件”，在投标文件编制完成后同时生成）；</w:t>
            </w:r>
          </w:p>
          <w:p>
            <w:pPr>
              <w:snapToGrid w:val="0"/>
              <w:spacing w:line="360" w:lineRule="auto"/>
              <w:rPr>
                <w:rFonts w:ascii="宋体" w:hAnsi="宋体" w:cs="宋体"/>
                <w:sz w:val="22"/>
                <w:szCs w:val="22"/>
              </w:rPr>
            </w:pPr>
            <w:r>
              <w:rPr>
                <w:rFonts w:hint="eastAsia" w:ascii="宋体" w:hAnsi="宋体" w:cs="宋体"/>
                <w:sz w:val="22"/>
                <w:szCs w:val="22"/>
              </w:rPr>
              <w:t>（1）“电子加密投标文件”是指通过“政采云电子交易客户端”完成投标文件编制后生成并加密的数据电文形式的投标文件。</w:t>
            </w:r>
          </w:p>
          <w:p>
            <w:pPr>
              <w:snapToGrid w:val="0"/>
              <w:spacing w:line="360" w:lineRule="auto"/>
              <w:rPr>
                <w:rFonts w:ascii="宋体" w:hAnsi="宋体" w:cs="宋体"/>
                <w:sz w:val="22"/>
                <w:szCs w:val="22"/>
              </w:rPr>
            </w:pPr>
            <w:r>
              <w:rPr>
                <w:rFonts w:hint="eastAsia" w:ascii="宋体" w:hAnsi="宋体" w:cs="宋体"/>
                <w:sz w:val="22"/>
                <w:szCs w:val="22"/>
              </w:rPr>
              <w:t>（2）“备份投标文件”是指与“电子加密投标文件”同时生成的数据电文形式的电子文件（备份标书），</w:t>
            </w:r>
            <w:r>
              <w:rPr>
                <w:rFonts w:hint="eastAsia" w:ascii="宋体" w:hAnsi="宋体" w:cs="宋体"/>
                <w:b/>
                <w:bCs/>
                <w:sz w:val="22"/>
                <w:szCs w:val="22"/>
              </w:rPr>
              <w:t>其他方式编制的备份投标文件视为无效备份投标文件。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vAlign w:val="center"/>
          </w:tcPr>
          <w:p>
            <w:pPr>
              <w:widowControl/>
              <w:numPr>
                <w:ilvl w:val="0"/>
                <w:numId w:val="1"/>
              </w:numPr>
              <w:tabs>
                <w:tab w:val="left" w:pos="420"/>
                <w:tab w:val="clear" w:pos="720"/>
              </w:tabs>
              <w:spacing w:line="360" w:lineRule="auto"/>
              <w:ind w:left="420" w:hanging="420"/>
              <w:jc w:val="right"/>
              <w:rPr>
                <w:rFonts w:ascii="宋体" w:hAnsi="宋体" w:cs="宋体"/>
                <w:sz w:val="22"/>
                <w:szCs w:val="22"/>
              </w:rPr>
            </w:pPr>
          </w:p>
        </w:tc>
        <w:tc>
          <w:tcPr>
            <w:tcW w:w="1553" w:type="dxa"/>
            <w:vAlign w:val="center"/>
          </w:tcPr>
          <w:p>
            <w:pPr>
              <w:adjustRightInd w:val="0"/>
              <w:spacing w:line="360" w:lineRule="auto"/>
              <w:rPr>
                <w:rFonts w:ascii="宋体" w:hAnsi="宋体" w:cs="宋体"/>
                <w:sz w:val="22"/>
                <w:szCs w:val="22"/>
              </w:rPr>
            </w:pPr>
            <w:r>
              <w:rPr>
                <w:rFonts w:hint="eastAsia" w:ascii="宋体" w:hAnsi="宋体" w:cs="宋体"/>
                <w:sz w:val="22"/>
                <w:szCs w:val="22"/>
              </w:rPr>
              <w:t>投标文件份数</w:t>
            </w:r>
          </w:p>
        </w:tc>
        <w:tc>
          <w:tcPr>
            <w:tcW w:w="7776" w:type="dxa"/>
            <w:vAlign w:val="center"/>
          </w:tcPr>
          <w:p>
            <w:pPr>
              <w:jc w:val="left"/>
              <w:rPr>
                <w:rFonts w:ascii="宋体" w:hAnsi="宋体" w:cs="宋体"/>
                <w:sz w:val="22"/>
                <w:szCs w:val="22"/>
              </w:rPr>
            </w:pPr>
            <w:r>
              <w:rPr>
                <w:rFonts w:hint="eastAsia" w:ascii="宋体" w:hAnsi="宋体" w:cs="宋体"/>
                <w:sz w:val="22"/>
                <w:szCs w:val="22"/>
              </w:rPr>
              <w:t xml:space="preserve">（1）“电子加密投标文件”：在线上传递交、一份。（2）“备份投标文件”：密封包装后（邮寄形式投标截止时间前递交、一份（邮寄地址：温州市平阳县昆阳镇人民路京都花苑A幢四单元202室  </w:t>
            </w:r>
            <w:r>
              <w:rPr>
                <w:rFonts w:hint="eastAsia" w:ascii="宋体" w:hAnsi="宋体" w:cs="宋体"/>
                <w:sz w:val="22"/>
                <w:szCs w:val="22"/>
                <w:lang w:val="en-US" w:eastAsia="zh-CN"/>
              </w:rPr>
              <w:t>周工</w:t>
            </w:r>
            <w:r>
              <w:rPr>
                <w:rFonts w:hint="eastAsia" w:ascii="宋体" w:hAnsi="宋体" w:cs="宋体"/>
                <w:sz w:val="22"/>
                <w:szCs w:val="22"/>
              </w:rPr>
              <w:t xml:space="preserve">收 </w:t>
            </w:r>
            <w:r>
              <w:rPr>
                <w:rFonts w:hint="eastAsia" w:ascii="宋体" w:hAnsi="宋体" w:cs="宋体"/>
                <w:kern w:val="0"/>
                <w:sz w:val="22"/>
                <w:szCs w:val="22"/>
              </w:rPr>
              <w:t>13754310030</w:t>
            </w:r>
            <w:r>
              <w:rPr>
                <w:rFonts w:hint="eastAsia" w:ascii="宋体" w:hAnsi="宋体" w:cs="宋体"/>
                <w:sz w:val="22"/>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vAlign w:val="center"/>
          </w:tcPr>
          <w:p>
            <w:pPr>
              <w:widowControl/>
              <w:numPr>
                <w:ilvl w:val="0"/>
                <w:numId w:val="1"/>
              </w:numPr>
              <w:tabs>
                <w:tab w:val="left" w:pos="420"/>
                <w:tab w:val="clear" w:pos="720"/>
              </w:tabs>
              <w:spacing w:line="360" w:lineRule="auto"/>
              <w:ind w:left="420" w:hanging="420"/>
              <w:jc w:val="right"/>
              <w:rPr>
                <w:rFonts w:ascii="宋体" w:hAnsi="宋体" w:cs="宋体"/>
                <w:sz w:val="22"/>
                <w:szCs w:val="22"/>
              </w:rPr>
            </w:pPr>
          </w:p>
        </w:tc>
        <w:tc>
          <w:tcPr>
            <w:tcW w:w="1553" w:type="dxa"/>
            <w:vAlign w:val="center"/>
          </w:tcPr>
          <w:p>
            <w:pPr>
              <w:adjustRightInd w:val="0"/>
              <w:spacing w:line="360" w:lineRule="auto"/>
              <w:rPr>
                <w:rFonts w:ascii="宋体" w:hAnsi="宋体" w:cs="宋体"/>
                <w:sz w:val="22"/>
                <w:szCs w:val="22"/>
              </w:rPr>
            </w:pPr>
            <w:r>
              <w:rPr>
                <w:rFonts w:hint="eastAsia" w:ascii="宋体" w:hAnsi="宋体" w:cs="宋体"/>
                <w:sz w:val="22"/>
                <w:szCs w:val="22"/>
              </w:rPr>
              <w:t>投标文件的上传和递交</w:t>
            </w:r>
          </w:p>
        </w:tc>
        <w:tc>
          <w:tcPr>
            <w:tcW w:w="7776" w:type="dxa"/>
            <w:vAlign w:val="center"/>
          </w:tcPr>
          <w:p>
            <w:pPr>
              <w:adjustRightInd w:val="0"/>
              <w:spacing w:line="360" w:lineRule="auto"/>
              <w:rPr>
                <w:rFonts w:ascii="宋体" w:hAnsi="宋体" w:cs="宋体"/>
                <w:sz w:val="22"/>
                <w:szCs w:val="22"/>
              </w:rPr>
            </w:pPr>
            <w:r>
              <w:rPr>
                <w:rFonts w:hint="eastAsia" w:ascii="宋体" w:hAnsi="宋体" w:cs="宋体"/>
                <w:sz w:val="22"/>
                <w:szCs w:val="22"/>
              </w:rPr>
              <w:t>（1）“电子加密投标文件”的上传、递交：</w:t>
            </w:r>
          </w:p>
          <w:p>
            <w:pPr>
              <w:adjustRightInd w:val="0"/>
              <w:spacing w:line="360" w:lineRule="auto"/>
              <w:rPr>
                <w:rFonts w:ascii="宋体" w:hAnsi="宋体" w:cs="宋体"/>
                <w:sz w:val="22"/>
                <w:szCs w:val="22"/>
              </w:rPr>
            </w:pPr>
            <w:r>
              <w:rPr>
                <w:rFonts w:hint="eastAsia" w:ascii="宋体" w:hAnsi="宋体" w:cs="宋体"/>
                <w:sz w:val="22"/>
                <w:szCs w:val="22"/>
              </w:rPr>
              <w:t>a.投标供应商应在投标截止时间前将“电子加密投标文件”成功上传递交至“政府采购云平台”，否则投标无效。</w:t>
            </w:r>
          </w:p>
          <w:p>
            <w:pPr>
              <w:adjustRightInd w:val="0"/>
              <w:spacing w:line="360" w:lineRule="auto"/>
              <w:rPr>
                <w:rFonts w:ascii="宋体" w:hAnsi="宋体" w:cs="宋体"/>
                <w:sz w:val="22"/>
                <w:szCs w:val="22"/>
              </w:rPr>
            </w:pPr>
            <w:r>
              <w:rPr>
                <w:rFonts w:hint="eastAsia" w:ascii="宋体" w:hAnsi="宋体" w:cs="宋体"/>
                <w:sz w:val="22"/>
                <w:szCs w:val="22"/>
              </w:rPr>
              <w:t>b.“电子加密投标文件”成功上传递交后，供应商可自行打印投标文件接收回执。</w:t>
            </w:r>
          </w:p>
          <w:p>
            <w:pPr>
              <w:adjustRightInd w:val="0"/>
              <w:spacing w:line="360" w:lineRule="auto"/>
              <w:rPr>
                <w:rFonts w:ascii="宋体" w:hAnsi="宋体" w:cs="宋体"/>
                <w:sz w:val="22"/>
                <w:szCs w:val="22"/>
              </w:rPr>
            </w:pPr>
            <w:r>
              <w:rPr>
                <w:rFonts w:hint="eastAsia" w:ascii="宋体" w:hAnsi="宋体" w:cs="宋体"/>
                <w:sz w:val="22"/>
                <w:szCs w:val="22"/>
              </w:rPr>
              <w:t>（2）“备份投标文件”的密封包装、递交：</w:t>
            </w:r>
          </w:p>
          <w:p>
            <w:pPr>
              <w:adjustRightInd w:val="0"/>
              <w:spacing w:line="360" w:lineRule="auto"/>
              <w:rPr>
                <w:rFonts w:ascii="宋体" w:hAnsi="宋体" w:cs="宋体"/>
                <w:sz w:val="22"/>
                <w:szCs w:val="22"/>
              </w:rPr>
            </w:pPr>
            <w:r>
              <w:rPr>
                <w:rFonts w:hint="eastAsia" w:ascii="宋体" w:hAnsi="宋体" w:cs="宋体"/>
                <w:sz w:val="22"/>
                <w:szCs w:val="22"/>
              </w:rPr>
              <w:t>a.投标供应商在“政府采购云平台”完成“电子加密投标文件”的上传递交后，还可以（邮寄形式）在投标截止时间前递交以介质（U盘）存储的 “备份投标文件”（一份）；</w:t>
            </w:r>
          </w:p>
          <w:p>
            <w:pPr>
              <w:adjustRightInd w:val="0"/>
              <w:spacing w:line="360" w:lineRule="auto"/>
              <w:rPr>
                <w:rFonts w:ascii="宋体" w:hAnsi="宋体" w:cs="宋体"/>
                <w:sz w:val="22"/>
                <w:szCs w:val="22"/>
              </w:rPr>
            </w:pPr>
            <w:r>
              <w:rPr>
                <w:rFonts w:hint="eastAsia" w:ascii="宋体" w:hAnsi="宋体" w:cs="宋体"/>
                <w:sz w:val="22"/>
                <w:szCs w:val="22"/>
              </w:rPr>
              <w:t>b.邮寄“备份投标文件”应当密封包装，并在包装上标注投标项目名称、投标单位名称并加盖公章。没有密封包装或者逾期邮寄送达至投标地点的“备份投标文件”将不予接收；</w:t>
            </w:r>
          </w:p>
          <w:p>
            <w:pPr>
              <w:adjustRightInd w:val="0"/>
              <w:spacing w:line="360" w:lineRule="auto"/>
              <w:rPr>
                <w:rFonts w:ascii="宋体" w:hAnsi="宋体" w:cs="宋体"/>
                <w:sz w:val="22"/>
                <w:szCs w:val="22"/>
              </w:rPr>
            </w:pPr>
            <w:r>
              <w:rPr>
                <w:rFonts w:hint="eastAsia" w:ascii="宋体" w:hAnsi="宋体" w:cs="宋体"/>
                <w:sz w:val="22"/>
                <w:szCs w:val="22"/>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80" w:hRule="atLeast"/>
          <w:jc w:val="center"/>
        </w:trPr>
        <w:tc>
          <w:tcPr>
            <w:tcW w:w="842" w:type="dxa"/>
            <w:vAlign w:val="center"/>
          </w:tcPr>
          <w:p>
            <w:pPr>
              <w:widowControl/>
              <w:numPr>
                <w:ilvl w:val="0"/>
                <w:numId w:val="1"/>
              </w:numPr>
              <w:tabs>
                <w:tab w:val="left" w:pos="420"/>
                <w:tab w:val="clear" w:pos="720"/>
              </w:tabs>
              <w:spacing w:line="360" w:lineRule="auto"/>
              <w:ind w:left="420" w:hanging="420"/>
              <w:jc w:val="right"/>
              <w:rPr>
                <w:rFonts w:ascii="宋体" w:hAnsi="宋体" w:cs="宋体"/>
                <w:sz w:val="22"/>
                <w:szCs w:val="22"/>
              </w:rPr>
            </w:pPr>
          </w:p>
        </w:tc>
        <w:tc>
          <w:tcPr>
            <w:tcW w:w="1553" w:type="dxa"/>
            <w:vAlign w:val="center"/>
          </w:tcPr>
          <w:p>
            <w:pPr>
              <w:adjustRightInd w:val="0"/>
              <w:spacing w:line="360" w:lineRule="auto"/>
              <w:rPr>
                <w:rFonts w:ascii="宋体" w:hAnsi="宋体" w:cs="宋体"/>
                <w:sz w:val="22"/>
                <w:szCs w:val="22"/>
              </w:rPr>
            </w:pPr>
            <w:r>
              <w:rPr>
                <w:rFonts w:hint="eastAsia" w:ascii="宋体" w:hAnsi="宋体" w:cs="宋体"/>
                <w:sz w:val="22"/>
                <w:szCs w:val="22"/>
              </w:rPr>
              <w:t>电子加密投标文件的解密和异常情况处理</w:t>
            </w:r>
          </w:p>
        </w:tc>
        <w:tc>
          <w:tcPr>
            <w:tcW w:w="7776" w:type="dxa"/>
            <w:vAlign w:val="center"/>
          </w:tcPr>
          <w:p>
            <w:pPr>
              <w:spacing w:line="360" w:lineRule="auto"/>
              <w:rPr>
                <w:rFonts w:ascii="宋体" w:hAnsi="宋体" w:cs="宋体"/>
                <w:sz w:val="22"/>
                <w:szCs w:val="22"/>
              </w:rPr>
            </w:pPr>
            <w:r>
              <w:rPr>
                <w:rFonts w:hint="eastAsia" w:ascii="宋体" w:hAnsi="宋体" w:cs="宋体"/>
                <w:sz w:val="22"/>
                <w:szCs w:val="22"/>
              </w:rPr>
              <w:t>（1）开标后，采购组织机构将向各投标供应商发出“电子加密投标文件”的解密通知，各投标供应商代表应当在接到解密通知后30分钟内自行完成“电子加密投标文件”的在线解密。</w:t>
            </w:r>
          </w:p>
          <w:p>
            <w:pPr>
              <w:spacing w:line="360" w:lineRule="auto"/>
              <w:rPr>
                <w:rFonts w:ascii="宋体" w:hAnsi="宋体" w:cs="宋体"/>
                <w:sz w:val="22"/>
                <w:szCs w:val="22"/>
              </w:rPr>
            </w:pPr>
            <w:r>
              <w:rPr>
                <w:rFonts w:hint="eastAsia" w:ascii="宋体" w:hAnsi="宋体" w:cs="宋体"/>
                <w:sz w:val="22"/>
                <w:szCs w:val="22"/>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adjustRightInd w:val="0"/>
              <w:spacing w:line="360" w:lineRule="auto"/>
              <w:rPr>
                <w:rFonts w:ascii="宋体" w:hAnsi="宋体" w:cs="宋体"/>
                <w:sz w:val="22"/>
                <w:szCs w:val="22"/>
              </w:rPr>
            </w:pPr>
            <w:r>
              <w:rPr>
                <w:rFonts w:hint="eastAsia" w:ascii="宋体" w:hAnsi="宋体" w:cs="宋体"/>
                <w:sz w:val="22"/>
                <w:szCs w:val="22"/>
              </w:rPr>
              <w:t>（3）投标截止时间前，投标供应商仅递交了“备份投标文件”而未将电子加密投标文件上传至“政府采购云平台”的，投标无效。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80" w:hRule="atLeast"/>
          <w:jc w:val="center"/>
        </w:trPr>
        <w:tc>
          <w:tcPr>
            <w:tcW w:w="842" w:type="dxa"/>
            <w:vAlign w:val="center"/>
          </w:tcPr>
          <w:p>
            <w:pPr>
              <w:widowControl/>
              <w:numPr>
                <w:ilvl w:val="0"/>
                <w:numId w:val="1"/>
              </w:numPr>
              <w:tabs>
                <w:tab w:val="left" w:pos="420"/>
                <w:tab w:val="clear" w:pos="720"/>
              </w:tabs>
              <w:spacing w:line="360" w:lineRule="auto"/>
              <w:ind w:left="420" w:hanging="420"/>
              <w:jc w:val="right"/>
              <w:rPr>
                <w:rFonts w:ascii="宋体" w:hAnsi="宋体" w:cs="宋体"/>
                <w:sz w:val="22"/>
                <w:szCs w:val="22"/>
              </w:rPr>
            </w:pPr>
          </w:p>
        </w:tc>
        <w:tc>
          <w:tcPr>
            <w:tcW w:w="1553" w:type="dxa"/>
            <w:vAlign w:val="center"/>
          </w:tcPr>
          <w:p>
            <w:pPr>
              <w:spacing w:line="360" w:lineRule="auto"/>
              <w:rPr>
                <w:rFonts w:ascii="宋体" w:hAnsi="宋体" w:cs="宋体"/>
                <w:sz w:val="22"/>
                <w:szCs w:val="22"/>
              </w:rPr>
            </w:pPr>
            <w:r>
              <w:rPr>
                <w:rFonts w:hint="eastAsia" w:ascii="宋体" w:hAnsi="宋体" w:cs="宋体"/>
                <w:sz w:val="22"/>
                <w:szCs w:val="22"/>
              </w:rPr>
              <w:t>投标有效期</w:t>
            </w:r>
          </w:p>
        </w:tc>
        <w:tc>
          <w:tcPr>
            <w:tcW w:w="7776" w:type="dxa"/>
            <w:vAlign w:val="center"/>
          </w:tcPr>
          <w:p>
            <w:pPr>
              <w:spacing w:line="360" w:lineRule="auto"/>
              <w:rPr>
                <w:rFonts w:ascii="宋体" w:hAnsi="宋体" w:cs="宋体"/>
                <w:sz w:val="22"/>
                <w:szCs w:val="22"/>
              </w:rPr>
            </w:pPr>
            <w:r>
              <w:rPr>
                <w:rFonts w:hint="eastAsia" w:ascii="宋体" w:hAnsi="宋体" w:cs="宋体"/>
                <w:sz w:val="22"/>
                <w:szCs w:val="22"/>
              </w:rPr>
              <w:t>提交投标文件截止日起90天内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42" w:type="dxa"/>
            <w:vAlign w:val="center"/>
          </w:tcPr>
          <w:p>
            <w:pPr>
              <w:widowControl/>
              <w:numPr>
                <w:ilvl w:val="0"/>
                <w:numId w:val="1"/>
              </w:numPr>
              <w:tabs>
                <w:tab w:val="left" w:pos="420"/>
                <w:tab w:val="clear" w:pos="720"/>
              </w:tabs>
              <w:spacing w:line="360" w:lineRule="auto"/>
              <w:ind w:left="420" w:hanging="420"/>
              <w:jc w:val="right"/>
              <w:rPr>
                <w:rFonts w:ascii="宋体" w:hAnsi="宋体" w:cs="宋体"/>
                <w:sz w:val="22"/>
                <w:szCs w:val="22"/>
              </w:rPr>
            </w:pPr>
          </w:p>
        </w:tc>
        <w:tc>
          <w:tcPr>
            <w:tcW w:w="1553" w:type="dxa"/>
            <w:vAlign w:val="center"/>
          </w:tcPr>
          <w:p>
            <w:pPr>
              <w:spacing w:line="360" w:lineRule="auto"/>
              <w:jc w:val="center"/>
              <w:rPr>
                <w:rFonts w:ascii="宋体" w:hAnsi="宋体" w:cs="宋体"/>
                <w:sz w:val="22"/>
                <w:szCs w:val="22"/>
              </w:rPr>
            </w:pPr>
            <w:r>
              <w:rPr>
                <w:rFonts w:hint="eastAsia" w:ascii="宋体" w:hAnsi="宋体" w:cs="宋体"/>
                <w:sz w:val="22"/>
                <w:szCs w:val="22"/>
              </w:rPr>
              <w:t>投标样品</w:t>
            </w:r>
          </w:p>
        </w:tc>
        <w:tc>
          <w:tcPr>
            <w:tcW w:w="7776" w:type="dxa"/>
            <w:vAlign w:val="center"/>
          </w:tcPr>
          <w:p>
            <w:pPr>
              <w:spacing w:line="360" w:lineRule="auto"/>
              <w:rPr>
                <w:rFonts w:ascii="宋体" w:hAnsi="宋体" w:cs="宋体"/>
                <w:sz w:val="22"/>
                <w:szCs w:val="22"/>
              </w:rPr>
            </w:pPr>
            <w:r>
              <w:rPr>
                <w:rFonts w:hint="eastAsia" w:ascii="宋体" w:hAnsi="宋体" w:cs="宋体"/>
                <w:sz w:val="22"/>
                <w:szCs w:val="22"/>
              </w:rPr>
              <w:fldChar w:fldCharType="begin"/>
            </w:r>
            <w:r>
              <w:rPr>
                <w:rFonts w:hint="eastAsia" w:ascii="宋体" w:hAnsi="宋体" w:cs="宋体"/>
                <w:sz w:val="22"/>
                <w:szCs w:val="22"/>
              </w:rPr>
              <w:instrText xml:space="preserve"> eq \o\ac(</w:instrText>
            </w:r>
            <w:r>
              <w:rPr>
                <w:rFonts w:hint="eastAsia" w:ascii="宋体" w:hAnsi="宋体" w:cs="宋体"/>
                <w:position w:val="-4"/>
                <w:sz w:val="22"/>
                <w:szCs w:val="22"/>
              </w:rPr>
              <w:instrText xml:space="preserve">□,√</w:instrText>
            </w:r>
            <w:r>
              <w:rPr>
                <w:rFonts w:hint="eastAsia" w:ascii="宋体" w:hAnsi="宋体" w:cs="宋体"/>
                <w:sz w:val="22"/>
                <w:szCs w:val="22"/>
              </w:rPr>
              <w:instrText xml:space="preserve">)</w:instrText>
            </w:r>
            <w:r>
              <w:rPr>
                <w:rFonts w:hint="eastAsia" w:ascii="宋体" w:hAnsi="宋体" w:cs="宋体"/>
                <w:sz w:val="22"/>
                <w:szCs w:val="22"/>
              </w:rPr>
              <w:fldChar w:fldCharType="end"/>
            </w:r>
            <w:r>
              <w:rPr>
                <w:rFonts w:hint="eastAsia" w:ascii="宋体" w:hAnsi="宋体" w:cs="宋体"/>
                <w:sz w:val="22"/>
                <w:szCs w:val="22"/>
              </w:rPr>
              <w:t>不需要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44" w:hRule="atLeast"/>
          <w:jc w:val="center"/>
        </w:trPr>
        <w:tc>
          <w:tcPr>
            <w:tcW w:w="842" w:type="dxa"/>
            <w:vAlign w:val="center"/>
          </w:tcPr>
          <w:p>
            <w:pPr>
              <w:widowControl/>
              <w:numPr>
                <w:ilvl w:val="0"/>
                <w:numId w:val="1"/>
              </w:numPr>
              <w:tabs>
                <w:tab w:val="left" w:pos="420"/>
                <w:tab w:val="clear" w:pos="720"/>
              </w:tabs>
              <w:spacing w:line="360" w:lineRule="auto"/>
              <w:ind w:left="420" w:hanging="420"/>
              <w:jc w:val="right"/>
              <w:rPr>
                <w:rFonts w:ascii="宋体" w:hAnsi="宋体" w:cs="宋体"/>
                <w:sz w:val="22"/>
                <w:szCs w:val="22"/>
              </w:rPr>
            </w:pPr>
          </w:p>
        </w:tc>
        <w:tc>
          <w:tcPr>
            <w:tcW w:w="1553" w:type="dxa"/>
            <w:vAlign w:val="center"/>
          </w:tcPr>
          <w:p>
            <w:pPr>
              <w:adjustRightInd w:val="0"/>
              <w:spacing w:line="360" w:lineRule="auto"/>
              <w:jc w:val="center"/>
              <w:rPr>
                <w:rFonts w:ascii="宋体" w:hAnsi="宋体" w:cs="宋体"/>
                <w:sz w:val="22"/>
                <w:szCs w:val="22"/>
              </w:rPr>
            </w:pPr>
            <w:r>
              <w:rPr>
                <w:rFonts w:hint="eastAsia" w:ascii="宋体" w:hAnsi="宋体" w:cs="宋体"/>
                <w:sz w:val="22"/>
                <w:szCs w:val="22"/>
              </w:rPr>
              <w:t>履约担保</w:t>
            </w:r>
          </w:p>
        </w:tc>
        <w:tc>
          <w:tcPr>
            <w:tcW w:w="7776" w:type="dxa"/>
            <w:vAlign w:val="center"/>
          </w:tcPr>
          <w:p>
            <w:pPr>
              <w:adjustRightInd w:val="0"/>
              <w:spacing w:line="360" w:lineRule="auto"/>
              <w:rPr>
                <w:rFonts w:ascii="宋体" w:hAnsi="宋体" w:cs="宋体"/>
                <w:sz w:val="22"/>
                <w:szCs w:val="22"/>
              </w:rPr>
            </w:pPr>
            <w:r>
              <w:rPr>
                <w:rFonts w:hint="eastAsia" w:ascii="宋体" w:hAnsi="宋体" w:cs="宋体"/>
                <w:sz w:val="22"/>
                <w:szCs w:val="22"/>
              </w:rPr>
              <w:fldChar w:fldCharType="begin"/>
            </w:r>
            <w:r>
              <w:rPr>
                <w:rFonts w:hint="eastAsia" w:ascii="宋体" w:hAnsi="宋体" w:cs="宋体"/>
                <w:sz w:val="22"/>
                <w:szCs w:val="22"/>
              </w:rPr>
              <w:instrText xml:space="preserve"> eq \o\ac(</w:instrText>
            </w:r>
            <w:r>
              <w:rPr>
                <w:rFonts w:hint="eastAsia" w:ascii="宋体" w:hAnsi="宋体" w:cs="宋体"/>
                <w:position w:val="-4"/>
                <w:sz w:val="22"/>
                <w:szCs w:val="22"/>
              </w:rPr>
              <w:instrText xml:space="preserve">□</w:instrText>
            </w:r>
            <w:r>
              <w:rPr>
                <w:rFonts w:hint="eastAsia" w:ascii="宋体" w:hAnsi="宋体" w:cs="宋体"/>
                <w:sz w:val="22"/>
                <w:szCs w:val="22"/>
              </w:rPr>
              <w:instrText xml:space="preserve">,√)</w:instrText>
            </w:r>
            <w:r>
              <w:rPr>
                <w:rFonts w:hint="eastAsia" w:ascii="宋体" w:hAnsi="宋体" w:cs="宋体"/>
                <w:sz w:val="22"/>
                <w:szCs w:val="22"/>
              </w:rPr>
              <w:fldChar w:fldCharType="end"/>
            </w:r>
            <w:r>
              <w:rPr>
                <w:rFonts w:hint="eastAsia" w:ascii="宋体" w:hAnsi="宋体" w:cs="宋体"/>
                <w:sz w:val="22"/>
                <w:szCs w:val="22"/>
              </w:rPr>
              <w:t>不需要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90" w:hRule="atLeast"/>
          <w:jc w:val="center"/>
        </w:trPr>
        <w:tc>
          <w:tcPr>
            <w:tcW w:w="842" w:type="dxa"/>
            <w:vAlign w:val="center"/>
          </w:tcPr>
          <w:p>
            <w:pPr>
              <w:widowControl/>
              <w:numPr>
                <w:ilvl w:val="0"/>
                <w:numId w:val="1"/>
              </w:numPr>
              <w:tabs>
                <w:tab w:val="left" w:pos="420"/>
                <w:tab w:val="clear" w:pos="720"/>
              </w:tabs>
              <w:spacing w:line="360" w:lineRule="auto"/>
              <w:ind w:left="420" w:hanging="420"/>
              <w:jc w:val="right"/>
              <w:rPr>
                <w:rFonts w:ascii="宋体" w:hAnsi="宋体" w:cs="宋体"/>
                <w:sz w:val="22"/>
                <w:szCs w:val="22"/>
              </w:rPr>
            </w:pPr>
          </w:p>
        </w:tc>
        <w:tc>
          <w:tcPr>
            <w:tcW w:w="1553" w:type="dxa"/>
            <w:vAlign w:val="center"/>
          </w:tcPr>
          <w:p>
            <w:pPr>
              <w:adjustRightInd w:val="0"/>
              <w:spacing w:line="360" w:lineRule="auto"/>
              <w:jc w:val="center"/>
              <w:rPr>
                <w:rFonts w:ascii="宋体" w:hAnsi="宋体" w:cs="宋体"/>
                <w:sz w:val="22"/>
                <w:szCs w:val="22"/>
              </w:rPr>
            </w:pPr>
            <w:r>
              <w:rPr>
                <w:rFonts w:hint="eastAsia" w:ascii="宋体" w:hAnsi="宋体" w:cs="宋体"/>
                <w:sz w:val="22"/>
                <w:szCs w:val="22"/>
              </w:rPr>
              <w:t>投标保证金</w:t>
            </w:r>
          </w:p>
        </w:tc>
        <w:tc>
          <w:tcPr>
            <w:tcW w:w="7776" w:type="dxa"/>
            <w:vAlign w:val="center"/>
          </w:tcPr>
          <w:p>
            <w:pPr>
              <w:spacing w:line="360" w:lineRule="auto"/>
              <w:rPr>
                <w:rFonts w:ascii="宋体" w:hAnsi="宋体" w:cs="宋体"/>
                <w:sz w:val="22"/>
                <w:szCs w:val="22"/>
              </w:rPr>
            </w:pPr>
            <w:r>
              <w:rPr>
                <w:rFonts w:hint="eastAsia" w:ascii="宋体" w:hAnsi="宋体" w:cs="宋体"/>
                <w:sz w:val="22"/>
                <w:szCs w:val="22"/>
              </w:rPr>
              <w:fldChar w:fldCharType="begin"/>
            </w:r>
            <w:r>
              <w:rPr>
                <w:rFonts w:hint="eastAsia" w:ascii="宋体" w:hAnsi="宋体" w:cs="宋体"/>
                <w:sz w:val="22"/>
                <w:szCs w:val="22"/>
              </w:rPr>
              <w:instrText xml:space="preserve"> eq \o\ac(</w:instrText>
            </w:r>
            <w:r>
              <w:rPr>
                <w:rFonts w:hint="eastAsia" w:ascii="宋体" w:hAnsi="宋体" w:cs="宋体"/>
                <w:position w:val="-4"/>
                <w:sz w:val="22"/>
                <w:szCs w:val="22"/>
              </w:rPr>
              <w:instrText xml:space="preserve">□</w:instrText>
            </w:r>
            <w:r>
              <w:rPr>
                <w:rFonts w:hint="eastAsia" w:ascii="宋体" w:hAnsi="宋体" w:cs="宋体"/>
                <w:sz w:val="22"/>
                <w:szCs w:val="22"/>
              </w:rPr>
              <w:instrText xml:space="preserve">,√)</w:instrText>
            </w:r>
            <w:r>
              <w:rPr>
                <w:rFonts w:hint="eastAsia" w:ascii="宋体" w:hAnsi="宋体" w:cs="宋体"/>
                <w:sz w:val="22"/>
                <w:szCs w:val="22"/>
              </w:rPr>
              <w:fldChar w:fldCharType="end"/>
            </w:r>
            <w:r>
              <w:rPr>
                <w:rFonts w:hint="eastAsia" w:ascii="宋体" w:hAnsi="宋体" w:cs="宋体"/>
                <w:sz w:val="22"/>
                <w:szCs w:val="22"/>
              </w:rPr>
              <w:t>需要，详见招标公告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842" w:type="dxa"/>
            <w:vAlign w:val="center"/>
          </w:tcPr>
          <w:p>
            <w:pPr>
              <w:widowControl/>
              <w:numPr>
                <w:ilvl w:val="0"/>
                <w:numId w:val="1"/>
              </w:numPr>
              <w:tabs>
                <w:tab w:val="left" w:pos="420"/>
                <w:tab w:val="clear" w:pos="720"/>
              </w:tabs>
              <w:spacing w:line="360" w:lineRule="auto"/>
              <w:ind w:left="420" w:hanging="420"/>
              <w:jc w:val="right"/>
              <w:rPr>
                <w:rFonts w:ascii="宋体" w:hAnsi="宋体" w:cs="宋体"/>
                <w:sz w:val="22"/>
                <w:szCs w:val="22"/>
              </w:rPr>
            </w:pPr>
          </w:p>
        </w:tc>
        <w:tc>
          <w:tcPr>
            <w:tcW w:w="1553" w:type="dxa"/>
            <w:vAlign w:val="center"/>
          </w:tcPr>
          <w:p>
            <w:pPr>
              <w:snapToGrid w:val="0"/>
              <w:spacing w:line="360" w:lineRule="auto"/>
              <w:jc w:val="center"/>
              <w:rPr>
                <w:rFonts w:ascii="宋体" w:hAnsi="宋体" w:cs="宋体"/>
                <w:sz w:val="22"/>
                <w:szCs w:val="22"/>
              </w:rPr>
            </w:pPr>
            <w:r>
              <w:rPr>
                <w:rFonts w:hint="eastAsia" w:ascii="宋体" w:hAnsi="宋体" w:cs="宋体"/>
                <w:sz w:val="22"/>
                <w:szCs w:val="22"/>
              </w:rPr>
              <w:t>质疑受理联系方式</w:t>
            </w:r>
          </w:p>
        </w:tc>
        <w:tc>
          <w:tcPr>
            <w:tcW w:w="7776" w:type="dxa"/>
            <w:vAlign w:val="center"/>
          </w:tcPr>
          <w:p>
            <w:pPr>
              <w:snapToGrid w:val="0"/>
              <w:spacing w:line="360" w:lineRule="auto"/>
              <w:rPr>
                <w:rFonts w:ascii="宋体" w:hAnsi="宋体" w:cs="宋体"/>
                <w:sz w:val="22"/>
                <w:szCs w:val="22"/>
              </w:rPr>
            </w:pPr>
            <w:r>
              <w:rPr>
                <w:rFonts w:hint="eastAsia" w:ascii="宋体" w:hAnsi="宋体" w:cs="宋体"/>
                <w:sz w:val="22"/>
                <w:szCs w:val="22"/>
              </w:rPr>
              <w:t>代理机构名称：浙江方圆工程咨询有限公司</w:t>
            </w:r>
          </w:p>
          <w:p>
            <w:pPr>
              <w:snapToGrid w:val="0"/>
              <w:spacing w:line="360" w:lineRule="auto"/>
              <w:rPr>
                <w:rFonts w:ascii="宋体" w:hAnsi="宋体" w:cs="宋体"/>
                <w:sz w:val="22"/>
                <w:szCs w:val="22"/>
              </w:rPr>
            </w:pPr>
            <w:r>
              <w:rPr>
                <w:rFonts w:hint="eastAsia" w:ascii="宋体" w:hAnsi="宋体" w:cs="宋体"/>
                <w:sz w:val="22"/>
                <w:szCs w:val="22"/>
              </w:rPr>
              <w:t>机构地址：杭州市滨江区建业路418号地矿建设大厦A座13楼</w:t>
            </w:r>
          </w:p>
          <w:p>
            <w:pPr>
              <w:snapToGrid w:val="0"/>
              <w:spacing w:line="360" w:lineRule="auto"/>
              <w:rPr>
                <w:rFonts w:ascii="宋体" w:hAnsi="宋体" w:cs="宋体"/>
                <w:sz w:val="22"/>
                <w:szCs w:val="22"/>
              </w:rPr>
            </w:pPr>
            <w:r>
              <w:rPr>
                <w:rFonts w:hint="eastAsia" w:ascii="宋体" w:hAnsi="宋体" w:cs="宋体"/>
                <w:sz w:val="22"/>
                <w:szCs w:val="22"/>
              </w:rPr>
              <w:t>联 系 人：郑工</w:t>
            </w:r>
          </w:p>
          <w:p>
            <w:pPr>
              <w:snapToGrid w:val="0"/>
              <w:spacing w:line="360" w:lineRule="auto"/>
              <w:rPr>
                <w:rFonts w:ascii="宋体" w:hAnsi="宋体" w:cs="宋体"/>
                <w:sz w:val="22"/>
                <w:szCs w:val="22"/>
              </w:rPr>
            </w:pPr>
            <w:r>
              <w:rPr>
                <w:rFonts w:hint="eastAsia" w:ascii="宋体" w:hAnsi="宋体" w:cs="宋体"/>
                <w:sz w:val="22"/>
                <w:szCs w:val="22"/>
              </w:rPr>
              <w:t>联系电话：0571-</w:t>
            </w:r>
            <w:r>
              <w:rPr>
                <w:rFonts w:ascii="宋体" w:hAnsi="宋体" w:cs="宋体"/>
                <w:sz w:val="22"/>
                <w:szCs w:val="22"/>
              </w:rPr>
              <w:t>86627207</w:t>
            </w:r>
          </w:p>
          <w:p>
            <w:pPr>
              <w:snapToGrid w:val="0"/>
              <w:spacing w:line="360" w:lineRule="auto"/>
              <w:rPr>
                <w:rFonts w:ascii="宋体" w:hAnsi="宋体" w:cs="宋体"/>
                <w:sz w:val="22"/>
                <w:szCs w:val="22"/>
              </w:rPr>
            </w:pPr>
            <w:r>
              <w:rPr>
                <w:rFonts w:hint="eastAsia" w:ascii="宋体" w:hAnsi="宋体" w:cs="宋体"/>
                <w:sz w:val="22"/>
                <w:szCs w:val="22"/>
              </w:rPr>
              <w:t>传真：</w:t>
            </w:r>
            <w:r>
              <w:rPr>
                <w:rFonts w:ascii="宋体" w:hAnsi="宋体" w:cs="宋体"/>
                <w:sz w:val="22"/>
                <w:szCs w:val="22"/>
              </w:rPr>
              <w:t>0571-86627207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842" w:type="dxa"/>
            <w:vAlign w:val="center"/>
          </w:tcPr>
          <w:p>
            <w:pPr>
              <w:widowControl/>
              <w:numPr>
                <w:ilvl w:val="0"/>
                <w:numId w:val="1"/>
              </w:numPr>
              <w:tabs>
                <w:tab w:val="left" w:pos="420"/>
                <w:tab w:val="clear" w:pos="720"/>
              </w:tabs>
              <w:spacing w:line="360" w:lineRule="auto"/>
              <w:ind w:left="420" w:hanging="420"/>
              <w:jc w:val="right"/>
              <w:rPr>
                <w:rFonts w:ascii="宋体" w:hAnsi="宋体" w:cs="宋体"/>
                <w:sz w:val="22"/>
                <w:szCs w:val="22"/>
              </w:rPr>
            </w:pPr>
          </w:p>
        </w:tc>
        <w:tc>
          <w:tcPr>
            <w:tcW w:w="1553" w:type="dxa"/>
            <w:vAlign w:val="center"/>
          </w:tcPr>
          <w:p>
            <w:pPr>
              <w:snapToGrid w:val="0"/>
              <w:spacing w:line="360" w:lineRule="auto"/>
              <w:jc w:val="center"/>
              <w:rPr>
                <w:rFonts w:ascii="宋体" w:hAnsi="宋体" w:cs="宋体"/>
                <w:sz w:val="22"/>
                <w:szCs w:val="22"/>
              </w:rPr>
            </w:pPr>
            <w:r>
              <w:rPr>
                <w:rFonts w:hint="eastAsia" w:ascii="宋体" w:hAnsi="宋体" w:cs="宋体"/>
                <w:sz w:val="22"/>
                <w:szCs w:val="22"/>
              </w:rPr>
              <w:t>投诉</w:t>
            </w:r>
          </w:p>
        </w:tc>
        <w:tc>
          <w:tcPr>
            <w:tcW w:w="7776" w:type="dxa"/>
            <w:vAlign w:val="center"/>
          </w:tcPr>
          <w:p>
            <w:pPr>
              <w:snapToGrid w:val="0"/>
              <w:spacing w:line="360" w:lineRule="auto"/>
              <w:rPr>
                <w:rFonts w:ascii="宋体" w:hAnsi="宋体" w:cs="宋体"/>
                <w:sz w:val="22"/>
                <w:szCs w:val="22"/>
              </w:rPr>
            </w:pPr>
            <w:r>
              <w:rPr>
                <w:rFonts w:hint="eastAsia" w:ascii="宋体" w:hAnsi="宋体" w:cs="宋体"/>
                <w:sz w:val="22"/>
                <w:szCs w:val="22"/>
              </w:rPr>
              <w:t>根据《平阳县县属国有企业采购管理办法（试行）》（平国资办〔2021〕81号）的规定，供应商认为采购文件、采购过程、中标和成交结果使自己的合法权益受到损害的，应当首先依法向采购人、采购代理机构提出质疑。投标供应商认为国有企业答疑回复处理结果不合法的，可以采购人或代理机构为对象依法向人民法院提起诉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842" w:type="dxa"/>
            <w:vAlign w:val="center"/>
          </w:tcPr>
          <w:p>
            <w:pPr>
              <w:widowControl/>
              <w:numPr>
                <w:ilvl w:val="0"/>
                <w:numId w:val="1"/>
              </w:numPr>
              <w:tabs>
                <w:tab w:val="left" w:pos="420"/>
                <w:tab w:val="clear" w:pos="720"/>
              </w:tabs>
              <w:spacing w:line="360" w:lineRule="auto"/>
              <w:ind w:left="420" w:hanging="420"/>
              <w:jc w:val="right"/>
              <w:rPr>
                <w:rFonts w:ascii="宋体" w:hAnsi="宋体" w:cs="宋体"/>
                <w:sz w:val="22"/>
                <w:szCs w:val="22"/>
              </w:rPr>
            </w:pPr>
          </w:p>
        </w:tc>
        <w:tc>
          <w:tcPr>
            <w:tcW w:w="1553" w:type="dxa"/>
            <w:vAlign w:val="center"/>
          </w:tcPr>
          <w:p>
            <w:pPr>
              <w:snapToGrid w:val="0"/>
              <w:spacing w:line="360" w:lineRule="auto"/>
              <w:jc w:val="center"/>
              <w:rPr>
                <w:rFonts w:ascii="宋体" w:hAnsi="宋体" w:cs="宋体"/>
                <w:sz w:val="22"/>
                <w:szCs w:val="22"/>
              </w:rPr>
            </w:pPr>
            <w:r>
              <w:rPr>
                <w:rFonts w:hint="eastAsia" w:ascii="宋体" w:hAnsi="宋体" w:cs="宋体"/>
                <w:sz w:val="22"/>
                <w:szCs w:val="22"/>
              </w:rPr>
              <w:t>投诉受理联系方式</w:t>
            </w:r>
          </w:p>
        </w:tc>
        <w:tc>
          <w:tcPr>
            <w:tcW w:w="7776" w:type="dxa"/>
            <w:vAlign w:val="center"/>
          </w:tcPr>
          <w:p>
            <w:pPr>
              <w:widowControl/>
              <w:snapToGrid w:val="0"/>
              <w:spacing w:line="480" w:lineRule="exact"/>
              <w:ind w:firstLine="440" w:firstLineChars="200"/>
              <w:jc w:val="left"/>
              <w:rPr>
                <w:rFonts w:ascii="宋体" w:hAnsi="宋体" w:cs="宋体"/>
                <w:sz w:val="22"/>
                <w:szCs w:val="22"/>
              </w:rPr>
            </w:pPr>
            <w:r>
              <w:rPr>
                <w:rFonts w:hint="eastAsia" w:ascii="宋体" w:hAnsi="宋体" w:cs="宋体"/>
                <w:sz w:val="22"/>
                <w:szCs w:val="22"/>
              </w:rPr>
              <w:t>同级采购监督管理部门名称：平阳县交通投资集团有限公司</w:t>
            </w:r>
          </w:p>
          <w:p>
            <w:pPr>
              <w:widowControl/>
              <w:snapToGrid w:val="0"/>
              <w:spacing w:line="480" w:lineRule="exact"/>
              <w:ind w:firstLine="440" w:firstLineChars="200"/>
              <w:jc w:val="left"/>
              <w:rPr>
                <w:rFonts w:ascii="宋体" w:hAnsi="宋体" w:cs="宋体"/>
                <w:sz w:val="22"/>
                <w:szCs w:val="22"/>
              </w:rPr>
            </w:pPr>
            <w:r>
              <w:rPr>
                <w:rFonts w:hint="eastAsia" w:ascii="宋体" w:hAnsi="宋体" w:cs="宋体"/>
                <w:sz w:val="22"/>
                <w:szCs w:val="22"/>
              </w:rPr>
              <w:t>联系人：李先生</w:t>
            </w:r>
          </w:p>
          <w:p>
            <w:pPr>
              <w:widowControl/>
              <w:snapToGrid w:val="0"/>
              <w:spacing w:line="480" w:lineRule="exact"/>
              <w:ind w:firstLine="440" w:firstLineChars="200"/>
              <w:jc w:val="left"/>
              <w:rPr>
                <w:rFonts w:ascii="宋体" w:hAnsi="宋体" w:cs="宋体"/>
                <w:sz w:val="22"/>
                <w:szCs w:val="22"/>
              </w:rPr>
            </w:pPr>
            <w:r>
              <w:rPr>
                <w:rFonts w:hint="eastAsia" w:ascii="宋体" w:hAnsi="宋体" w:cs="宋体"/>
                <w:sz w:val="22"/>
                <w:szCs w:val="22"/>
              </w:rPr>
              <w:t>监督投诉电话：0577-63665020</w:t>
            </w:r>
          </w:p>
          <w:p>
            <w:pPr>
              <w:widowControl/>
              <w:snapToGrid w:val="0"/>
              <w:spacing w:line="480" w:lineRule="exact"/>
              <w:ind w:firstLine="440" w:firstLineChars="200"/>
              <w:jc w:val="left"/>
              <w:rPr>
                <w:rFonts w:ascii="宋体" w:hAnsi="宋体" w:cs="宋体"/>
                <w:sz w:val="22"/>
                <w:szCs w:val="22"/>
              </w:rPr>
            </w:pPr>
            <w:r>
              <w:rPr>
                <w:rFonts w:hint="eastAsia" w:ascii="宋体" w:hAnsi="宋体" w:cs="宋体"/>
                <w:sz w:val="22"/>
                <w:szCs w:val="22"/>
              </w:rPr>
              <w:t>传真：/</w:t>
            </w:r>
          </w:p>
          <w:p>
            <w:pPr>
              <w:widowControl/>
              <w:snapToGrid w:val="0"/>
              <w:spacing w:line="480" w:lineRule="exact"/>
              <w:ind w:firstLine="440" w:firstLineChars="200"/>
              <w:jc w:val="left"/>
              <w:rPr>
                <w:rFonts w:ascii="宋体" w:hAnsi="宋体" w:cs="宋体"/>
                <w:sz w:val="22"/>
                <w:szCs w:val="22"/>
                <w:highlight w:val="yellow"/>
              </w:rPr>
            </w:pPr>
            <w:r>
              <w:rPr>
                <w:rFonts w:hint="eastAsia" w:ascii="宋体" w:hAnsi="宋体" w:cs="宋体"/>
                <w:kern w:val="0"/>
                <w:sz w:val="22"/>
                <w:szCs w:val="22"/>
              </w:rPr>
              <w:t>地址：浙江省温州市平阳县昆阳镇皇岙村九凰山隧道104国道边（原平阳县公路管理局）</w:t>
            </w:r>
            <w:r>
              <w:rPr>
                <w:rFonts w:ascii="宋体" w:hAnsi="宋体" w:cs="宋体"/>
                <w:kern w:val="0"/>
                <w:sz w:val="22"/>
                <w:szCs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842" w:type="dxa"/>
            <w:vAlign w:val="center"/>
          </w:tcPr>
          <w:p>
            <w:pPr>
              <w:widowControl/>
              <w:numPr>
                <w:ilvl w:val="0"/>
                <w:numId w:val="1"/>
              </w:numPr>
              <w:tabs>
                <w:tab w:val="left" w:pos="420"/>
                <w:tab w:val="clear" w:pos="720"/>
              </w:tabs>
              <w:spacing w:line="360" w:lineRule="auto"/>
              <w:ind w:left="420" w:hanging="420"/>
              <w:jc w:val="right"/>
              <w:rPr>
                <w:rFonts w:ascii="宋体" w:hAnsi="宋体" w:cs="宋体"/>
                <w:sz w:val="22"/>
                <w:szCs w:val="22"/>
              </w:rPr>
            </w:pPr>
          </w:p>
        </w:tc>
        <w:tc>
          <w:tcPr>
            <w:tcW w:w="1553" w:type="dxa"/>
            <w:vAlign w:val="center"/>
          </w:tcPr>
          <w:p>
            <w:pPr>
              <w:spacing w:line="360" w:lineRule="auto"/>
              <w:jc w:val="center"/>
              <w:rPr>
                <w:rFonts w:ascii="宋体" w:hAnsi="宋体" w:cs="宋体"/>
                <w:sz w:val="22"/>
                <w:szCs w:val="22"/>
              </w:rPr>
            </w:pPr>
            <w:r>
              <w:rPr>
                <w:rFonts w:hint="eastAsia" w:ascii="宋体" w:hAnsi="宋体" w:cs="宋体"/>
                <w:sz w:val="22"/>
                <w:szCs w:val="22"/>
              </w:rPr>
              <w:t>投标截止时间</w:t>
            </w:r>
          </w:p>
        </w:tc>
        <w:tc>
          <w:tcPr>
            <w:tcW w:w="7776" w:type="dxa"/>
            <w:vAlign w:val="center"/>
          </w:tcPr>
          <w:p>
            <w:pPr>
              <w:spacing w:line="360" w:lineRule="auto"/>
              <w:rPr>
                <w:rFonts w:ascii="宋体" w:hAnsi="宋体" w:cs="宋体"/>
                <w:sz w:val="22"/>
                <w:szCs w:val="22"/>
              </w:rPr>
            </w:pPr>
            <w:r>
              <w:rPr>
                <w:rFonts w:hint="eastAsia" w:ascii="宋体" w:hAnsi="宋体" w:cs="宋体"/>
                <w:sz w:val="22"/>
                <w:szCs w:val="22"/>
                <w:shd w:val="clear" w:color="auto" w:fill="FFFFFF"/>
              </w:rPr>
              <w:t>2022年</w:t>
            </w:r>
            <w:r>
              <w:rPr>
                <w:rFonts w:hint="eastAsia" w:ascii="宋体" w:hAnsi="宋体" w:cs="宋体"/>
                <w:sz w:val="22"/>
                <w:szCs w:val="22"/>
                <w:shd w:val="clear" w:color="auto" w:fill="FFFFFF"/>
                <w:lang w:val="en-US" w:eastAsia="zh-CN"/>
              </w:rPr>
              <w:t>10</w:t>
            </w:r>
            <w:r>
              <w:rPr>
                <w:rFonts w:hint="eastAsia" w:ascii="宋体" w:hAnsi="宋体" w:cs="宋体"/>
                <w:sz w:val="22"/>
                <w:szCs w:val="22"/>
                <w:shd w:val="clear" w:color="auto" w:fill="FFFFFF"/>
              </w:rPr>
              <w:t>月</w:t>
            </w:r>
            <w:r>
              <w:rPr>
                <w:rFonts w:hint="eastAsia" w:ascii="宋体" w:hAnsi="宋体" w:cs="宋体"/>
                <w:sz w:val="22"/>
                <w:szCs w:val="22"/>
                <w:shd w:val="clear" w:color="auto" w:fill="FFFFFF"/>
                <w:lang w:val="en-US" w:eastAsia="zh-CN"/>
              </w:rPr>
              <w:t>9</w:t>
            </w:r>
            <w:r>
              <w:rPr>
                <w:rFonts w:hint="eastAsia" w:ascii="宋体" w:hAnsi="宋体" w:cs="宋体"/>
                <w:sz w:val="22"/>
                <w:szCs w:val="22"/>
                <w:shd w:val="clear" w:color="auto" w:fill="FFFFFF"/>
              </w:rPr>
              <w:t>日</w:t>
            </w:r>
            <w:r>
              <w:rPr>
                <w:rFonts w:hint="eastAsia" w:ascii="宋体" w:hAnsi="宋体" w:cs="宋体"/>
                <w:sz w:val="22"/>
                <w:szCs w:val="22"/>
              </w:rPr>
              <w:t>上午09：30截止(北京时间)。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842" w:type="dxa"/>
            <w:vAlign w:val="center"/>
          </w:tcPr>
          <w:p>
            <w:pPr>
              <w:widowControl/>
              <w:numPr>
                <w:ilvl w:val="0"/>
                <w:numId w:val="1"/>
              </w:numPr>
              <w:tabs>
                <w:tab w:val="left" w:pos="420"/>
                <w:tab w:val="clear" w:pos="720"/>
              </w:tabs>
              <w:spacing w:line="360" w:lineRule="auto"/>
              <w:ind w:left="420" w:hanging="420"/>
              <w:jc w:val="right"/>
              <w:rPr>
                <w:rFonts w:ascii="宋体" w:hAnsi="宋体" w:cs="宋体"/>
                <w:sz w:val="22"/>
                <w:szCs w:val="22"/>
              </w:rPr>
            </w:pPr>
          </w:p>
        </w:tc>
        <w:tc>
          <w:tcPr>
            <w:tcW w:w="1553" w:type="dxa"/>
            <w:vAlign w:val="center"/>
          </w:tcPr>
          <w:p>
            <w:pPr>
              <w:spacing w:line="360" w:lineRule="auto"/>
              <w:jc w:val="center"/>
              <w:rPr>
                <w:rFonts w:ascii="宋体" w:hAnsi="宋体" w:cs="宋体"/>
                <w:sz w:val="22"/>
                <w:szCs w:val="22"/>
              </w:rPr>
            </w:pPr>
            <w:r>
              <w:rPr>
                <w:rFonts w:hint="eastAsia" w:ascii="宋体" w:hAnsi="宋体" w:cs="宋体"/>
                <w:sz w:val="22"/>
                <w:szCs w:val="22"/>
              </w:rPr>
              <w:t>开标时间</w:t>
            </w:r>
          </w:p>
          <w:p>
            <w:pPr>
              <w:spacing w:line="360" w:lineRule="auto"/>
              <w:jc w:val="center"/>
              <w:rPr>
                <w:rFonts w:ascii="宋体" w:hAnsi="宋体" w:cs="宋体"/>
                <w:sz w:val="22"/>
                <w:szCs w:val="22"/>
              </w:rPr>
            </w:pPr>
            <w:r>
              <w:rPr>
                <w:rFonts w:hint="eastAsia" w:ascii="宋体" w:hAnsi="宋体" w:cs="宋体"/>
                <w:sz w:val="22"/>
                <w:szCs w:val="22"/>
              </w:rPr>
              <w:t>评审地点</w:t>
            </w:r>
          </w:p>
        </w:tc>
        <w:tc>
          <w:tcPr>
            <w:tcW w:w="7776" w:type="dxa"/>
            <w:vAlign w:val="center"/>
          </w:tcPr>
          <w:p>
            <w:pPr>
              <w:spacing w:line="360" w:lineRule="auto"/>
              <w:rPr>
                <w:rFonts w:ascii="宋体" w:hAnsi="宋体" w:cs="宋体"/>
                <w:sz w:val="22"/>
                <w:szCs w:val="22"/>
              </w:rPr>
            </w:pPr>
            <w:r>
              <w:rPr>
                <w:rFonts w:hint="eastAsia" w:ascii="宋体" w:hAnsi="宋体" w:cs="宋体"/>
                <w:sz w:val="22"/>
                <w:szCs w:val="22"/>
              </w:rPr>
              <w:t>开标时间：2022年</w:t>
            </w:r>
            <w:r>
              <w:rPr>
                <w:rFonts w:hint="eastAsia" w:ascii="宋体" w:hAnsi="宋体" w:cs="宋体"/>
                <w:sz w:val="22"/>
                <w:szCs w:val="22"/>
                <w:lang w:val="en-US" w:eastAsia="zh-CN"/>
              </w:rPr>
              <w:t>10</w:t>
            </w:r>
            <w:r>
              <w:rPr>
                <w:rFonts w:hint="eastAsia" w:ascii="宋体" w:hAnsi="宋体" w:cs="宋体"/>
                <w:sz w:val="22"/>
                <w:szCs w:val="22"/>
                <w:shd w:val="clear" w:color="auto" w:fill="FFFFFF"/>
              </w:rPr>
              <w:t>月</w:t>
            </w:r>
            <w:r>
              <w:rPr>
                <w:rFonts w:hint="eastAsia" w:ascii="宋体" w:hAnsi="宋体" w:cs="宋体"/>
                <w:sz w:val="22"/>
                <w:szCs w:val="22"/>
                <w:shd w:val="clear" w:color="auto" w:fill="FFFFFF"/>
                <w:lang w:val="en-US" w:eastAsia="zh-CN"/>
              </w:rPr>
              <w:t>9</w:t>
            </w:r>
            <w:r>
              <w:rPr>
                <w:rFonts w:hint="eastAsia" w:ascii="宋体" w:hAnsi="宋体" w:cs="宋体"/>
                <w:sz w:val="22"/>
                <w:szCs w:val="22"/>
                <w:shd w:val="clear" w:color="auto" w:fill="FFFFFF"/>
              </w:rPr>
              <w:t>日</w:t>
            </w:r>
            <w:r>
              <w:rPr>
                <w:rFonts w:hint="eastAsia" w:ascii="宋体" w:hAnsi="宋体" w:cs="宋体"/>
                <w:sz w:val="22"/>
                <w:szCs w:val="22"/>
              </w:rPr>
              <w:t>上午09：30正 (北京时间)</w:t>
            </w:r>
          </w:p>
          <w:p>
            <w:pPr>
              <w:spacing w:line="360" w:lineRule="auto"/>
              <w:rPr>
                <w:rFonts w:ascii="宋体" w:hAnsi="宋体" w:cs="宋体"/>
                <w:sz w:val="22"/>
                <w:szCs w:val="22"/>
              </w:rPr>
            </w:pPr>
            <w:r>
              <w:rPr>
                <w:rFonts w:hint="eastAsia" w:ascii="宋体" w:hAnsi="宋体" w:cs="宋体"/>
                <w:color w:val="auto"/>
                <w:sz w:val="22"/>
                <w:szCs w:val="22"/>
                <w:shd w:val="clear" w:color="auto" w:fill="FFFFFF"/>
              </w:rPr>
              <w:t>开标地点（网址）：</w:t>
            </w:r>
            <w:r>
              <w:rPr>
                <w:rFonts w:hint="eastAsia" w:ascii="宋体" w:hAnsi="宋体" w:eastAsia="宋体" w:cs="宋体"/>
                <w:color w:val="000000"/>
                <w:sz w:val="22"/>
                <w:szCs w:val="22"/>
                <w:shd w:val="clear" w:fill="FFFFFF"/>
              </w:rPr>
              <w:t>政府采购云平台在线投标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842" w:type="dxa"/>
            <w:vAlign w:val="center"/>
          </w:tcPr>
          <w:p>
            <w:pPr>
              <w:widowControl/>
              <w:numPr>
                <w:ilvl w:val="0"/>
                <w:numId w:val="1"/>
              </w:numPr>
              <w:tabs>
                <w:tab w:val="left" w:pos="420"/>
                <w:tab w:val="clear" w:pos="720"/>
              </w:tabs>
              <w:spacing w:line="360" w:lineRule="auto"/>
              <w:ind w:left="420" w:hanging="420"/>
              <w:jc w:val="right"/>
              <w:rPr>
                <w:rFonts w:ascii="宋体" w:hAnsi="宋体" w:cs="宋体"/>
                <w:sz w:val="22"/>
                <w:szCs w:val="22"/>
              </w:rPr>
            </w:pPr>
          </w:p>
        </w:tc>
        <w:tc>
          <w:tcPr>
            <w:tcW w:w="1553" w:type="dxa"/>
            <w:vAlign w:val="center"/>
          </w:tcPr>
          <w:p>
            <w:pPr>
              <w:spacing w:line="360" w:lineRule="auto"/>
              <w:jc w:val="center"/>
              <w:rPr>
                <w:rFonts w:ascii="宋体" w:hAnsi="宋体" w:cs="宋体"/>
                <w:sz w:val="22"/>
                <w:szCs w:val="22"/>
              </w:rPr>
            </w:pPr>
            <w:r>
              <w:rPr>
                <w:rFonts w:hint="eastAsia" w:ascii="宋体" w:hAnsi="宋体" w:cs="宋体"/>
                <w:sz w:val="22"/>
                <w:szCs w:val="22"/>
              </w:rPr>
              <w:t>评审委员会的</w:t>
            </w:r>
          </w:p>
          <w:p>
            <w:pPr>
              <w:spacing w:line="360" w:lineRule="auto"/>
              <w:jc w:val="center"/>
              <w:rPr>
                <w:rFonts w:ascii="宋体" w:hAnsi="宋体" w:cs="宋体"/>
                <w:sz w:val="22"/>
                <w:szCs w:val="22"/>
              </w:rPr>
            </w:pPr>
            <w:r>
              <w:rPr>
                <w:rFonts w:hint="eastAsia" w:ascii="宋体" w:hAnsi="宋体" w:cs="宋体"/>
                <w:sz w:val="22"/>
                <w:szCs w:val="22"/>
              </w:rPr>
              <w:t>组建</w:t>
            </w:r>
          </w:p>
        </w:tc>
        <w:tc>
          <w:tcPr>
            <w:tcW w:w="7776" w:type="dxa"/>
            <w:vAlign w:val="center"/>
          </w:tcPr>
          <w:p>
            <w:pPr>
              <w:spacing w:line="360" w:lineRule="auto"/>
              <w:rPr>
                <w:rFonts w:ascii="宋体" w:hAnsi="宋体" w:cs="宋体"/>
                <w:sz w:val="22"/>
                <w:szCs w:val="22"/>
              </w:rPr>
            </w:pPr>
            <w:r>
              <w:rPr>
                <w:rFonts w:hint="eastAsia" w:ascii="宋体" w:hAnsi="宋体" w:cs="宋体"/>
                <w:sz w:val="22"/>
                <w:szCs w:val="22"/>
              </w:rPr>
              <w:t>评标委员会构成：采购人依法组建，成员人数应当为5人及以上单数，评审专家均采取在专家库中抽取方式选定；评审专家确定方式：按相关规定抽取。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06" w:hRule="atLeast"/>
          <w:jc w:val="center"/>
        </w:trPr>
        <w:tc>
          <w:tcPr>
            <w:tcW w:w="842" w:type="dxa"/>
            <w:vAlign w:val="center"/>
          </w:tcPr>
          <w:p>
            <w:pPr>
              <w:widowControl/>
              <w:numPr>
                <w:ilvl w:val="0"/>
                <w:numId w:val="1"/>
              </w:numPr>
              <w:tabs>
                <w:tab w:val="left" w:pos="420"/>
                <w:tab w:val="clear" w:pos="720"/>
              </w:tabs>
              <w:spacing w:line="360" w:lineRule="auto"/>
              <w:ind w:left="420" w:hanging="420"/>
              <w:jc w:val="right"/>
              <w:rPr>
                <w:rFonts w:ascii="宋体" w:hAnsi="宋体" w:cs="宋体"/>
                <w:sz w:val="22"/>
                <w:szCs w:val="22"/>
              </w:rPr>
            </w:pPr>
          </w:p>
        </w:tc>
        <w:tc>
          <w:tcPr>
            <w:tcW w:w="1553" w:type="dxa"/>
            <w:vAlign w:val="center"/>
          </w:tcPr>
          <w:p>
            <w:pPr>
              <w:adjustRightInd w:val="0"/>
              <w:spacing w:line="360" w:lineRule="auto"/>
              <w:jc w:val="center"/>
              <w:rPr>
                <w:rFonts w:ascii="宋体" w:hAnsi="宋体" w:cs="宋体"/>
                <w:sz w:val="22"/>
                <w:szCs w:val="22"/>
              </w:rPr>
            </w:pPr>
            <w:r>
              <w:rPr>
                <w:rFonts w:hint="eastAsia" w:ascii="宋体" w:hAnsi="宋体" w:cs="宋体"/>
                <w:sz w:val="22"/>
                <w:szCs w:val="22"/>
              </w:rPr>
              <w:t>政府采购</w:t>
            </w:r>
          </w:p>
          <w:p>
            <w:pPr>
              <w:adjustRightInd w:val="0"/>
              <w:spacing w:line="360" w:lineRule="auto"/>
              <w:jc w:val="center"/>
              <w:rPr>
                <w:rFonts w:ascii="宋体" w:hAnsi="宋体" w:cs="宋体"/>
                <w:sz w:val="22"/>
                <w:szCs w:val="22"/>
              </w:rPr>
            </w:pPr>
            <w:r>
              <w:rPr>
                <w:rFonts w:hint="eastAsia" w:ascii="宋体" w:hAnsi="宋体" w:cs="宋体"/>
                <w:sz w:val="22"/>
                <w:szCs w:val="22"/>
              </w:rPr>
              <w:t>扶持政策</w:t>
            </w:r>
          </w:p>
        </w:tc>
        <w:tc>
          <w:tcPr>
            <w:tcW w:w="7776" w:type="dxa"/>
            <w:vAlign w:val="center"/>
          </w:tcPr>
          <w:p>
            <w:pPr>
              <w:spacing w:line="360" w:lineRule="auto"/>
              <w:rPr>
                <w:rFonts w:ascii="宋体" w:hAnsi="宋体" w:cs="宋体"/>
                <w:sz w:val="22"/>
                <w:szCs w:val="22"/>
              </w:rPr>
            </w:pPr>
            <w:r>
              <w:rPr>
                <w:rFonts w:hint="eastAsia" w:ascii="宋体" w:hAnsi="宋体" w:cs="宋体"/>
                <w:sz w:val="22"/>
                <w:szCs w:val="22"/>
              </w:rPr>
              <w:t>1、对符合财政扶持政策的小微企业（或监狱企业、残疾人福利性单位）给予评标价格优惠。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842" w:type="dxa"/>
            <w:vAlign w:val="center"/>
          </w:tcPr>
          <w:p>
            <w:pPr>
              <w:widowControl/>
              <w:numPr>
                <w:ilvl w:val="0"/>
                <w:numId w:val="1"/>
              </w:numPr>
              <w:tabs>
                <w:tab w:val="left" w:pos="420"/>
                <w:tab w:val="clear" w:pos="720"/>
              </w:tabs>
              <w:spacing w:line="360" w:lineRule="auto"/>
              <w:ind w:left="420" w:hanging="420"/>
              <w:jc w:val="right"/>
              <w:rPr>
                <w:rFonts w:ascii="宋体" w:hAnsi="宋体" w:cs="宋体"/>
                <w:sz w:val="22"/>
                <w:szCs w:val="22"/>
              </w:rPr>
            </w:pPr>
          </w:p>
        </w:tc>
        <w:tc>
          <w:tcPr>
            <w:tcW w:w="1553" w:type="dxa"/>
            <w:vAlign w:val="center"/>
          </w:tcPr>
          <w:p>
            <w:pPr>
              <w:spacing w:line="360" w:lineRule="auto"/>
              <w:jc w:val="center"/>
              <w:rPr>
                <w:rFonts w:ascii="宋体" w:hAnsi="宋体" w:cs="宋体"/>
                <w:sz w:val="22"/>
                <w:szCs w:val="22"/>
              </w:rPr>
            </w:pPr>
            <w:r>
              <w:rPr>
                <w:rFonts w:hint="eastAsia" w:ascii="宋体" w:hAnsi="宋体" w:cs="宋体"/>
                <w:sz w:val="22"/>
                <w:szCs w:val="22"/>
              </w:rPr>
              <w:t>供应商信用查询</w:t>
            </w:r>
          </w:p>
        </w:tc>
        <w:tc>
          <w:tcPr>
            <w:tcW w:w="7776" w:type="dxa"/>
            <w:vAlign w:val="center"/>
          </w:tcPr>
          <w:p>
            <w:pPr>
              <w:spacing w:line="360" w:lineRule="auto"/>
              <w:rPr>
                <w:rFonts w:ascii="宋体" w:hAnsi="宋体" w:cs="宋体"/>
                <w:sz w:val="22"/>
                <w:szCs w:val="22"/>
              </w:rPr>
            </w:pPr>
            <w:r>
              <w:rPr>
                <w:rFonts w:hint="eastAsia" w:ascii="宋体" w:hAnsi="宋体" w:cs="宋体"/>
                <w:sz w:val="22"/>
                <w:szCs w:val="22"/>
              </w:rPr>
              <w:t>1、投标供应商信用信息查询的查询渠道：“信用中国”(</w:t>
            </w:r>
            <w:r>
              <w:fldChar w:fldCharType="begin"/>
            </w:r>
            <w:r>
              <w:instrText xml:space="preserve"> HYPERLINK "http://www.creditchina.gov.cn" </w:instrText>
            </w:r>
            <w:r>
              <w:fldChar w:fldCharType="separate"/>
            </w:r>
            <w:r>
              <w:rPr>
                <w:rFonts w:hint="eastAsia" w:ascii="宋体" w:hAnsi="宋体" w:cs="宋体"/>
                <w:sz w:val="22"/>
                <w:szCs w:val="22"/>
              </w:rPr>
              <w:t>www.creditchina.gov.cn</w:t>
            </w:r>
            <w:r>
              <w:rPr>
                <w:rFonts w:hint="eastAsia" w:ascii="宋体" w:hAnsi="宋体" w:cs="宋体"/>
                <w:sz w:val="22"/>
                <w:szCs w:val="22"/>
              </w:rPr>
              <w:fldChar w:fldCharType="end"/>
            </w:r>
            <w:r>
              <w:rPr>
                <w:rFonts w:hint="eastAsia" w:ascii="宋体" w:hAnsi="宋体" w:cs="宋体"/>
                <w:sz w:val="22"/>
                <w:szCs w:val="22"/>
              </w:rPr>
              <w:t>)；“中国政府采购网”（http://www.ccgp.gov.cn/）；</w:t>
            </w:r>
          </w:p>
          <w:p>
            <w:pPr>
              <w:spacing w:line="360" w:lineRule="auto"/>
              <w:rPr>
                <w:rFonts w:ascii="宋体" w:hAnsi="宋体" w:cs="宋体"/>
                <w:sz w:val="22"/>
                <w:szCs w:val="22"/>
              </w:rPr>
            </w:pPr>
            <w:r>
              <w:rPr>
                <w:rFonts w:hint="eastAsia" w:ascii="宋体" w:hAnsi="宋体" w:cs="宋体"/>
                <w:sz w:val="22"/>
                <w:szCs w:val="22"/>
              </w:rPr>
              <w:t>2、投标供应商信用信息查询截止时点：至本项目投标截止时间前均可。</w:t>
            </w:r>
          </w:p>
          <w:p>
            <w:pPr>
              <w:spacing w:line="360" w:lineRule="auto"/>
              <w:rPr>
                <w:rFonts w:ascii="宋体" w:hAnsi="宋体" w:cs="宋体"/>
                <w:sz w:val="22"/>
                <w:szCs w:val="22"/>
              </w:rPr>
            </w:pPr>
            <w:r>
              <w:rPr>
                <w:rFonts w:hint="eastAsia" w:ascii="宋体" w:hAnsi="宋体" w:cs="宋体"/>
                <w:sz w:val="22"/>
                <w:szCs w:val="22"/>
              </w:rPr>
              <w:t>3、投标供应商信用信息查询记录和证据留存的具体方式：网页截图打印；</w:t>
            </w:r>
          </w:p>
          <w:p>
            <w:pPr>
              <w:spacing w:line="360" w:lineRule="auto"/>
              <w:rPr>
                <w:rFonts w:ascii="宋体" w:hAnsi="宋体" w:cs="宋体"/>
                <w:sz w:val="22"/>
                <w:szCs w:val="22"/>
              </w:rPr>
            </w:pPr>
            <w:r>
              <w:rPr>
                <w:rFonts w:hint="eastAsia" w:ascii="宋体" w:hAnsi="宋体" w:cs="宋体"/>
                <w:sz w:val="22"/>
                <w:szCs w:val="22"/>
              </w:rPr>
              <w:t>4、信用信息的使用规则：截止评标当日，经查询“信用中国”等网站，存在列入失信被执行人、重大税收违法案件当事人名单、政府采购严重违法失信行为记录名单及其他不符合《平阳县县属国有企业采购管理办法（试行）》（平国资办〔2021〕81号）第十四条规定条件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pPr>
              <w:widowControl/>
              <w:numPr>
                <w:ilvl w:val="0"/>
                <w:numId w:val="1"/>
              </w:numPr>
              <w:tabs>
                <w:tab w:val="left" w:pos="420"/>
                <w:tab w:val="clear" w:pos="720"/>
              </w:tabs>
              <w:spacing w:line="360" w:lineRule="auto"/>
              <w:ind w:left="420" w:hanging="420"/>
              <w:jc w:val="right"/>
              <w:rPr>
                <w:rFonts w:ascii="宋体" w:hAnsi="宋体" w:cs="宋体"/>
                <w:sz w:val="22"/>
                <w:szCs w:val="22"/>
              </w:rPr>
            </w:pPr>
          </w:p>
        </w:tc>
        <w:tc>
          <w:tcPr>
            <w:tcW w:w="1553" w:type="dxa"/>
            <w:vAlign w:val="center"/>
          </w:tcPr>
          <w:p>
            <w:pPr>
              <w:spacing w:line="360" w:lineRule="auto"/>
              <w:jc w:val="center"/>
              <w:rPr>
                <w:rFonts w:ascii="宋体" w:hAnsi="宋体" w:cs="宋体"/>
                <w:sz w:val="22"/>
                <w:szCs w:val="22"/>
              </w:rPr>
            </w:pPr>
            <w:r>
              <w:rPr>
                <w:rFonts w:hint="eastAsia" w:ascii="宋体" w:hAnsi="宋体" w:cs="宋体"/>
                <w:sz w:val="22"/>
                <w:szCs w:val="22"/>
              </w:rPr>
              <w:t>合同备案</w:t>
            </w:r>
          </w:p>
        </w:tc>
        <w:tc>
          <w:tcPr>
            <w:tcW w:w="7776" w:type="dxa"/>
            <w:vAlign w:val="center"/>
          </w:tcPr>
          <w:p>
            <w:pPr>
              <w:spacing w:line="360" w:lineRule="auto"/>
              <w:rPr>
                <w:rFonts w:ascii="宋体" w:hAnsi="宋体" w:cs="宋体"/>
                <w:sz w:val="22"/>
                <w:szCs w:val="22"/>
              </w:rPr>
            </w:pPr>
            <w:r>
              <w:rPr>
                <w:rFonts w:hint="eastAsia" w:ascii="宋体" w:hAnsi="宋体" w:cs="宋体"/>
                <w:sz w:val="22"/>
                <w:szCs w:val="22"/>
              </w:rPr>
              <w:t>1、中标供应商须在中标通知书发出之日起30日内与采购人签订合同。</w:t>
            </w:r>
          </w:p>
          <w:p>
            <w:pPr>
              <w:spacing w:line="360" w:lineRule="auto"/>
              <w:rPr>
                <w:rFonts w:ascii="宋体" w:hAnsi="宋体" w:cs="宋体"/>
                <w:sz w:val="22"/>
                <w:szCs w:val="22"/>
              </w:rPr>
            </w:pPr>
            <w:r>
              <w:rPr>
                <w:rFonts w:hint="eastAsia" w:ascii="宋体" w:hAnsi="宋体" w:cs="宋体"/>
                <w:sz w:val="22"/>
                <w:szCs w:val="22"/>
              </w:rPr>
              <w:t>2、中标供应商与采购人签订合同后，2日历天内将合同扫描件电子版发给浙江方圆工程咨询有限公司：邮箱：</w:t>
            </w:r>
            <w:r>
              <w:rPr>
                <w:rStyle w:val="56"/>
                <w:rFonts w:ascii="宋体" w:hAnsi="宋体" w:cs="宋体"/>
                <w:color w:val="auto"/>
                <w:sz w:val="22"/>
                <w:szCs w:val="22"/>
              </w:rPr>
              <w:t>564066967</w:t>
            </w:r>
            <w:r>
              <w:rPr>
                <w:rStyle w:val="56"/>
                <w:rFonts w:hint="eastAsia" w:ascii="宋体" w:hAnsi="宋体" w:cs="宋体"/>
                <w:color w:val="auto"/>
                <w:sz w:val="22"/>
                <w:szCs w:val="22"/>
              </w:rPr>
              <w:t>@qq.com</w:t>
            </w:r>
            <w:r>
              <w:rPr>
                <w:rFonts w:hint="eastAsia" w:ascii="宋体" w:hAnsi="宋体" w:cs="宋体"/>
                <w:sz w:val="22"/>
                <w:szCs w:val="22"/>
              </w:rPr>
              <w:t>；</w:t>
            </w:r>
          </w:p>
          <w:p>
            <w:pPr>
              <w:spacing w:line="360" w:lineRule="auto"/>
              <w:rPr>
                <w:rFonts w:ascii="宋体" w:hAnsi="宋体" w:cs="宋体"/>
                <w:sz w:val="22"/>
                <w:szCs w:val="22"/>
              </w:rPr>
            </w:pPr>
            <w:r>
              <w:rPr>
                <w:rFonts w:hint="eastAsia" w:ascii="宋体" w:hAnsi="宋体" w:cs="宋体"/>
                <w:sz w:val="22"/>
                <w:szCs w:val="22"/>
              </w:rPr>
              <w:t>3、本项目国企采购合同按规定在浙江政府采购网（</w:t>
            </w:r>
            <w:r>
              <w:rPr>
                <w:rFonts w:hint="eastAsia"/>
              </w:rPr>
              <w:fldChar w:fldCharType="begin"/>
            </w:r>
            <w:r>
              <w:instrText xml:space="preserve"> HYPERLINK "http://www.zjzfcg.gov.cn" </w:instrText>
            </w:r>
            <w:r>
              <w:rPr>
                <w:rFonts w:hint="eastAsia"/>
              </w:rPr>
              <w:fldChar w:fldCharType="separate"/>
            </w:r>
            <w:r>
              <w:rPr>
                <w:rFonts w:hint="eastAsia" w:ascii="宋体" w:hAnsi="宋体" w:cs="宋体"/>
                <w:sz w:val="22"/>
                <w:szCs w:val="22"/>
              </w:rPr>
              <w:t>http://www.zjzfcg.gov.cn</w:t>
            </w:r>
            <w:r>
              <w:rPr>
                <w:rFonts w:hint="eastAsia" w:ascii="宋体" w:hAnsi="宋体" w:cs="宋体"/>
                <w:sz w:val="22"/>
                <w:szCs w:val="22"/>
              </w:rPr>
              <w:fldChar w:fldCharType="end"/>
            </w:r>
            <w:r>
              <w:rPr>
                <w:rFonts w:hint="eastAsia" w:ascii="宋体" w:hAnsi="宋体" w:cs="宋体"/>
                <w:sz w:val="22"/>
                <w:szCs w:val="22"/>
              </w:rPr>
              <w:t>）予以公告。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pPr>
              <w:widowControl/>
              <w:numPr>
                <w:ilvl w:val="0"/>
                <w:numId w:val="1"/>
              </w:numPr>
              <w:tabs>
                <w:tab w:val="left" w:pos="420"/>
                <w:tab w:val="clear" w:pos="720"/>
              </w:tabs>
              <w:spacing w:line="360" w:lineRule="auto"/>
              <w:ind w:left="420" w:hanging="420"/>
              <w:jc w:val="right"/>
              <w:rPr>
                <w:rFonts w:ascii="宋体" w:hAnsi="宋体" w:cs="宋体"/>
                <w:sz w:val="22"/>
                <w:szCs w:val="22"/>
              </w:rPr>
            </w:pPr>
          </w:p>
        </w:tc>
        <w:tc>
          <w:tcPr>
            <w:tcW w:w="1553" w:type="dxa"/>
            <w:vAlign w:val="center"/>
          </w:tcPr>
          <w:p>
            <w:pPr>
              <w:spacing w:line="360" w:lineRule="auto"/>
              <w:jc w:val="center"/>
              <w:rPr>
                <w:rFonts w:ascii="宋体" w:hAnsi="宋体" w:cs="宋体"/>
                <w:sz w:val="22"/>
                <w:szCs w:val="22"/>
              </w:rPr>
            </w:pPr>
            <w:r>
              <w:rPr>
                <w:rFonts w:hint="eastAsia" w:ascii="宋体" w:hAnsi="宋体" w:cs="宋体"/>
                <w:sz w:val="22"/>
                <w:szCs w:val="22"/>
              </w:rPr>
              <w:t>合同履约管理</w:t>
            </w:r>
          </w:p>
        </w:tc>
        <w:tc>
          <w:tcPr>
            <w:tcW w:w="7776" w:type="dxa"/>
            <w:vAlign w:val="center"/>
          </w:tcPr>
          <w:p>
            <w:pPr>
              <w:spacing w:line="360" w:lineRule="auto"/>
              <w:rPr>
                <w:rFonts w:ascii="宋体" w:hAnsi="宋体" w:cs="宋体"/>
                <w:sz w:val="22"/>
                <w:szCs w:val="22"/>
              </w:rPr>
            </w:pPr>
            <w:r>
              <w:rPr>
                <w:rFonts w:hint="eastAsia" w:ascii="宋体" w:hAnsi="宋体" w:cs="宋体"/>
                <w:sz w:val="22"/>
                <w:szCs w:val="22"/>
              </w:rPr>
              <w:t>合同签订后，采购人依法加强对合同履约进行管理，并在中标单位供货、项目验收等重要关节，如实填写《合同验收报告》（或考核资料），并及时向同级财政部门报告验收过程中遇到的问题。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pPr>
              <w:widowControl/>
              <w:numPr>
                <w:ilvl w:val="0"/>
                <w:numId w:val="1"/>
              </w:numPr>
              <w:tabs>
                <w:tab w:val="left" w:pos="420"/>
                <w:tab w:val="clear" w:pos="720"/>
              </w:tabs>
              <w:spacing w:line="360" w:lineRule="auto"/>
              <w:ind w:left="420" w:hanging="420"/>
              <w:jc w:val="right"/>
              <w:rPr>
                <w:rFonts w:ascii="宋体" w:hAnsi="宋体" w:cs="宋体"/>
                <w:sz w:val="22"/>
                <w:szCs w:val="22"/>
              </w:rPr>
            </w:pPr>
          </w:p>
        </w:tc>
        <w:tc>
          <w:tcPr>
            <w:tcW w:w="1553" w:type="dxa"/>
            <w:vAlign w:val="center"/>
          </w:tcPr>
          <w:p>
            <w:pPr>
              <w:spacing w:line="360" w:lineRule="auto"/>
              <w:jc w:val="center"/>
              <w:rPr>
                <w:rFonts w:ascii="宋体" w:hAnsi="宋体" w:cs="宋体"/>
                <w:sz w:val="22"/>
                <w:szCs w:val="22"/>
              </w:rPr>
            </w:pPr>
            <w:r>
              <w:rPr>
                <w:rFonts w:hint="eastAsia" w:ascii="宋体" w:hAnsi="宋体" w:cs="宋体"/>
                <w:sz w:val="22"/>
                <w:szCs w:val="22"/>
              </w:rPr>
              <w:t>免则声明</w:t>
            </w:r>
          </w:p>
        </w:tc>
        <w:tc>
          <w:tcPr>
            <w:tcW w:w="7776" w:type="dxa"/>
            <w:vAlign w:val="center"/>
          </w:tcPr>
          <w:p>
            <w:pPr>
              <w:spacing w:line="360" w:lineRule="auto"/>
              <w:rPr>
                <w:rFonts w:ascii="宋体" w:hAnsi="宋体" w:cs="宋体"/>
                <w:sz w:val="22"/>
                <w:szCs w:val="22"/>
              </w:rPr>
            </w:pPr>
            <w:r>
              <w:rPr>
                <w:rFonts w:hint="eastAsia" w:ascii="宋体" w:hAnsi="宋体" w:cs="宋体"/>
                <w:sz w:val="22"/>
                <w:szCs w:val="22"/>
              </w:rPr>
              <w:t>1、投标供应商自行承担投标过程中产生的费用。无论何种因素导致采购项目延期开标、废标（流标）、投标供应商未中标、项目终止采购的，采购人与代理机构均不承担供应商投标费用。</w:t>
            </w:r>
          </w:p>
          <w:p>
            <w:pPr>
              <w:spacing w:line="360" w:lineRule="auto"/>
              <w:rPr>
                <w:rFonts w:ascii="宋体" w:hAnsi="宋体" w:cs="宋体"/>
                <w:sz w:val="22"/>
                <w:szCs w:val="22"/>
              </w:rPr>
            </w:pPr>
            <w:r>
              <w:rPr>
                <w:rFonts w:hint="eastAsia" w:ascii="宋体" w:hAnsi="宋体" w:cs="宋体"/>
                <w:sz w:val="22"/>
                <w:szCs w:val="22"/>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pPr>
              <w:widowControl/>
              <w:numPr>
                <w:ilvl w:val="0"/>
                <w:numId w:val="1"/>
              </w:numPr>
              <w:tabs>
                <w:tab w:val="left" w:pos="420"/>
                <w:tab w:val="clear" w:pos="720"/>
              </w:tabs>
              <w:spacing w:line="360" w:lineRule="auto"/>
              <w:ind w:left="420" w:hanging="420"/>
              <w:jc w:val="right"/>
              <w:rPr>
                <w:rFonts w:ascii="宋体" w:hAnsi="宋体" w:cs="宋体"/>
                <w:sz w:val="22"/>
                <w:szCs w:val="22"/>
              </w:rPr>
            </w:pPr>
          </w:p>
        </w:tc>
        <w:tc>
          <w:tcPr>
            <w:tcW w:w="1553" w:type="dxa"/>
            <w:vAlign w:val="center"/>
          </w:tcPr>
          <w:p>
            <w:pPr>
              <w:spacing w:line="360" w:lineRule="auto"/>
              <w:jc w:val="center"/>
              <w:rPr>
                <w:rFonts w:ascii="宋体" w:hAnsi="宋体" w:cs="宋体"/>
                <w:sz w:val="22"/>
                <w:szCs w:val="22"/>
              </w:rPr>
            </w:pPr>
            <w:r>
              <w:rPr>
                <w:rFonts w:hint="eastAsia" w:ascii="宋体" w:hAnsi="宋体" w:cs="宋体"/>
                <w:sz w:val="22"/>
                <w:szCs w:val="22"/>
              </w:rPr>
              <w:t>解释权</w:t>
            </w:r>
          </w:p>
        </w:tc>
        <w:tc>
          <w:tcPr>
            <w:tcW w:w="7776" w:type="dxa"/>
            <w:vAlign w:val="center"/>
          </w:tcPr>
          <w:p>
            <w:pPr>
              <w:spacing w:line="360" w:lineRule="auto"/>
              <w:rPr>
                <w:rFonts w:ascii="宋体" w:hAnsi="宋体" w:cs="宋体"/>
                <w:sz w:val="22"/>
                <w:szCs w:val="22"/>
              </w:rPr>
            </w:pPr>
            <w:r>
              <w:rPr>
                <w:rFonts w:hint="eastAsia" w:ascii="宋体" w:hAnsi="宋体" w:cs="宋体"/>
                <w:sz w:val="22"/>
                <w:szCs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pPr>
              <w:widowControl/>
              <w:numPr>
                <w:ilvl w:val="0"/>
                <w:numId w:val="1"/>
              </w:numPr>
              <w:tabs>
                <w:tab w:val="left" w:pos="420"/>
                <w:tab w:val="clear" w:pos="720"/>
              </w:tabs>
              <w:spacing w:line="360" w:lineRule="auto"/>
              <w:ind w:left="420" w:hanging="420"/>
              <w:jc w:val="right"/>
              <w:rPr>
                <w:rFonts w:ascii="宋体" w:hAnsi="宋体" w:cs="宋体"/>
                <w:sz w:val="22"/>
                <w:szCs w:val="22"/>
              </w:rPr>
            </w:pPr>
          </w:p>
        </w:tc>
        <w:tc>
          <w:tcPr>
            <w:tcW w:w="1553" w:type="dxa"/>
            <w:vAlign w:val="center"/>
          </w:tcPr>
          <w:p>
            <w:pPr>
              <w:spacing w:line="360" w:lineRule="auto"/>
              <w:jc w:val="center"/>
              <w:rPr>
                <w:rFonts w:ascii="宋体" w:hAnsi="宋体" w:cs="宋体"/>
                <w:sz w:val="22"/>
                <w:szCs w:val="22"/>
              </w:rPr>
            </w:pPr>
            <w:r>
              <w:rPr>
                <w:rFonts w:hint="eastAsia" w:ascii="宋体" w:hAnsi="宋体" w:cs="宋体"/>
                <w:sz w:val="22"/>
                <w:szCs w:val="22"/>
              </w:rPr>
              <w:t>特别说明</w:t>
            </w:r>
          </w:p>
        </w:tc>
        <w:tc>
          <w:tcPr>
            <w:tcW w:w="7776" w:type="dxa"/>
            <w:vAlign w:val="center"/>
          </w:tcPr>
          <w:p>
            <w:pPr>
              <w:snapToGrid w:val="0"/>
              <w:spacing w:line="360" w:lineRule="auto"/>
              <w:rPr>
                <w:rFonts w:ascii="宋体" w:hAnsi="宋体" w:cs="宋体"/>
                <w:sz w:val="22"/>
                <w:szCs w:val="22"/>
              </w:rPr>
            </w:pPr>
            <w:r>
              <w:rPr>
                <w:rFonts w:hint="eastAsia" w:ascii="宋体" w:hAnsi="宋体" w:cs="宋体"/>
                <w:b/>
                <w:sz w:val="22"/>
                <w:szCs w:val="22"/>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p>
        </w:tc>
      </w:tr>
    </w:tbl>
    <w:p>
      <w:pPr>
        <w:autoSpaceDE w:val="0"/>
        <w:autoSpaceDN w:val="0"/>
        <w:spacing w:line="440" w:lineRule="atLeast"/>
        <w:jc w:val="center"/>
        <w:textAlignment w:val="bottom"/>
        <w:rPr>
          <w:rFonts w:ascii="宋体" w:hAnsi="宋体" w:cs="宋体"/>
          <w:sz w:val="36"/>
        </w:rPr>
      </w:pPr>
    </w:p>
    <w:p>
      <w:pPr>
        <w:pStyle w:val="65"/>
        <w:rPr>
          <w:rFonts w:ascii="宋体" w:hAnsi="宋体" w:cs="宋体"/>
          <w:sz w:val="36"/>
        </w:rPr>
      </w:pPr>
    </w:p>
    <w:p>
      <w:pPr>
        <w:pStyle w:val="18"/>
        <w:sectPr>
          <w:footerReference r:id="rId4" w:type="default"/>
          <w:pgSz w:w="11906" w:h="16838"/>
          <w:pgMar w:top="1440" w:right="1622" w:bottom="1440" w:left="1287" w:header="851" w:footer="992" w:gutter="0"/>
          <w:cols w:space="720" w:num="1"/>
          <w:docGrid w:linePitch="312" w:charSpace="0"/>
        </w:sectPr>
      </w:pPr>
    </w:p>
    <w:p>
      <w:pPr>
        <w:autoSpaceDE w:val="0"/>
        <w:autoSpaceDN w:val="0"/>
        <w:spacing w:line="440" w:lineRule="atLeast"/>
        <w:jc w:val="center"/>
        <w:textAlignment w:val="bottom"/>
        <w:rPr>
          <w:rFonts w:ascii="宋体" w:hAnsi="宋体" w:cs="宋体"/>
          <w:sz w:val="28"/>
        </w:rPr>
      </w:pPr>
      <w:r>
        <w:rPr>
          <w:rFonts w:hint="eastAsia" w:ascii="宋体" w:hAnsi="宋体" w:cs="宋体"/>
          <w:sz w:val="36"/>
        </w:rPr>
        <w:t>招标文件目录</w:t>
      </w:r>
    </w:p>
    <w:p>
      <w:pPr>
        <w:autoSpaceDE w:val="0"/>
        <w:autoSpaceDN w:val="0"/>
        <w:spacing w:line="360" w:lineRule="auto"/>
        <w:ind w:firstLine="323" w:firstLineChars="147"/>
        <w:textAlignment w:val="bottom"/>
        <w:rPr>
          <w:rFonts w:ascii="宋体" w:hAnsi="宋体" w:cs="宋体"/>
          <w:sz w:val="36"/>
        </w:rPr>
      </w:pPr>
      <w:r>
        <w:rPr>
          <w:rFonts w:hint="eastAsia" w:ascii="宋体" w:hAnsi="宋体" w:cs="宋体"/>
          <w:sz w:val="22"/>
          <w:szCs w:val="22"/>
        </w:rPr>
        <w:t>第一部分、项目简介</w:t>
      </w:r>
    </w:p>
    <w:p>
      <w:pPr>
        <w:autoSpaceDE w:val="0"/>
        <w:autoSpaceDN w:val="0"/>
        <w:snapToGrid w:val="0"/>
        <w:spacing w:line="360" w:lineRule="auto"/>
        <w:textAlignment w:val="bottom"/>
        <w:rPr>
          <w:rFonts w:ascii="宋体" w:hAnsi="宋体" w:cs="宋体"/>
          <w:sz w:val="22"/>
          <w:szCs w:val="22"/>
        </w:rPr>
      </w:pPr>
      <w:r>
        <w:rPr>
          <w:rFonts w:hint="eastAsia" w:ascii="宋体" w:hAnsi="宋体" w:cs="宋体"/>
          <w:sz w:val="22"/>
          <w:szCs w:val="22"/>
        </w:rPr>
        <w:t xml:space="preserve">   第二部分、招标内容及要求</w:t>
      </w:r>
    </w:p>
    <w:p>
      <w:pPr>
        <w:autoSpaceDE w:val="0"/>
        <w:autoSpaceDN w:val="0"/>
        <w:snapToGrid w:val="0"/>
        <w:spacing w:line="360" w:lineRule="auto"/>
        <w:textAlignment w:val="bottom"/>
        <w:rPr>
          <w:rFonts w:ascii="宋体" w:hAnsi="宋体" w:cs="宋体"/>
          <w:sz w:val="22"/>
          <w:szCs w:val="22"/>
        </w:rPr>
      </w:pPr>
      <w:r>
        <w:rPr>
          <w:rFonts w:hint="eastAsia" w:ascii="宋体" w:hAnsi="宋体" w:cs="宋体"/>
          <w:sz w:val="22"/>
          <w:szCs w:val="22"/>
        </w:rPr>
        <w:t xml:space="preserve">   第三部分、供应商须知</w:t>
      </w:r>
    </w:p>
    <w:p>
      <w:pPr>
        <w:autoSpaceDE w:val="0"/>
        <w:autoSpaceDN w:val="0"/>
        <w:snapToGrid w:val="0"/>
        <w:spacing w:line="360" w:lineRule="auto"/>
        <w:textAlignment w:val="bottom"/>
        <w:rPr>
          <w:rFonts w:ascii="宋体" w:hAnsi="宋体" w:cs="宋体"/>
          <w:sz w:val="22"/>
          <w:szCs w:val="22"/>
        </w:rPr>
      </w:pPr>
      <w:r>
        <w:rPr>
          <w:rFonts w:hint="eastAsia" w:ascii="宋体" w:hAnsi="宋体" w:cs="宋体"/>
          <w:sz w:val="22"/>
          <w:szCs w:val="22"/>
        </w:rPr>
        <w:t xml:space="preserve">             一、说明</w:t>
      </w:r>
    </w:p>
    <w:p>
      <w:pPr>
        <w:autoSpaceDE w:val="0"/>
        <w:autoSpaceDN w:val="0"/>
        <w:snapToGrid w:val="0"/>
        <w:spacing w:line="360" w:lineRule="auto"/>
        <w:ind w:firstLine="1419" w:firstLineChars="645"/>
        <w:textAlignment w:val="bottom"/>
        <w:rPr>
          <w:rFonts w:ascii="宋体" w:hAnsi="宋体" w:cs="宋体"/>
          <w:sz w:val="22"/>
          <w:szCs w:val="22"/>
        </w:rPr>
      </w:pPr>
      <w:r>
        <w:rPr>
          <w:rFonts w:hint="eastAsia" w:ascii="宋体" w:hAnsi="宋体" w:cs="宋体"/>
          <w:sz w:val="22"/>
          <w:szCs w:val="22"/>
        </w:rPr>
        <w:t>二、供应商资格要求</w:t>
      </w:r>
    </w:p>
    <w:p>
      <w:pPr>
        <w:autoSpaceDE w:val="0"/>
        <w:autoSpaceDN w:val="0"/>
        <w:snapToGrid w:val="0"/>
        <w:spacing w:line="360" w:lineRule="auto"/>
        <w:textAlignment w:val="bottom"/>
        <w:rPr>
          <w:rFonts w:ascii="宋体" w:hAnsi="宋体" w:cs="宋体"/>
          <w:sz w:val="22"/>
          <w:szCs w:val="22"/>
        </w:rPr>
      </w:pPr>
      <w:r>
        <w:rPr>
          <w:rFonts w:hint="eastAsia" w:ascii="宋体" w:hAnsi="宋体" w:cs="宋体"/>
          <w:sz w:val="22"/>
          <w:szCs w:val="22"/>
        </w:rPr>
        <w:t xml:space="preserve">             三、招标文件</w:t>
      </w:r>
    </w:p>
    <w:p>
      <w:pPr>
        <w:autoSpaceDE w:val="0"/>
        <w:autoSpaceDN w:val="0"/>
        <w:snapToGrid w:val="0"/>
        <w:spacing w:line="360" w:lineRule="auto"/>
        <w:textAlignment w:val="bottom"/>
        <w:rPr>
          <w:rFonts w:ascii="宋体" w:hAnsi="宋体" w:cs="宋体"/>
          <w:sz w:val="22"/>
          <w:szCs w:val="22"/>
        </w:rPr>
      </w:pPr>
      <w:r>
        <w:rPr>
          <w:rFonts w:hint="eastAsia" w:ascii="宋体" w:hAnsi="宋体" w:cs="宋体"/>
          <w:sz w:val="22"/>
          <w:szCs w:val="22"/>
        </w:rPr>
        <w:t xml:space="preserve">             四、投标文件</w:t>
      </w:r>
    </w:p>
    <w:p>
      <w:pPr>
        <w:autoSpaceDE w:val="0"/>
        <w:autoSpaceDN w:val="0"/>
        <w:snapToGrid w:val="0"/>
        <w:spacing w:line="360" w:lineRule="auto"/>
        <w:textAlignment w:val="bottom"/>
        <w:rPr>
          <w:rFonts w:ascii="宋体" w:hAnsi="宋体" w:cs="宋体"/>
          <w:sz w:val="22"/>
          <w:szCs w:val="22"/>
        </w:rPr>
      </w:pPr>
      <w:r>
        <w:rPr>
          <w:rFonts w:hint="eastAsia" w:ascii="宋体" w:hAnsi="宋体" w:cs="宋体"/>
          <w:sz w:val="22"/>
          <w:szCs w:val="22"/>
        </w:rPr>
        <w:t xml:space="preserve">             五、投标文件的递交</w:t>
      </w:r>
    </w:p>
    <w:p>
      <w:pPr>
        <w:autoSpaceDE w:val="0"/>
        <w:autoSpaceDN w:val="0"/>
        <w:snapToGrid w:val="0"/>
        <w:spacing w:line="360" w:lineRule="auto"/>
        <w:textAlignment w:val="bottom"/>
        <w:rPr>
          <w:rFonts w:ascii="宋体" w:hAnsi="宋体" w:cs="宋体"/>
          <w:sz w:val="22"/>
          <w:szCs w:val="22"/>
        </w:rPr>
      </w:pPr>
      <w:r>
        <w:rPr>
          <w:rFonts w:hint="eastAsia" w:ascii="宋体" w:hAnsi="宋体" w:cs="宋体"/>
          <w:sz w:val="22"/>
          <w:szCs w:val="22"/>
        </w:rPr>
        <w:t xml:space="preserve">             六、开标和评标</w:t>
      </w:r>
    </w:p>
    <w:p>
      <w:pPr>
        <w:autoSpaceDE w:val="0"/>
        <w:autoSpaceDN w:val="0"/>
        <w:snapToGrid w:val="0"/>
        <w:spacing w:line="360" w:lineRule="auto"/>
        <w:textAlignment w:val="bottom"/>
        <w:rPr>
          <w:rFonts w:ascii="宋体" w:hAnsi="宋体" w:cs="宋体"/>
          <w:sz w:val="22"/>
          <w:szCs w:val="22"/>
        </w:rPr>
      </w:pPr>
      <w:r>
        <w:rPr>
          <w:rFonts w:hint="eastAsia" w:ascii="宋体" w:hAnsi="宋体" w:cs="宋体"/>
          <w:sz w:val="22"/>
          <w:szCs w:val="22"/>
        </w:rPr>
        <w:t xml:space="preserve">             七、授予合同</w:t>
      </w:r>
    </w:p>
    <w:p>
      <w:pPr>
        <w:tabs>
          <w:tab w:val="left" w:pos="560"/>
        </w:tabs>
        <w:autoSpaceDE w:val="0"/>
        <w:autoSpaceDN w:val="0"/>
        <w:snapToGrid w:val="0"/>
        <w:spacing w:line="360" w:lineRule="auto"/>
        <w:textAlignment w:val="bottom"/>
        <w:rPr>
          <w:rFonts w:ascii="宋体" w:hAnsi="宋体" w:cs="宋体"/>
          <w:sz w:val="22"/>
          <w:szCs w:val="22"/>
        </w:rPr>
      </w:pPr>
      <w:r>
        <w:rPr>
          <w:rFonts w:hint="eastAsia" w:ascii="宋体" w:hAnsi="宋体" w:cs="宋体"/>
          <w:sz w:val="22"/>
          <w:szCs w:val="22"/>
        </w:rPr>
        <w:t xml:space="preserve">   第四部分、政府采购政策功能相关说明</w:t>
      </w:r>
    </w:p>
    <w:p>
      <w:pPr>
        <w:tabs>
          <w:tab w:val="left" w:pos="560"/>
        </w:tabs>
        <w:autoSpaceDE w:val="0"/>
        <w:autoSpaceDN w:val="0"/>
        <w:snapToGrid w:val="0"/>
        <w:spacing w:line="360" w:lineRule="auto"/>
        <w:ind w:firstLine="330" w:firstLineChars="150"/>
        <w:textAlignment w:val="bottom"/>
        <w:rPr>
          <w:rFonts w:ascii="宋体" w:hAnsi="宋体" w:cs="宋体"/>
          <w:sz w:val="22"/>
          <w:szCs w:val="22"/>
        </w:rPr>
      </w:pPr>
      <w:r>
        <w:rPr>
          <w:rFonts w:hint="eastAsia" w:ascii="宋体" w:hAnsi="宋体" w:cs="宋体"/>
          <w:sz w:val="22"/>
          <w:szCs w:val="22"/>
        </w:rPr>
        <w:t>第五部分、合同格式</w:t>
      </w:r>
    </w:p>
    <w:p>
      <w:pPr>
        <w:tabs>
          <w:tab w:val="left" w:pos="560"/>
        </w:tabs>
        <w:autoSpaceDE w:val="0"/>
        <w:autoSpaceDN w:val="0"/>
        <w:snapToGrid w:val="0"/>
        <w:spacing w:line="360" w:lineRule="auto"/>
        <w:textAlignment w:val="bottom"/>
        <w:rPr>
          <w:rFonts w:eastAsia="楷体_GB2312"/>
        </w:rPr>
      </w:pPr>
      <w:r>
        <w:rPr>
          <w:rFonts w:hint="eastAsia" w:ascii="宋体" w:hAnsi="宋体" w:cs="宋体"/>
          <w:sz w:val="22"/>
          <w:szCs w:val="22"/>
        </w:rPr>
        <w:t xml:space="preserve">   第六部分、附件：投标文件格式</w:t>
      </w:r>
    </w:p>
    <w:p>
      <w:pPr>
        <w:autoSpaceDE w:val="0"/>
        <w:autoSpaceDN w:val="0"/>
        <w:snapToGrid w:val="0"/>
        <w:spacing w:line="360" w:lineRule="auto"/>
        <w:textAlignment w:val="bottom"/>
        <w:rPr>
          <w:rFonts w:ascii="宋体" w:hAnsi="宋体" w:cs="宋体"/>
          <w:sz w:val="22"/>
          <w:szCs w:val="22"/>
        </w:rPr>
      </w:pPr>
      <w:r>
        <w:rPr>
          <w:rFonts w:hint="eastAsia" w:ascii="宋体" w:hAnsi="宋体" w:cs="宋体"/>
          <w:sz w:val="22"/>
          <w:szCs w:val="22"/>
        </w:rPr>
        <w:t xml:space="preserve">   第七部分、评标办法</w:t>
      </w:r>
    </w:p>
    <w:p>
      <w:pPr>
        <w:pStyle w:val="22"/>
        <w:spacing w:before="120" w:after="120"/>
        <w:ind w:left="0" w:firstLine="0" w:firstLineChars="0"/>
      </w:pPr>
    </w:p>
    <w:p>
      <w:pPr>
        <w:pStyle w:val="22"/>
        <w:spacing w:before="120" w:after="120"/>
        <w:ind w:left="0" w:firstLine="0" w:firstLineChars="0"/>
      </w:pPr>
    </w:p>
    <w:p>
      <w:pPr>
        <w:pStyle w:val="22"/>
        <w:spacing w:before="120" w:after="120"/>
        <w:ind w:left="0" w:firstLine="0" w:firstLineChars="0"/>
      </w:pPr>
    </w:p>
    <w:p>
      <w:pPr>
        <w:pStyle w:val="22"/>
        <w:spacing w:before="120" w:after="120"/>
        <w:ind w:left="0" w:firstLine="0" w:firstLineChars="0"/>
      </w:pPr>
    </w:p>
    <w:p>
      <w:pPr>
        <w:pStyle w:val="22"/>
        <w:spacing w:before="120" w:after="120"/>
        <w:ind w:left="0" w:firstLine="0" w:firstLineChars="0"/>
      </w:pPr>
    </w:p>
    <w:p>
      <w:pPr>
        <w:pStyle w:val="22"/>
        <w:spacing w:before="120" w:after="120"/>
        <w:ind w:left="0" w:firstLine="0" w:firstLineChars="0"/>
      </w:pPr>
    </w:p>
    <w:p>
      <w:pPr>
        <w:pStyle w:val="22"/>
        <w:spacing w:before="120" w:after="120"/>
        <w:ind w:left="0" w:firstLine="0" w:firstLineChars="0"/>
      </w:pPr>
    </w:p>
    <w:p>
      <w:pPr>
        <w:pStyle w:val="22"/>
        <w:spacing w:before="120" w:after="120"/>
        <w:ind w:left="0" w:firstLine="0" w:firstLineChars="0"/>
      </w:pPr>
    </w:p>
    <w:p>
      <w:pPr>
        <w:pStyle w:val="22"/>
        <w:spacing w:before="120" w:after="120"/>
        <w:ind w:left="0" w:firstLine="0" w:firstLineChars="0"/>
      </w:pPr>
    </w:p>
    <w:p>
      <w:pPr>
        <w:pStyle w:val="22"/>
        <w:spacing w:before="120" w:after="120"/>
        <w:ind w:left="0" w:firstLine="0" w:firstLineChars="0"/>
      </w:pPr>
    </w:p>
    <w:p>
      <w:pPr>
        <w:pStyle w:val="22"/>
        <w:spacing w:before="120" w:after="120"/>
        <w:ind w:left="0" w:firstLine="0" w:firstLineChars="0"/>
      </w:pPr>
    </w:p>
    <w:p>
      <w:pPr>
        <w:pStyle w:val="22"/>
        <w:spacing w:before="120" w:after="120"/>
        <w:ind w:left="0" w:firstLine="0" w:firstLineChars="0"/>
      </w:pPr>
    </w:p>
    <w:p>
      <w:pPr>
        <w:pStyle w:val="22"/>
        <w:spacing w:before="120" w:after="120"/>
        <w:ind w:left="0" w:firstLine="0" w:firstLineChars="0"/>
        <w:sectPr>
          <w:pgSz w:w="11906" w:h="16838"/>
          <w:pgMar w:top="1440" w:right="1622" w:bottom="1440" w:left="1287" w:header="851" w:footer="992" w:gutter="0"/>
          <w:cols w:space="720" w:num="1"/>
          <w:docGrid w:linePitch="312" w:charSpace="0"/>
        </w:sectPr>
      </w:pPr>
    </w:p>
    <w:p>
      <w:pPr>
        <w:pStyle w:val="42"/>
        <w:spacing w:before="0" w:after="0" w:line="360" w:lineRule="auto"/>
        <w:rPr>
          <w:rFonts w:ascii="宋体" w:hAnsi="宋体" w:cs="宋体"/>
          <w:lang w:val="zh-CN"/>
        </w:rPr>
      </w:pPr>
      <w:r>
        <w:rPr>
          <w:rFonts w:hint="eastAsia" w:ascii="宋体" w:hAnsi="宋体" w:cs="宋体"/>
          <w:lang w:val="zh-CN"/>
        </w:rPr>
        <w:t>第一部分  项目简介</w:t>
      </w:r>
    </w:p>
    <w:p>
      <w:pPr>
        <w:pStyle w:val="42"/>
        <w:spacing w:before="0" w:after="0" w:line="360" w:lineRule="auto"/>
        <w:jc w:val="both"/>
        <w:rPr>
          <w:rFonts w:ascii="宋体" w:hAnsi="宋体" w:cs="宋体"/>
          <w:sz w:val="22"/>
          <w:szCs w:val="22"/>
        </w:rPr>
      </w:pPr>
      <w:bookmarkStart w:id="6" w:name="_Toc300252050"/>
      <w:r>
        <w:rPr>
          <w:rFonts w:hint="eastAsia" w:ascii="宋体" w:hAnsi="宋体" w:cs="宋体"/>
          <w:sz w:val="22"/>
          <w:szCs w:val="22"/>
        </w:rPr>
        <w:t>一、</w:t>
      </w:r>
      <w:bookmarkEnd w:id="6"/>
      <w:r>
        <w:rPr>
          <w:rFonts w:hint="eastAsia" w:ascii="宋体" w:hAnsi="宋体" w:cs="宋体"/>
          <w:sz w:val="22"/>
          <w:szCs w:val="22"/>
        </w:rPr>
        <w:t>项目简介</w:t>
      </w:r>
    </w:p>
    <w:p>
      <w:pPr>
        <w:snapToGrid w:val="0"/>
        <w:spacing w:line="360" w:lineRule="auto"/>
        <w:ind w:firstLine="541" w:firstLineChars="246"/>
        <w:rPr>
          <w:rFonts w:ascii="宋体" w:hAnsi="宋体" w:cs="宋体"/>
          <w:sz w:val="22"/>
        </w:rPr>
      </w:pPr>
      <w:bookmarkStart w:id="7" w:name="_Toc300252051"/>
      <w:r>
        <w:rPr>
          <w:rFonts w:hint="eastAsia" w:ascii="宋体" w:hAnsi="宋体" w:cs="宋体"/>
          <w:sz w:val="22"/>
        </w:rPr>
        <w:t>浙江方圆工程咨询有限公司受平阳县交通投资集团有限公司</w:t>
      </w:r>
      <w:r>
        <w:rPr>
          <w:rFonts w:hint="eastAsia" w:ascii="宋体" w:hAnsi="宋体" w:cs="宋体"/>
          <w:bCs/>
          <w:sz w:val="22"/>
        </w:rPr>
        <w:t>委托，</w:t>
      </w:r>
      <w:r>
        <w:rPr>
          <w:rFonts w:hint="eastAsia" w:ascii="宋体" w:hAnsi="宋体" w:cs="宋体"/>
          <w:sz w:val="22"/>
        </w:rPr>
        <w:t>以公开招标方式采购</w:t>
      </w:r>
      <w:r>
        <w:rPr>
          <w:rFonts w:hint="eastAsia" w:ascii="宋体" w:hAnsi="宋体" w:cs="宋体"/>
          <w:kern w:val="0"/>
          <w:sz w:val="22"/>
        </w:rPr>
        <w:t>甬台温高速公路新增鳌江互通工程竣（交）工质量评定检测</w:t>
      </w:r>
      <w:r>
        <w:rPr>
          <w:rFonts w:hint="eastAsia" w:ascii="宋体" w:hAnsi="宋体" w:cs="宋体"/>
          <w:sz w:val="22"/>
        </w:rPr>
        <w:t>，本次招标资金已经落实。</w:t>
      </w:r>
    </w:p>
    <w:p>
      <w:pPr>
        <w:snapToGrid w:val="0"/>
        <w:spacing w:line="360" w:lineRule="auto"/>
        <w:ind w:firstLine="541" w:firstLineChars="246"/>
        <w:rPr>
          <w:rFonts w:ascii="宋体" w:hAnsi="宋体" w:cs="宋体"/>
          <w:szCs w:val="22"/>
        </w:rPr>
      </w:pPr>
      <w:r>
        <w:rPr>
          <w:rFonts w:hint="eastAsia" w:ascii="宋体" w:hAnsi="宋体" w:cs="宋体"/>
          <w:sz w:val="22"/>
        </w:rPr>
        <w:t>我们热忱欢迎有关公司（企业）前来进行投标。</w:t>
      </w:r>
    </w:p>
    <w:bookmarkEnd w:id="7"/>
    <w:p>
      <w:pPr>
        <w:pStyle w:val="42"/>
        <w:spacing w:before="0" w:after="0" w:line="360" w:lineRule="auto"/>
        <w:rPr>
          <w:rFonts w:ascii="宋体" w:hAnsi="宋体" w:cs="宋体"/>
        </w:rPr>
      </w:pPr>
      <w:r>
        <w:rPr>
          <w:rFonts w:hint="eastAsia" w:ascii="宋体" w:hAnsi="宋体" w:cs="宋体"/>
          <w:lang w:val="zh-CN"/>
        </w:rPr>
        <w:t>第二部分  采购内容及要求</w:t>
      </w:r>
      <w:bookmarkStart w:id="8" w:name="_Toc327258815"/>
    </w:p>
    <w:p>
      <w:pPr>
        <w:autoSpaceDE w:val="0"/>
        <w:autoSpaceDN w:val="0"/>
        <w:adjustRightInd w:val="0"/>
        <w:snapToGrid w:val="0"/>
        <w:spacing w:line="360" w:lineRule="auto"/>
        <w:jc w:val="center"/>
        <w:rPr>
          <w:rFonts w:ascii="宋体" w:hAnsi="宋体" w:cs="宋体"/>
          <w:b/>
          <w:szCs w:val="22"/>
        </w:rPr>
      </w:pPr>
    </w:p>
    <w:bookmarkEnd w:id="8"/>
    <w:p>
      <w:pPr>
        <w:pStyle w:val="26"/>
        <w:adjustRightInd w:val="0"/>
        <w:snapToGrid w:val="0"/>
        <w:spacing w:line="360" w:lineRule="auto"/>
        <w:rPr>
          <w:rFonts w:hAnsi="宋体" w:cs="宋体"/>
          <w:sz w:val="22"/>
          <w:szCs w:val="22"/>
        </w:rPr>
      </w:pPr>
      <w:bookmarkStart w:id="9" w:name="_Toc157410886"/>
      <w:r>
        <w:rPr>
          <w:rFonts w:hint="eastAsia" w:hAnsi="宋体" w:cs="宋体"/>
          <w:sz w:val="22"/>
          <w:szCs w:val="22"/>
        </w:rPr>
        <w:t>一、采购总说明</w:t>
      </w:r>
    </w:p>
    <w:bookmarkEnd w:id="9"/>
    <w:p>
      <w:pPr>
        <w:pStyle w:val="26"/>
        <w:adjustRightInd w:val="0"/>
        <w:snapToGrid w:val="0"/>
        <w:spacing w:line="360" w:lineRule="auto"/>
        <w:ind w:firstLine="482"/>
        <w:rPr>
          <w:rFonts w:hAnsi="宋体" w:cs="宋体"/>
          <w:sz w:val="22"/>
          <w:szCs w:val="22"/>
        </w:rPr>
      </w:pPr>
      <w:r>
        <w:rPr>
          <w:rFonts w:hint="eastAsia" w:hAnsi="宋体" w:cs="宋体"/>
          <w:sz w:val="22"/>
          <w:szCs w:val="22"/>
        </w:rPr>
        <w:t>1、本技术规范要求提出的是最低限度的基本技术要求，并未对所有技术细节作出规定，供应商应提供符合本技术要求和国家标准、行业标准的优质产品。</w:t>
      </w:r>
    </w:p>
    <w:p>
      <w:pPr>
        <w:pStyle w:val="26"/>
        <w:adjustRightInd w:val="0"/>
        <w:snapToGrid w:val="0"/>
        <w:spacing w:line="360" w:lineRule="auto"/>
        <w:ind w:firstLine="482"/>
        <w:rPr>
          <w:rFonts w:hAnsi="宋体" w:cs="宋体"/>
          <w:sz w:val="22"/>
          <w:szCs w:val="22"/>
        </w:rPr>
      </w:pPr>
      <w:r>
        <w:rPr>
          <w:rFonts w:hint="eastAsia" w:hAnsi="宋体" w:cs="宋体"/>
          <w:sz w:val="22"/>
          <w:szCs w:val="22"/>
        </w:rPr>
        <w:t>2、供应商服务与本技术要求不一致时，供应商应在投标文件中予以说明，并由评标委员会鉴定供应商服务能否达到要求。如供应商没有在投标文件中提出异议，则视为供应商提供的服务完全按照本招标文件要求。</w:t>
      </w:r>
    </w:p>
    <w:p>
      <w:pPr>
        <w:pStyle w:val="26"/>
        <w:adjustRightInd w:val="0"/>
        <w:snapToGrid w:val="0"/>
        <w:spacing w:line="360" w:lineRule="auto"/>
        <w:ind w:firstLine="482"/>
        <w:rPr>
          <w:rFonts w:hAnsi="宋体" w:cs="宋体"/>
          <w:sz w:val="22"/>
          <w:szCs w:val="22"/>
        </w:rPr>
      </w:pPr>
      <w:r>
        <w:rPr>
          <w:rFonts w:hint="eastAsia" w:hAnsi="宋体" w:cs="宋体"/>
          <w:sz w:val="22"/>
          <w:szCs w:val="22"/>
        </w:rPr>
        <w:t>3、技术要求及标准的执行</w:t>
      </w:r>
    </w:p>
    <w:p>
      <w:pPr>
        <w:pStyle w:val="26"/>
        <w:adjustRightInd w:val="0"/>
        <w:snapToGrid w:val="0"/>
        <w:spacing w:line="360" w:lineRule="auto"/>
        <w:ind w:firstLine="482"/>
        <w:rPr>
          <w:rFonts w:hAnsi="宋体" w:cs="宋体"/>
          <w:sz w:val="22"/>
          <w:szCs w:val="22"/>
        </w:rPr>
      </w:pPr>
      <w:r>
        <w:rPr>
          <w:rFonts w:hint="eastAsia" w:hAnsi="宋体" w:cs="宋体"/>
          <w:sz w:val="22"/>
          <w:szCs w:val="22"/>
        </w:rPr>
        <w:t>供应商提供的服务应标明所执行的质量标准，若同一标准已颁发新标准，则按最新标准执行。若同一服务同时有几个标准（国际标准、国家标准、行业标准、企业标准等），则按最高层次的标准执行。</w:t>
      </w:r>
    </w:p>
    <w:p>
      <w:pPr>
        <w:pStyle w:val="26"/>
        <w:adjustRightInd w:val="0"/>
        <w:snapToGrid w:val="0"/>
        <w:spacing w:line="360" w:lineRule="auto"/>
        <w:ind w:firstLine="482"/>
        <w:rPr>
          <w:rFonts w:hAnsi="宋体" w:cs="宋体"/>
          <w:sz w:val="22"/>
          <w:szCs w:val="22"/>
        </w:rPr>
      </w:pPr>
      <w:r>
        <w:rPr>
          <w:rFonts w:hint="eastAsia" w:hAnsi="宋体" w:cs="宋体"/>
          <w:sz w:val="22"/>
          <w:szCs w:val="22"/>
        </w:rPr>
        <w:t>4、供应商须按国家有关规定及标准完成本次采购的各项工作。供应商提供相关数据与说明，投标文件须对下列要求作出实质性回应。</w:t>
      </w:r>
    </w:p>
    <w:p>
      <w:pPr>
        <w:numPr>
          <w:ilvl w:val="0"/>
          <w:numId w:val="2"/>
        </w:numPr>
        <w:rPr>
          <w:b/>
          <w:sz w:val="22"/>
          <w:szCs w:val="22"/>
        </w:rPr>
      </w:pPr>
      <w:r>
        <w:rPr>
          <w:rFonts w:hint="eastAsia"/>
          <w:b/>
          <w:sz w:val="22"/>
          <w:szCs w:val="22"/>
        </w:rPr>
        <w:t>采购内容及要求</w:t>
      </w:r>
    </w:p>
    <w:p>
      <w:pPr>
        <w:pStyle w:val="26"/>
        <w:numPr>
          <w:ilvl w:val="0"/>
          <w:numId w:val="3"/>
        </w:numPr>
        <w:adjustRightInd w:val="0"/>
        <w:snapToGrid w:val="0"/>
        <w:spacing w:line="460" w:lineRule="exact"/>
        <w:ind w:firstLine="442" w:firstLineChars="200"/>
        <w:rPr>
          <w:rFonts w:hAnsi="宋体"/>
          <w:b/>
          <w:bCs/>
          <w:sz w:val="22"/>
        </w:rPr>
      </w:pPr>
      <w:r>
        <w:rPr>
          <w:rFonts w:hint="eastAsia" w:hAnsi="宋体"/>
          <w:b/>
          <w:bCs/>
          <w:sz w:val="22"/>
        </w:rPr>
        <w:t>项目概况</w:t>
      </w:r>
    </w:p>
    <w:p>
      <w:pPr>
        <w:pStyle w:val="26"/>
        <w:adjustRightInd w:val="0"/>
        <w:snapToGrid w:val="0"/>
        <w:spacing w:line="460" w:lineRule="exact"/>
        <w:ind w:firstLine="482"/>
        <w:rPr>
          <w:rFonts w:hAnsi="宋体"/>
          <w:sz w:val="22"/>
        </w:rPr>
      </w:pPr>
      <w:r>
        <w:rPr>
          <w:rFonts w:hint="eastAsia" w:hAnsi="宋体"/>
          <w:sz w:val="22"/>
        </w:rPr>
        <w:t>本项目处于甬台温高速公路箭岙隧道和仙岩隧道之间，互通拟定为A型单喇叭互通式立体交叉。互通匝道设计速度40公里/小时，单向单车道匝道路基宽9米，对向双车道匝道路基宽16.5米，匝道设4进5出收费站一处（进出ETC车各两道），采用ETC收费和计重收费两种形式。桥梁总长738.98米，其中大桥709.90m/5座，中、小桥29.08m/2座。互通接线起点接互通收费站，终点接园林路，在塘中溪西南侧沿河布置，全长2.398km，设置双向4车道，路基宽24.5m，采用一级公路标准建设，桥梁187.2m/5座，桥涵设计荷载等级为公路-Ⅰ级。本项目主线长1.060公里，匝道总长1.82公里，互通连接线长2.398公里。设置互通收费站1处及配置综合用房、养护工区1处。</w:t>
      </w:r>
    </w:p>
    <w:p>
      <w:pPr>
        <w:pStyle w:val="26"/>
        <w:numPr>
          <w:ilvl w:val="0"/>
          <w:numId w:val="3"/>
        </w:numPr>
        <w:adjustRightInd w:val="0"/>
        <w:snapToGrid w:val="0"/>
        <w:spacing w:line="460" w:lineRule="exact"/>
        <w:ind w:firstLine="442" w:firstLineChars="200"/>
        <w:rPr>
          <w:rFonts w:hAnsi="宋体"/>
          <w:b/>
          <w:bCs/>
          <w:sz w:val="22"/>
        </w:rPr>
      </w:pPr>
      <w:r>
        <w:rPr>
          <w:rFonts w:hint="eastAsia" w:hAnsi="宋体"/>
          <w:b/>
          <w:bCs/>
          <w:sz w:val="22"/>
        </w:rPr>
        <w:t>工作内容</w:t>
      </w:r>
    </w:p>
    <w:p>
      <w:pPr>
        <w:pStyle w:val="26"/>
        <w:adjustRightInd w:val="0"/>
        <w:snapToGrid w:val="0"/>
        <w:spacing w:line="460" w:lineRule="exact"/>
        <w:ind w:firstLine="440" w:firstLineChars="200"/>
        <w:rPr>
          <w:rFonts w:hAnsi="宋体"/>
          <w:sz w:val="22"/>
        </w:rPr>
      </w:pPr>
      <w:r>
        <w:rPr>
          <w:rFonts w:hAnsi="宋体"/>
          <w:sz w:val="22"/>
        </w:rPr>
        <w:t>根据相关规程规范的要求，</w:t>
      </w:r>
      <w:r>
        <w:rPr>
          <w:rFonts w:hint="eastAsia" w:hAnsi="宋体"/>
          <w:sz w:val="22"/>
        </w:rPr>
        <w:t>甬台温高速公路新增鳌江互通工程竣（交）工质量评定检测</w:t>
      </w:r>
      <w:r>
        <w:rPr>
          <w:rFonts w:hAnsi="宋体"/>
          <w:sz w:val="22"/>
        </w:rPr>
        <w:t>服务的全部内容</w:t>
      </w:r>
    </w:p>
    <w:p>
      <w:pPr>
        <w:pStyle w:val="26"/>
        <w:adjustRightInd w:val="0"/>
        <w:snapToGrid w:val="0"/>
        <w:spacing w:line="460" w:lineRule="exact"/>
        <w:ind w:firstLine="442" w:firstLineChars="200"/>
        <w:rPr>
          <w:rFonts w:hAnsi="宋体"/>
          <w:b/>
          <w:bCs/>
          <w:sz w:val="22"/>
        </w:rPr>
      </w:pPr>
      <w:r>
        <w:rPr>
          <w:rFonts w:hint="eastAsia" w:hAnsi="宋体"/>
          <w:b/>
          <w:bCs/>
          <w:sz w:val="22"/>
        </w:rPr>
        <w:t>3、服务期限</w:t>
      </w:r>
    </w:p>
    <w:p>
      <w:pPr>
        <w:pStyle w:val="26"/>
        <w:adjustRightInd w:val="0"/>
        <w:snapToGrid w:val="0"/>
        <w:spacing w:line="460" w:lineRule="exact"/>
        <w:ind w:firstLine="482"/>
        <w:rPr>
          <w:rFonts w:hAnsi="宋体"/>
          <w:sz w:val="22"/>
        </w:rPr>
      </w:pPr>
      <w:r>
        <w:rPr>
          <w:rFonts w:hint="eastAsia"/>
          <w:spacing w:val="3"/>
          <w:sz w:val="22"/>
          <w:szCs w:val="22"/>
          <w:shd w:val="clear" w:color="auto" w:fill="FFFFFF"/>
          <w:lang w:bidi="ar"/>
        </w:rPr>
        <w:t>自合同生效之日起至本工程的竣工。</w:t>
      </w:r>
    </w:p>
    <w:p>
      <w:pPr>
        <w:pStyle w:val="26"/>
        <w:adjustRightInd w:val="0"/>
        <w:snapToGrid w:val="0"/>
        <w:spacing w:line="460" w:lineRule="exact"/>
        <w:ind w:firstLine="442" w:firstLineChars="200"/>
        <w:rPr>
          <w:rFonts w:hAnsi="宋体"/>
          <w:b/>
          <w:bCs/>
          <w:sz w:val="22"/>
        </w:rPr>
      </w:pPr>
      <w:r>
        <w:rPr>
          <w:rFonts w:hint="eastAsia" w:hAnsi="宋体"/>
          <w:b/>
          <w:bCs/>
          <w:sz w:val="22"/>
        </w:rPr>
        <w:t>3、清单（单位：元）</w:t>
      </w:r>
    </w:p>
    <w:tbl>
      <w:tblPr>
        <w:tblStyle w:val="45"/>
        <w:tblW w:w="7620" w:type="dxa"/>
        <w:jc w:val="center"/>
        <w:tblLayout w:type="autofit"/>
        <w:tblCellMar>
          <w:top w:w="0" w:type="dxa"/>
          <w:left w:w="108" w:type="dxa"/>
          <w:bottom w:w="0" w:type="dxa"/>
          <w:right w:w="108" w:type="dxa"/>
        </w:tblCellMar>
      </w:tblPr>
      <w:tblGrid>
        <w:gridCol w:w="980"/>
        <w:gridCol w:w="1640"/>
        <w:gridCol w:w="1480"/>
        <w:gridCol w:w="980"/>
        <w:gridCol w:w="980"/>
        <w:gridCol w:w="1560"/>
      </w:tblGrid>
      <w:tr>
        <w:tblPrEx>
          <w:tblCellMar>
            <w:top w:w="0" w:type="dxa"/>
            <w:left w:w="108" w:type="dxa"/>
            <w:bottom w:w="0" w:type="dxa"/>
            <w:right w:w="108" w:type="dxa"/>
          </w:tblCellMar>
        </w:tblPrEx>
        <w:trPr>
          <w:trHeight w:val="525" w:hRule="atLeast"/>
          <w:jc w:val="center"/>
        </w:trPr>
        <w:tc>
          <w:tcPr>
            <w:tcW w:w="7620" w:type="dxa"/>
            <w:gridSpan w:val="6"/>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报价清单表</w:t>
            </w:r>
          </w:p>
        </w:tc>
      </w:tr>
      <w:tr>
        <w:tblPrEx>
          <w:tblCellMar>
            <w:top w:w="0" w:type="dxa"/>
            <w:left w:w="108" w:type="dxa"/>
            <w:bottom w:w="0" w:type="dxa"/>
            <w:right w:w="108" w:type="dxa"/>
          </w:tblCellMar>
        </w:tblPrEx>
        <w:trPr>
          <w:trHeight w:val="498" w:hRule="atLeast"/>
          <w:jc w:val="center"/>
        </w:trPr>
        <w:tc>
          <w:tcPr>
            <w:tcW w:w="76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第100章 总 则（交工）</w:t>
            </w:r>
          </w:p>
        </w:tc>
      </w:tr>
      <w:tr>
        <w:tblPrEx>
          <w:tblCellMar>
            <w:top w:w="0" w:type="dxa"/>
            <w:left w:w="108" w:type="dxa"/>
            <w:bottom w:w="0" w:type="dxa"/>
            <w:right w:w="108" w:type="dxa"/>
          </w:tblCellMar>
        </w:tblPrEx>
        <w:trPr>
          <w:trHeight w:val="702"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子目号</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子 目 名 称</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单位</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数量</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单价</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合价</w:t>
            </w:r>
          </w:p>
        </w:tc>
      </w:tr>
      <w:tr>
        <w:tblPrEx>
          <w:tblCellMar>
            <w:top w:w="0" w:type="dxa"/>
            <w:left w:w="108" w:type="dxa"/>
            <w:bottom w:w="0" w:type="dxa"/>
            <w:right w:w="108" w:type="dxa"/>
          </w:tblCellMar>
        </w:tblPrEx>
        <w:trPr>
          <w:trHeight w:val="702"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101</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保险费</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02"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101-1</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按合同条款规定，提供第三者责任险</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总额</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102</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现场费用</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102-1</w:t>
            </w:r>
          </w:p>
        </w:tc>
        <w:tc>
          <w:tcPr>
            <w:tcW w:w="164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安全生产费</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总额</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102-2</w:t>
            </w:r>
          </w:p>
        </w:tc>
        <w:tc>
          <w:tcPr>
            <w:tcW w:w="164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办公、生活用房</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总额</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102-3</w:t>
            </w:r>
          </w:p>
        </w:tc>
        <w:tc>
          <w:tcPr>
            <w:tcW w:w="164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交通设施</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总额</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102-4</w:t>
            </w:r>
          </w:p>
        </w:tc>
        <w:tc>
          <w:tcPr>
            <w:tcW w:w="164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通讯设施</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总额</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102-5</w:t>
            </w:r>
          </w:p>
        </w:tc>
        <w:tc>
          <w:tcPr>
            <w:tcW w:w="164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办公、生活其它费用</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总额</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103</w:t>
            </w:r>
          </w:p>
        </w:tc>
        <w:tc>
          <w:tcPr>
            <w:tcW w:w="164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交通管理费</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总额</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64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02" w:hRule="atLeast"/>
          <w:jc w:val="center"/>
        </w:trPr>
        <w:tc>
          <w:tcPr>
            <w:tcW w:w="6060" w:type="dxa"/>
            <w:gridSpan w:val="5"/>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     第100章合计</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bl>
    <w:p>
      <w:pPr>
        <w:pStyle w:val="27"/>
      </w:pPr>
    </w:p>
    <w:p/>
    <w:p>
      <w:pPr>
        <w:widowControl/>
        <w:jc w:val="left"/>
        <w:rPr>
          <w:rFonts w:ascii="Calibri" w:hAnsi="Calibri"/>
          <w:bCs/>
          <w:szCs w:val="22"/>
        </w:rPr>
      </w:pPr>
      <w:r>
        <w:br w:type="page"/>
      </w:r>
    </w:p>
    <w:tbl>
      <w:tblPr>
        <w:tblStyle w:val="45"/>
        <w:tblW w:w="9380" w:type="dxa"/>
        <w:jc w:val="center"/>
        <w:tblLayout w:type="autofit"/>
        <w:tblCellMar>
          <w:top w:w="0" w:type="dxa"/>
          <w:left w:w="108" w:type="dxa"/>
          <w:bottom w:w="0" w:type="dxa"/>
          <w:right w:w="108" w:type="dxa"/>
        </w:tblCellMar>
      </w:tblPr>
      <w:tblGrid>
        <w:gridCol w:w="980"/>
        <w:gridCol w:w="2660"/>
        <w:gridCol w:w="980"/>
        <w:gridCol w:w="980"/>
        <w:gridCol w:w="980"/>
        <w:gridCol w:w="1820"/>
        <w:gridCol w:w="980"/>
      </w:tblGrid>
      <w:tr>
        <w:trPr>
          <w:trHeight w:val="630" w:hRule="atLeast"/>
          <w:jc w:val="center"/>
        </w:trPr>
        <w:tc>
          <w:tcPr>
            <w:tcW w:w="8400" w:type="dxa"/>
            <w:gridSpan w:val="6"/>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报价清单表</w:t>
            </w:r>
          </w:p>
        </w:tc>
        <w:tc>
          <w:tcPr>
            <w:tcW w:w="980" w:type="dxa"/>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p>
        </w:tc>
      </w:tr>
      <w:tr>
        <w:tblPrEx>
          <w:tblCellMar>
            <w:top w:w="0" w:type="dxa"/>
            <w:left w:w="108" w:type="dxa"/>
            <w:bottom w:w="0" w:type="dxa"/>
            <w:right w:w="108" w:type="dxa"/>
          </w:tblCellMar>
        </w:tblPrEx>
        <w:trPr>
          <w:trHeight w:val="498" w:hRule="atLeast"/>
          <w:jc w:val="center"/>
        </w:trPr>
        <w:tc>
          <w:tcPr>
            <w:tcW w:w="938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清单  第200章  路基工程（交工）</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子目号</w:t>
            </w:r>
          </w:p>
        </w:tc>
        <w:tc>
          <w:tcPr>
            <w:tcW w:w="2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子 目 名 称</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单位</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数量</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单价</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合价</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201</w:t>
            </w:r>
          </w:p>
        </w:tc>
        <w:tc>
          <w:tcPr>
            <w:tcW w:w="26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路基土石方</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201-1</w:t>
            </w:r>
          </w:p>
        </w:tc>
        <w:tc>
          <w:tcPr>
            <w:tcW w:w="26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压实度</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-b</w:t>
            </w:r>
          </w:p>
        </w:tc>
        <w:tc>
          <w:tcPr>
            <w:tcW w:w="26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灌砂法</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点</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20</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150</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201-2</w:t>
            </w:r>
          </w:p>
        </w:tc>
        <w:tc>
          <w:tcPr>
            <w:tcW w:w="26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弯沉（贝克曼梁）</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点</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360</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30</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201-3</w:t>
            </w:r>
          </w:p>
        </w:tc>
        <w:tc>
          <w:tcPr>
            <w:tcW w:w="26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边坡</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处</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16</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50</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202</w:t>
            </w:r>
          </w:p>
        </w:tc>
        <w:tc>
          <w:tcPr>
            <w:tcW w:w="26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软基处理</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202-1</w:t>
            </w:r>
          </w:p>
        </w:tc>
        <w:tc>
          <w:tcPr>
            <w:tcW w:w="26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月沉降量</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点.次</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4620</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45</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203</w:t>
            </w:r>
          </w:p>
        </w:tc>
        <w:tc>
          <w:tcPr>
            <w:tcW w:w="26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小桥</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203-1</w:t>
            </w:r>
          </w:p>
        </w:tc>
        <w:tc>
          <w:tcPr>
            <w:tcW w:w="26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砼强度</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测区</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40</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50</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203-2</w:t>
            </w:r>
          </w:p>
        </w:tc>
        <w:tc>
          <w:tcPr>
            <w:tcW w:w="26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结构尺寸</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处</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20</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50</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204</w:t>
            </w:r>
          </w:p>
        </w:tc>
        <w:tc>
          <w:tcPr>
            <w:tcW w:w="26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涵洞</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204-1</w:t>
            </w:r>
          </w:p>
        </w:tc>
        <w:tc>
          <w:tcPr>
            <w:tcW w:w="26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砼强度</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测区</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50</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50</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204-2</w:t>
            </w:r>
          </w:p>
        </w:tc>
        <w:tc>
          <w:tcPr>
            <w:tcW w:w="26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结构尺寸</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处</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25</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50</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205</w:t>
            </w:r>
          </w:p>
        </w:tc>
        <w:tc>
          <w:tcPr>
            <w:tcW w:w="26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排水工程</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205-1</w:t>
            </w:r>
          </w:p>
        </w:tc>
        <w:tc>
          <w:tcPr>
            <w:tcW w:w="26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断面尺寸</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处</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12</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50</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205-2</w:t>
            </w:r>
          </w:p>
        </w:tc>
        <w:tc>
          <w:tcPr>
            <w:tcW w:w="26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铺砌厚度</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处</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6</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50</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207</w:t>
            </w:r>
          </w:p>
        </w:tc>
        <w:tc>
          <w:tcPr>
            <w:tcW w:w="26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支挡工程</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207-1</w:t>
            </w:r>
          </w:p>
        </w:tc>
        <w:tc>
          <w:tcPr>
            <w:tcW w:w="26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砼强度</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测区</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60</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50</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207-2</w:t>
            </w:r>
          </w:p>
        </w:tc>
        <w:tc>
          <w:tcPr>
            <w:tcW w:w="26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断面尺寸</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处</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6</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50</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6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6580" w:type="dxa"/>
            <w:gridSpan w:val="5"/>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清单   第200章合计 </w:t>
            </w:r>
          </w:p>
        </w:tc>
        <w:tc>
          <w:tcPr>
            <w:tcW w:w="1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bl>
    <w:p>
      <w:pPr>
        <w:pStyle w:val="19"/>
        <w:ind w:firstLine="210"/>
      </w:pPr>
    </w:p>
    <w:p>
      <w:pPr>
        <w:pStyle w:val="20"/>
      </w:pPr>
    </w:p>
    <w:p>
      <w:pPr>
        <w:widowControl/>
        <w:jc w:val="left"/>
      </w:pPr>
      <w:r>
        <w:br w:type="page"/>
      </w:r>
    </w:p>
    <w:tbl>
      <w:tblPr>
        <w:tblStyle w:val="45"/>
        <w:tblW w:w="9620" w:type="dxa"/>
        <w:jc w:val="center"/>
        <w:tblLayout w:type="autofit"/>
        <w:tblCellMar>
          <w:top w:w="0" w:type="dxa"/>
          <w:left w:w="108" w:type="dxa"/>
          <w:bottom w:w="0" w:type="dxa"/>
          <w:right w:w="108" w:type="dxa"/>
        </w:tblCellMar>
      </w:tblPr>
      <w:tblGrid>
        <w:gridCol w:w="980"/>
        <w:gridCol w:w="2800"/>
        <w:gridCol w:w="1180"/>
        <w:gridCol w:w="980"/>
        <w:gridCol w:w="980"/>
        <w:gridCol w:w="1720"/>
        <w:gridCol w:w="980"/>
      </w:tblGrid>
      <w:tr>
        <w:tblPrEx>
          <w:tblCellMar>
            <w:top w:w="0" w:type="dxa"/>
            <w:left w:w="108" w:type="dxa"/>
            <w:bottom w:w="0" w:type="dxa"/>
            <w:right w:w="108" w:type="dxa"/>
          </w:tblCellMar>
        </w:tblPrEx>
        <w:trPr>
          <w:trHeight w:val="705" w:hRule="atLeast"/>
          <w:jc w:val="center"/>
        </w:trPr>
        <w:tc>
          <w:tcPr>
            <w:tcW w:w="8640" w:type="dxa"/>
            <w:gridSpan w:val="6"/>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报价清单表</w:t>
            </w:r>
          </w:p>
        </w:tc>
        <w:tc>
          <w:tcPr>
            <w:tcW w:w="980" w:type="dxa"/>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p>
        </w:tc>
      </w:tr>
      <w:tr>
        <w:tblPrEx>
          <w:tblCellMar>
            <w:top w:w="0" w:type="dxa"/>
            <w:left w:w="108" w:type="dxa"/>
            <w:bottom w:w="0" w:type="dxa"/>
            <w:right w:w="108" w:type="dxa"/>
          </w:tblCellMar>
        </w:tblPrEx>
        <w:trPr>
          <w:trHeight w:val="498" w:hRule="atLeast"/>
          <w:jc w:val="center"/>
        </w:trPr>
        <w:tc>
          <w:tcPr>
            <w:tcW w:w="9620"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清单  第300章  路面工程（交工）</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子目号</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子 目 名 称</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单位</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数量</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单价</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合价</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301</w:t>
            </w:r>
          </w:p>
        </w:tc>
        <w:tc>
          <w:tcPr>
            <w:tcW w:w="28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沥青路面</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301-1</w:t>
            </w:r>
          </w:p>
        </w:tc>
        <w:tc>
          <w:tcPr>
            <w:tcW w:w="28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压实度</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点</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16</w:t>
            </w:r>
          </w:p>
        </w:tc>
        <w:tc>
          <w:tcPr>
            <w:tcW w:w="980"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301-2</w:t>
            </w:r>
          </w:p>
        </w:tc>
        <w:tc>
          <w:tcPr>
            <w:tcW w:w="28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弯沉</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　</w:t>
            </w:r>
          </w:p>
        </w:tc>
        <w:tc>
          <w:tcPr>
            <w:tcW w:w="980"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-a</w:t>
            </w:r>
          </w:p>
        </w:tc>
        <w:tc>
          <w:tcPr>
            <w:tcW w:w="28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自动弯沉仪</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车道公里</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9.512</w:t>
            </w:r>
          </w:p>
        </w:tc>
        <w:tc>
          <w:tcPr>
            <w:tcW w:w="980"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301-3</w:t>
            </w:r>
          </w:p>
        </w:tc>
        <w:tc>
          <w:tcPr>
            <w:tcW w:w="28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车辙</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80"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-a</w:t>
            </w:r>
          </w:p>
        </w:tc>
        <w:tc>
          <w:tcPr>
            <w:tcW w:w="28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激光车辙仪</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车道公里</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9.512</w:t>
            </w:r>
          </w:p>
        </w:tc>
        <w:tc>
          <w:tcPr>
            <w:tcW w:w="980"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301-4</w:t>
            </w:r>
          </w:p>
        </w:tc>
        <w:tc>
          <w:tcPr>
            <w:tcW w:w="28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沥青路面渗水系数</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处</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20</w:t>
            </w:r>
          </w:p>
        </w:tc>
        <w:tc>
          <w:tcPr>
            <w:tcW w:w="980"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301-5</w:t>
            </w:r>
          </w:p>
        </w:tc>
        <w:tc>
          <w:tcPr>
            <w:tcW w:w="28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平整度</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车道公里</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9.512</w:t>
            </w:r>
          </w:p>
        </w:tc>
        <w:tc>
          <w:tcPr>
            <w:tcW w:w="980"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301-6</w:t>
            </w:r>
          </w:p>
        </w:tc>
        <w:tc>
          <w:tcPr>
            <w:tcW w:w="28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抗滑</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　</w:t>
            </w:r>
          </w:p>
        </w:tc>
        <w:tc>
          <w:tcPr>
            <w:tcW w:w="980"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-a</w:t>
            </w:r>
          </w:p>
        </w:tc>
        <w:tc>
          <w:tcPr>
            <w:tcW w:w="28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横向力系数测试车</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车道公里</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9.512</w:t>
            </w:r>
          </w:p>
        </w:tc>
        <w:tc>
          <w:tcPr>
            <w:tcW w:w="980"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-b</w:t>
            </w:r>
          </w:p>
        </w:tc>
        <w:tc>
          <w:tcPr>
            <w:tcW w:w="28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构造深度</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处</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24</w:t>
            </w:r>
          </w:p>
        </w:tc>
        <w:tc>
          <w:tcPr>
            <w:tcW w:w="980"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301-7</w:t>
            </w:r>
          </w:p>
        </w:tc>
        <w:tc>
          <w:tcPr>
            <w:tcW w:w="28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厚度</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80"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-a</w:t>
            </w:r>
          </w:p>
        </w:tc>
        <w:tc>
          <w:tcPr>
            <w:tcW w:w="28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路面雷达法</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车道公里</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9.512</w:t>
            </w:r>
          </w:p>
        </w:tc>
        <w:tc>
          <w:tcPr>
            <w:tcW w:w="980"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301-8</w:t>
            </w:r>
          </w:p>
        </w:tc>
        <w:tc>
          <w:tcPr>
            <w:tcW w:w="28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横坡</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处</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16</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8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　</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69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清单   第300章合计 </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bl>
    <w:p/>
    <w:p>
      <w:pPr>
        <w:pStyle w:val="19"/>
        <w:ind w:firstLine="210"/>
      </w:pPr>
    </w:p>
    <w:p>
      <w:pPr>
        <w:widowControl/>
        <w:jc w:val="left"/>
        <w:rPr>
          <w:rFonts w:ascii="Calibri"/>
          <w:sz w:val="18"/>
          <w:szCs w:val="18"/>
        </w:rPr>
      </w:pPr>
      <w:r>
        <w:br w:type="page"/>
      </w:r>
    </w:p>
    <w:tbl>
      <w:tblPr>
        <w:tblStyle w:val="45"/>
        <w:tblW w:w="7300" w:type="dxa"/>
        <w:jc w:val="center"/>
        <w:tblLayout w:type="autofit"/>
        <w:tblCellMar>
          <w:top w:w="0" w:type="dxa"/>
          <w:left w:w="108" w:type="dxa"/>
          <w:bottom w:w="0" w:type="dxa"/>
          <w:right w:w="108" w:type="dxa"/>
        </w:tblCellMar>
      </w:tblPr>
      <w:tblGrid>
        <w:gridCol w:w="980"/>
        <w:gridCol w:w="1660"/>
        <w:gridCol w:w="980"/>
        <w:gridCol w:w="980"/>
        <w:gridCol w:w="980"/>
        <w:gridCol w:w="1720"/>
      </w:tblGrid>
      <w:tr>
        <w:tblPrEx>
          <w:tblCellMar>
            <w:top w:w="0" w:type="dxa"/>
            <w:left w:w="108" w:type="dxa"/>
            <w:bottom w:w="0" w:type="dxa"/>
            <w:right w:w="108" w:type="dxa"/>
          </w:tblCellMar>
        </w:tblPrEx>
        <w:trPr>
          <w:trHeight w:val="705" w:hRule="atLeast"/>
          <w:jc w:val="center"/>
        </w:trPr>
        <w:tc>
          <w:tcPr>
            <w:tcW w:w="7300" w:type="dxa"/>
            <w:gridSpan w:val="6"/>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报价清单表</w:t>
            </w:r>
          </w:p>
        </w:tc>
      </w:tr>
      <w:tr>
        <w:tblPrEx>
          <w:tblCellMar>
            <w:top w:w="0" w:type="dxa"/>
            <w:left w:w="108" w:type="dxa"/>
            <w:bottom w:w="0" w:type="dxa"/>
            <w:right w:w="108" w:type="dxa"/>
          </w:tblCellMar>
        </w:tblPrEx>
        <w:trPr>
          <w:trHeight w:val="498" w:hRule="atLeast"/>
          <w:jc w:val="center"/>
        </w:trPr>
        <w:tc>
          <w:tcPr>
            <w:tcW w:w="73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清单  第300章  路面工程（竣工）</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子目号</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子 目 名 称</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单位</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数量</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单价</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合价</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301</w:t>
            </w:r>
          </w:p>
        </w:tc>
        <w:tc>
          <w:tcPr>
            <w:tcW w:w="16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沥青路面</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301-2</w:t>
            </w:r>
          </w:p>
        </w:tc>
        <w:tc>
          <w:tcPr>
            <w:tcW w:w="16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弯沉</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　</w:t>
            </w:r>
          </w:p>
        </w:tc>
        <w:tc>
          <w:tcPr>
            <w:tcW w:w="980"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r>
              <w:rPr>
                <w:kern w:val="0"/>
                <w:sz w:val="22"/>
                <w:szCs w:val="22"/>
              </w:rPr>
              <w:t>　</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-a</w:t>
            </w:r>
          </w:p>
        </w:tc>
        <w:tc>
          <w:tcPr>
            <w:tcW w:w="16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自动弯沉仪</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车道公里</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9.512</w:t>
            </w:r>
          </w:p>
        </w:tc>
        <w:tc>
          <w:tcPr>
            <w:tcW w:w="980"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301-3</w:t>
            </w:r>
          </w:p>
        </w:tc>
        <w:tc>
          <w:tcPr>
            <w:tcW w:w="16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车辙</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80"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-a</w:t>
            </w:r>
          </w:p>
        </w:tc>
        <w:tc>
          <w:tcPr>
            <w:tcW w:w="16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激光车辙仪</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车道公里</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9.512</w:t>
            </w:r>
          </w:p>
        </w:tc>
        <w:tc>
          <w:tcPr>
            <w:tcW w:w="980"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301-5</w:t>
            </w:r>
          </w:p>
        </w:tc>
        <w:tc>
          <w:tcPr>
            <w:tcW w:w="16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平整度</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车道公里</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9.512</w:t>
            </w:r>
          </w:p>
        </w:tc>
        <w:tc>
          <w:tcPr>
            <w:tcW w:w="980"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301-6</w:t>
            </w:r>
          </w:p>
        </w:tc>
        <w:tc>
          <w:tcPr>
            <w:tcW w:w="16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抗滑</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　</w:t>
            </w:r>
          </w:p>
        </w:tc>
        <w:tc>
          <w:tcPr>
            <w:tcW w:w="980"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-a</w:t>
            </w:r>
          </w:p>
        </w:tc>
        <w:tc>
          <w:tcPr>
            <w:tcW w:w="16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横向力系数测试车</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车道公里</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9.512</w:t>
            </w:r>
          </w:p>
        </w:tc>
        <w:tc>
          <w:tcPr>
            <w:tcW w:w="980"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-b</w:t>
            </w:r>
          </w:p>
        </w:tc>
        <w:tc>
          <w:tcPr>
            <w:tcW w:w="16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构造深度</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处</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24</w:t>
            </w:r>
          </w:p>
        </w:tc>
        <w:tc>
          <w:tcPr>
            <w:tcW w:w="980" w:type="dxa"/>
            <w:tcBorders>
              <w:top w:val="nil"/>
              <w:left w:val="nil"/>
              <w:bottom w:val="single" w:color="auto" w:sz="4" w:space="0"/>
              <w:right w:val="single" w:color="auto" w:sz="4" w:space="0"/>
            </w:tcBorders>
            <w:shd w:val="clear" w:color="000000" w:fill="FFFFFF"/>
            <w:vAlign w:val="center"/>
          </w:tcPr>
          <w:p>
            <w:pPr>
              <w:widowControl/>
              <w:jc w:val="center"/>
              <w:rPr>
                <w:kern w:val="0"/>
                <w:sz w:val="22"/>
                <w:szCs w:val="22"/>
              </w:rPr>
            </w:pP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6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　</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558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清单   第300章合计 </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bl>
    <w:p>
      <w:pPr>
        <w:pStyle w:val="20"/>
        <w:ind w:left="0"/>
      </w:pPr>
    </w:p>
    <w:p/>
    <w:p>
      <w:pPr>
        <w:pStyle w:val="19"/>
        <w:ind w:firstLine="210"/>
      </w:pPr>
    </w:p>
    <w:p>
      <w:pPr>
        <w:pStyle w:val="20"/>
      </w:pPr>
    </w:p>
    <w:p>
      <w:pPr>
        <w:widowControl/>
        <w:jc w:val="left"/>
      </w:pPr>
      <w:r>
        <w:br w:type="page"/>
      </w:r>
    </w:p>
    <w:tbl>
      <w:tblPr>
        <w:tblStyle w:val="45"/>
        <w:tblW w:w="9920" w:type="dxa"/>
        <w:jc w:val="center"/>
        <w:tblLayout w:type="autofit"/>
        <w:tblCellMar>
          <w:top w:w="0" w:type="dxa"/>
          <w:left w:w="108" w:type="dxa"/>
          <w:bottom w:w="0" w:type="dxa"/>
          <w:right w:w="108" w:type="dxa"/>
        </w:tblCellMar>
      </w:tblPr>
      <w:tblGrid>
        <w:gridCol w:w="980"/>
        <w:gridCol w:w="3330"/>
        <w:gridCol w:w="980"/>
        <w:gridCol w:w="1000"/>
        <w:gridCol w:w="980"/>
        <w:gridCol w:w="1670"/>
        <w:gridCol w:w="980"/>
      </w:tblGrid>
      <w:tr>
        <w:tblPrEx>
          <w:tblCellMar>
            <w:top w:w="0" w:type="dxa"/>
            <w:left w:w="108" w:type="dxa"/>
            <w:bottom w:w="0" w:type="dxa"/>
            <w:right w:w="108" w:type="dxa"/>
          </w:tblCellMar>
        </w:tblPrEx>
        <w:trPr>
          <w:trHeight w:val="600" w:hRule="atLeast"/>
          <w:jc w:val="center"/>
        </w:trPr>
        <w:tc>
          <w:tcPr>
            <w:tcW w:w="8940" w:type="dxa"/>
            <w:gridSpan w:val="6"/>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报价清单表</w:t>
            </w:r>
          </w:p>
        </w:tc>
        <w:tc>
          <w:tcPr>
            <w:tcW w:w="980" w:type="dxa"/>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p>
        </w:tc>
      </w:tr>
      <w:tr>
        <w:tblPrEx>
          <w:tblCellMar>
            <w:top w:w="0" w:type="dxa"/>
            <w:left w:w="108" w:type="dxa"/>
            <w:bottom w:w="0" w:type="dxa"/>
            <w:right w:w="108" w:type="dxa"/>
          </w:tblCellMar>
        </w:tblPrEx>
        <w:trPr>
          <w:trHeight w:val="498" w:hRule="atLeast"/>
          <w:jc w:val="center"/>
        </w:trPr>
        <w:tc>
          <w:tcPr>
            <w:tcW w:w="894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清单  第400章  桥梁工程（不含小桥）</w:t>
            </w:r>
          </w:p>
        </w:tc>
        <w:tc>
          <w:tcPr>
            <w:tcW w:w="980"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85"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子目号</w:t>
            </w:r>
          </w:p>
        </w:tc>
        <w:tc>
          <w:tcPr>
            <w:tcW w:w="33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子 目 名 称</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单位</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数量</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单价</w:t>
            </w:r>
          </w:p>
        </w:tc>
        <w:tc>
          <w:tcPr>
            <w:tcW w:w="1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合价</w:t>
            </w:r>
          </w:p>
        </w:tc>
        <w:tc>
          <w:tcPr>
            <w:tcW w:w="9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备注</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401</w:t>
            </w:r>
          </w:p>
        </w:tc>
        <w:tc>
          <w:tcPr>
            <w:tcW w:w="333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桥梁下部工程（墩台数）</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nil"/>
              <w:right w:val="single" w:color="000000"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401-1</w:t>
            </w:r>
          </w:p>
        </w:tc>
        <w:tc>
          <w:tcPr>
            <w:tcW w:w="333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墩台砼强度</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测区</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590</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401-2</w:t>
            </w:r>
          </w:p>
        </w:tc>
        <w:tc>
          <w:tcPr>
            <w:tcW w:w="333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主要结构尺寸</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处</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252</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401-3</w:t>
            </w:r>
          </w:p>
        </w:tc>
        <w:tc>
          <w:tcPr>
            <w:tcW w:w="333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钢筋保护层厚度</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测区</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504</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401-4</w:t>
            </w:r>
          </w:p>
        </w:tc>
        <w:tc>
          <w:tcPr>
            <w:tcW w:w="333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墩台垂直度</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处</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252</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401-6</w:t>
            </w:r>
          </w:p>
        </w:tc>
        <w:tc>
          <w:tcPr>
            <w:tcW w:w="333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一般桥梁桩基</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-a</w:t>
            </w:r>
          </w:p>
        </w:tc>
        <w:tc>
          <w:tcPr>
            <w:tcW w:w="33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声波透视法检测（3管）</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40</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402</w:t>
            </w:r>
          </w:p>
        </w:tc>
        <w:tc>
          <w:tcPr>
            <w:tcW w:w="333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上部结构</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402-1</w:t>
            </w:r>
          </w:p>
        </w:tc>
        <w:tc>
          <w:tcPr>
            <w:tcW w:w="333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砼强度</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测区</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440</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402-2</w:t>
            </w:r>
          </w:p>
        </w:tc>
        <w:tc>
          <w:tcPr>
            <w:tcW w:w="333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主要结构尺寸</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点</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210</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498" w:hRule="atLeast"/>
          <w:jc w:val="center"/>
        </w:trPr>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402-3</w:t>
            </w:r>
          </w:p>
        </w:tc>
        <w:tc>
          <w:tcPr>
            <w:tcW w:w="333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钢筋保护层厚度</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测区</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224</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402-4</w:t>
            </w:r>
          </w:p>
        </w:tc>
        <w:tc>
          <w:tcPr>
            <w:tcW w:w="333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桥梁预应力（构件数）</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nil"/>
              <w:right w:val="nil"/>
            </w:tcBorders>
            <w:shd w:val="clear" w:color="auto" w:fill="auto"/>
            <w:noWrap/>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-a</w:t>
            </w:r>
          </w:p>
        </w:tc>
        <w:tc>
          <w:tcPr>
            <w:tcW w:w="333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预应力张拉力</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束</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19</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-b</w:t>
            </w:r>
          </w:p>
        </w:tc>
        <w:tc>
          <w:tcPr>
            <w:tcW w:w="333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压浆密实度</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-b-1</w:t>
            </w:r>
          </w:p>
        </w:tc>
        <w:tc>
          <w:tcPr>
            <w:tcW w:w="33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预应力压浆密实度（薄厚＜50cm）</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米/孔</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152</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403</w:t>
            </w:r>
          </w:p>
        </w:tc>
        <w:tc>
          <w:tcPr>
            <w:tcW w:w="333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桥面系</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nil"/>
              <w:right w:val="nil"/>
            </w:tcBorders>
            <w:shd w:val="clear" w:color="auto" w:fill="auto"/>
            <w:noWrap/>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403-1</w:t>
            </w:r>
          </w:p>
        </w:tc>
        <w:tc>
          <w:tcPr>
            <w:tcW w:w="333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伸缩缝与桥面高差</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条</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440</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403-2</w:t>
            </w:r>
          </w:p>
        </w:tc>
        <w:tc>
          <w:tcPr>
            <w:tcW w:w="333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桥面铺装平整度</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-b</w:t>
            </w:r>
          </w:p>
        </w:tc>
        <w:tc>
          <w:tcPr>
            <w:tcW w:w="333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连续检测法</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车道公里</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 xml:space="preserve">3.894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403-3</w:t>
            </w:r>
          </w:p>
        </w:tc>
        <w:tc>
          <w:tcPr>
            <w:tcW w:w="333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横坡</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处</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72</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403-4</w:t>
            </w:r>
          </w:p>
        </w:tc>
        <w:tc>
          <w:tcPr>
            <w:tcW w:w="3330" w:type="dxa"/>
            <w:tcBorders>
              <w:top w:val="nil"/>
              <w:left w:val="nil"/>
              <w:bottom w:val="nil"/>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桥面抗滑</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498" w:hRule="atLeast"/>
          <w:jc w:val="center"/>
        </w:trPr>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-a</w:t>
            </w:r>
          </w:p>
        </w:tc>
        <w:tc>
          <w:tcPr>
            <w:tcW w:w="3330" w:type="dxa"/>
            <w:tcBorders>
              <w:top w:val="single" w:color="auto" w:sz="4" w:space="0"/>
              <w:left w:val="nil"/>
              <w:bottom w:val="nil"/>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构造深度</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点</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153</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-b</w:t>
            </w:r>
          </w:p>
        </w:tc>
        <w:tc>
          <w:tcPr>
            <w:tcW w:w="3330" w:type="dxa"/>
            <w:tcBorders>
              <w:top w:val="single" w:color="auto" w:sz="4" w:space="0"/>
              <w:left w:val="nil"/>
              <w:bottom w:val="nil"/>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横向力摩擦系统</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车道公里</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 xml:space="preserve">3.894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403-5</w:t>
            </w:r>
          </w:p>
        </w:tc>
        <w:tc>
          <w:tcPr>
            <w:tcW w:w="3330" w:type="dxa"/>
            <w:tcBorders>
              <w:top w:val="single" w:color="auto" w:sz="4" w:space="0"/>
              <w:left w:val="nil"/>
              <w:bottom w:val="nil"/>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厚度</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车道公里</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 xml:space="preserve">3.894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67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639" w:hRule="atLeast"/>
          <w:jc w:val="center"/>
        </w:trPr>
        <w:tc>
          <w:tcPr>
            <w:tcW w:w="98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404</w:t>
            </w:r>
          </w:p>
        </w:tc>
        <w:tc>
          <w:tcPr>
            <w:tcW w:w="3330" w:type="dxa"/>
            <w:tcBorders>
              <w:top w:val="single" w:color="auto" w:sz="4" w:space="0"/>
              <w:left w:val="nil"/>
              <w:bottom w:val="nil"/>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桥梁荷载</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670"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639" w:hRule="atLeast"/>
          <w:jc w:val="center"/>
        </w:trPr>
        <w:tc>
          <w:tcPr>
            <w:tcW w:w="98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401-1</w:t>
            </w:r>
          </w:p>
        </w:tc>
        <w:tc>
          <w:tcPr>
            <w:tcW w:w="3330" w:type="dxa"/>
            <w:tcBorders>
              <w:top w:val="single" w:color="auto" w:sz="4" w:space="0"/>
              <w:left w:val="nil"/>
              <w:bottom w:val="nil"/>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静载</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98" w:hRule="atLeast"/>
          <w:jc w:val="center"/>
        </w:trPr>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-a</w:t>
            </w:r>
          </w:p>
        </w:tc>
        <w:tc>
          <w:tcPr>
            <w:tcW w:w="3330" w:type="dxa"/>
            <w:tcBorders>
              <w:top w:val="single" w:color="auto" w:sz="4" w:space="0"/>
              <w:left w:val="nil"/>
              <w:bottom w:val="nil"/>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大桥静载</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跨</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2</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-b</w:t>
            </w:r>
          </w:p>
        </w:tc>
        <w:tc>
          <w:tcPr>
            <w:tcW w:w="3330" w:type="dxa"/>
            <w:tcBorders>
              <w:top w:val="single" w:color="auto" w:sz="4" w:space="0"/>
              <w:left w:val="nil"/>
              <w:bottom w:val="nil"/>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中桥静载</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跨</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2</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401-２</w:t>
            </w:r>
          </w:p>
        </w:tc>
        <w:tc>
          <w:tcPr>
            <w:tcW w:w="3330" w:type="dxa"/>
            <w:tcBorders>
              <w:top w:val="single" w:color="auto" w:sz="4" w:space="0"/>
              <w:left w:val="nil"/>
              <w:bottom w:val="nil"/>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动载</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98" w:hRule="atLeast"/>
          <w:jc w:val="center"/>
        </w:trPr>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-a</w:t>
            </w:r>
          </w:p>
        </w:tc>
        <w:tc>
          <w:tcPr>
            <w:tcW w:w="3330" w:type="dxa"/>
            <w:tcBorders>
              <w:top w:val="single" w:color="auto" w:sz="4" w:space="0"/>
              <w:left w:val="nil"/>
              <w:bottom w:val="nil"/>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大桥动载</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跨</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2</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-b</w:t>
            </w:r>
          </w:p>
        </w:tc>
        <w:tc>
          <w:tcPr>
            <w:tcW w:w="3330" w:type="dxa"/>
            <w:tcBorders>
              <w:top w:val="single" w:color="auto" w:sz="4" w:space="0"/>
              <w:left w:val="nil"/>
              <w:bottom w:val="nil"/>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中桥动载</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跨</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2</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401-３</w:t>
            </w:r>
          </w:p>
        </w:tc>
        <w:tc>
          <w:tcPr>
            <w:tcW w:w="333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荷载试验所需桥检车</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台班</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4</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98" w:hRule="atLeast"/>
          <w:jc w:val="center"/>
        </w:trPr>
        <w:tc>
          <w:tcPr>
            <w:tcW w:w="98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401-４</w:t>
            </w:r>
          </w:p>
        </w:tc>
        <w:tc>
          <w:tcPr>
            <w:tcW w:w="333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荷载试验所需加载车</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台班</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14</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6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98" w:hRule="atLeast"/>
          <w:jc w:val="center"/>
        </w:trPr>
        <w:tc>
          <w:tcPr>
            <w:tcW w:w="98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333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00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Cs w:val="21"/>
              </w:rPr>
            </w:pPr>
          </w:p>
        </w:tc>
        <w:tc>
          <w:tcPr>
            <w:tcW w:w="167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7270" w:type="dxa"/>
            <w:gridSpan w:val="5"/>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清单   第400章合计</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80"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bl>
    <w:p/>
    <w:p>
      <w:pPr>
        <w:pStyle w:val="19"/>
        <w:ind w:firstLine="210"/>
      </w:pPr>
    </w:p>
    <w:p>
      <w:pPr>
        <w:pStyle w:val="19"/>
        <w:ind w:firstLine="210"/>
      </w:pPr>
    </w:p>
    <w:p>
      <w:pPr>
        <w:widowControl/>
        <w:jc w:val="left"/>
        <w:rPr>
          <w:rFonts w:ascii="Calibri"/>
          <w:sz w:val="18"/>
          <w:szCs w:val="18"/>
        </w:rPr>
      </w:pPr>
      <w:r>
        <w:br w:type="page"/>
      </w:r>
    </w:p>
    <w:tbl>
      <w:tblPr>
        <w:tblStyle w:val="45"/>
        <w:tblW w:w="8920" w:type="dxa"/>
        <w:jc w:val="center"/>
        <w:tblLayout w:type="autofit"/>
        <w:tblCellMar>
          <w:top w:w="0" w:type="dxa"/>
          <w:left w:w="108" w:type="dxa"/>
          <w:bottom w:w="0" w:type="dxa"/>
          <w:right w:w="108" w:type="dxa"/>
        </w:tblCellMar>
      </w:tblPr>
      <w:tblGrid>
        <w:gridCol w:w="980"/>
        <w:gridCol w:w="3180"/>
        <w:gridCol w:w="980"/>
        <w:gridCol w:w="980"/>
        <w:gridCol w:w="980"/>
        <w:gridCol w:w="1820"/>
      </w:tblGrid>
      <w:tr>
        <w:tblPrEx>
          <w:tblCellMar>
            <w:top w:w="0" w:type="dxa"/>
            <w:left w:w="108" w:type="dxa"/>
            <w:bottom w:w="0" w:type="dxa"/>
            <w:right w:w="108" w:type="dxa"/>
          </w:tblCellMar>
        </w:tblPrEx>
        <w:trPr>
          <w:trHeight w:val="600" w:hRule="atLeast"/>
          <w:jc w:val="center"/>
        </w:trPr>
        <w:tc>
          <w:tcPr>
            <w:tcW w:w="8920" w:type="dxa"/>
            <w:gridSpan w:val="6"/>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报价清单表</w:t>
            </w:r>
          </w:p>
        </w:tc>
      </w:tr>
      <w:tr>
        <w:tblPrEx>
          <w:tblCellMar>
            <w:top w:w="0" w:type="dxa"/>
            <w:left w:w="108" w:type="dxa"/>
            <w:bottom w:w="0" w:type="dxa"/>
            <w:right w:w="108" w:type="dxa"/>
          </w:tblCellMar>
        </w:tblPrEx>
        <w:trPr>
          <w:trHeight w:val="498" w:hRule="atLeast"/>
          <w:jc w:val="center"/>
        </w:trPr>
        <w:tc>
          <w:tcPr>
            <w:tcW w:w="89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清单  第400章  桥梁工程（不含小桥）竣工</w:t>
            </w:r>
          </w:p>
        </w:tc>
      </w:tr>
      <w:tr>
        <w:tblPrEx>
          <w:tblCellMar>
            <w:top w:w="0" w:type="dxa"/>
            <w:left w:w="108" w:type="dxa"/>
            <w:bottom w:w="0" w:type="dxa"/>
            <w:right w:w="108" w:type="dxa"/>
          </w:tblCellMar>
        </w:tblPrEx>
        <w:trPr>
          <w:trHeight w:val="585"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子目号</w:t>
            </w:r>
          </w:p>
        </w:tc>
        <w:tc>
          <w:tcPr>
            <w:tcW w:w="3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子 目 名 称</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单位</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数量</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单价</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合价</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403</w:t>
            </w:r>
          </w:p>
        </w:tc>
        <w:tc>
          <w:tcPr>
            <w:tcW w:w="318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桥面系</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403-1</w:t>
            </w:r>
          </w:p>
        </w:tc>
        <w:tc>
          <w:tcPr>
            <w:tcW w:w="318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伸缩缝与桥面高差</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条</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440</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403-2</w:t>
            </w:r>
          </w:p>
        </w:tc>
        <w:tc>
          <w:tcPr>
            <w:tcW w:w="318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桥面铺装平整度</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-b</w:t>
            </w:r>
          </w:p>
        </w:tc>
        <w:tc>
          <w:tcPr>
            <w:tcW w:w="318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连续检测法</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车道公里</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 xml:space="preserve">3.894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403-4</w:t>
            </w:r>
          </w:p>
        </w:tc>
        <w:tc>
          <w:tcPr>
            <w:tcW w:w="3180" w:type="dxa"/>
            <w:tcBorders>
              <w:top w:val="nil"/>
              <w:left w:val="nil"/>
              <w:bottom w:val="nil"/>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桥面抗滑</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-a</w:t>
            </w:r>
          </w:p>
        </w:tc>
        <w:tc>
          <w:tcPr>
            <w:tcW w:w="3180" w:type="dxa"/>
            <w:tcBorders>
              <w:top w:val="single" w:color="auto" w:sz="4" w:space="0"/>
              <w:left w:val="nil"/>
              <w:bottom w:val="nil"/>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构造深度</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点</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153</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-b</w:t>
            </w:r>
          </w:p>
        </w:tc>
        <w:tc>
          <w:tcPr>
            <w:tcW w:w="3180" w:type="dxa"/>
            <w:tcBorders>
              <w:top w:val="single" w:color="auto" w:sz="4" w:space="0"/>
              <w:left w:val="nil"/>
              <w:bottom w:val="nil"/>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横向力摩擦系统</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车道公里</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 xml:space="preserve">3.894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7100" w:type="dxa"/>
            <w:gridSpan w:val="5"/>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清单   第400章合计</w:t>
            </w:r>
          </w:p>
        </w:tc>
        <w:tc>
          <w:tcPr>
            <w:tcW w:w="1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bl>
    <w:p>
      <w:pPr>
        <w:pStyle w:val="20"/>
        <w:ind w:left="0"/>
      </w:pPr>
    </w:p>
    <w:p/>
    <w:p>
      <w:pPr>
        <w:widowControl/>
        <w:jc w:val="left"/>
        <w:rPr>
          <w:rFonts w:ascii="Calibri" w:hAnsi="Calibri"/>
          <w:bCs/>
          <w:szCs w:val="22"/>
        </w:rPr>
      </w:pPr>
      <w:r>
        <w:br w:type="page"/>
      </w:r>
    </w:p>
    <w:tbl>
      <w:tblPr>
        <w:tblStyle w:val="45"/>
        <w:tblW w:w="7400" w:type="dxa"/>
        <w:jc w:val="center"/>
        <w:tblLayout w:type="autofit"/>
        <w:tblCellMar>
          <w:top w:w="0" w:type="dxa"/>
          <w:left w:w="108" w:type="dxa"/>
          <w:bottom w:w="0" w:type="dxa"/>
          <w:right w:w="108" w:type="dxa"/>
        </w:tblCellMar>
      </w:tblPr>
      <w:tblGrid>
        <w:gridCol w:w="980"/>
        <w:gridCol w:w="2500"/>
        <w:gridCol w:w="980"/>
        <w:gridCol w:w="980"/>
        <w:gridCol w:w="980"/>
        <w:gridCol w:w="980"/>
      </w:tblGrid>
      <w:tr>
        <w:tblPrEx>
          <w:tblCellMar>
            <w:top w:w="0" w:type="dxa"/>
            <w:left w:w="108" w:type="dxa"/>
            <w:bottom w:w="0" w:type="dxa"/>
            <w:right w:w="108" w:type="dxa"/>
          </w:tblCellMar>
        </w:tblPrEx>
        <w:trPr>
          <w:trHeight w:val="720" w:hRule="atLeast"/>
          <w:jc w:val="center"/>
        </w:trPr>
        <w:tc>
          <w:tcPr>
            <w:tcW w:w="7400" w:type="dxa"/>
            <w:gridSpan w:val="6"/>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报价清单表</w:t>
            </w:r>
          </w:p>
        </w:tc>
      </w:tr>
      <w:tr>
        <w:tblPrEx>
          <w:tblCellMar>
            <w:top w:w="0" w:type="dxa"/>
            <w:left w:w="108" w:type="dxa"/>
            <w:bottom w:w="0" w:type="dxa"/>
            <w:right w:w="108" w:type="dxa"/>
          </w:tblCellMar>
        </w:tblPrEx>
        <w:trPr>
          <w:trHeight w:val="450" w:hRule="atLeast"/>
          <w:jc w:val="center"/>
        </w:trPr>
        <w:tc>
          <w:tcPr>
            <w:tcW w:w="74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清单  第500章   U槽工程（交工）</w:t>
            </w:r>
          </w:p>
        </w:tc>
      </w:tr>
      <w:tr>
        <w:tblPrEx>
          <w:tblCellMar>
            <w:top w:w="0" w:type="dxa"/>
            <w:left w:w="108" w:type="dxa"/>
            <w:bottom w:w="0" w:type="dxa"/>
            <w:right w:w="108" w:type="dxa"/>
          </w:tblCellMar>
        </w:tblPrEx>
        <w:trPr>
          <w:trHeight w:val="585"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子目号</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子 目 名 称</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单位</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数量</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单价</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合价</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501</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B匝道监测</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501-1</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地表沉降</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点·次</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3840</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501-2</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坡顶水平位移</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点·次</w:t>
            </w:r>
          </w:p>
        </w:tc>
        <w:tc>
          <w:tcPr>
            <w:tcW w:w="980" w:type="dxa"/>
            <w:tcBorders>
              <w:top w:val="nil"/>
              <w:left w:val="nil"/>
              <w:bottom w:val="single" w:color="auto" w:sz="4" w:space="0"/>
              <w:right w:val="single" w:color="auto" w:sz="4" w:space="0"/>
            </w:tcBorders>
            <w:shd w:val="clear" w:color="000000" w:fill="FFFFFF"/>
            <w:vAlign w:val="center"/>
          </w:tcPr>
          <w:p>
            <w:pPr>
              <w:widowControl/>
              <w:jc w:val="center"/>
              <w:rPr>
                <w:kern w:val="0"/>
                <w:szCs w:val="21"/>
              </w:rPr>
            </w:pPr>
            <w:r>
              <w:rPr>
                <w:kern w:val="0"/>
                <w:szCs w:val="21"/>
              </w:rPr>
              <w:t>1920</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501-3</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坡顶竖向位移</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点·次</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1920</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501-4</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地下水位</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点·次</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800</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502</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C匝道监测</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502-1</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地表沉降</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点·次</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3840</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502-2</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坡顶水平位移</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点·次</w:t>
            </w:r>
          </w:p>
        </w:tc>
        <w:tc>
          <w:tcPr>
            <w:tcW w:w="980" w:type="dxa"/>
            <w:tcBorders>
              <w:top w:val="nil"/>
              <w:left w:val="nil"/>
              <w:bottom w:val="single" w:color="auto" w:sz="4" w:space="0"/>
              <w:right w:val="single" w:color="auto" w:sz="4" w:space="0"/>
            </w:tcBorders>
            <w:shd w:val="clear" w:color="000000" w:fill="FFFFFF"/>
            <w:vAlign w:val="center"/>
          </w:tcPr>
          <w:p>
            <w:pPr>
              <w:widowControl/>
              <w:jc w:val="center"/>
              <w:rPr>
                <w:kern w:val="0"/>
                <w:szCs w:val="21"/>
              </w:rPr>
            </w:pPr>
            <w:r>
              <w:rPr>
                <w:kern w:val="0"/>
                <w:szCs w:val="21"/>
              </w:rPr>
              <w:t>1920</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502-3</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坡顶竖向位移</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点·次</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1920</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502-4</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地下水位</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点·次</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800</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503</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实体检测</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000000" w:fill="FFFFFF"/>
            <w:vAlign w:val="center"/>
          </w:tcPr>
          <w:p>
            <w:pPr>
              <w:widowControl/>
              <w:jc w:val="center"/>
              <w:rPr>
                <w:kern w:val="0"/>
                <w:szCs w:val="21"/>
              </w:rPr>
            </w:pPr>
            <w:r>
              <w:rPr>
                <w:kern w:val="0"/>
                <w:szCs w:val="21"/>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503-1</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砼强度</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测区</w:t>
            </w:r>
          </w:p>
        </w:tc>
        <w:tc>
          <w:tcPr>
            <w:tcW w:w="980" w:type="dxa"/>
            <w:tcBorders>
              <w:top w:val="nil"/>
              <w:left w:val="nil"/>
              <w:bottom w:val="single" w:color="auto" w:sz="4" w:space="0"/>
              <w:right w:val="single" w:color="auto" w:sz="4" w:space="0"/>
            </w:tcBorders>
            <w:shd w:val="clear" w:color="000000" w:fill="FFFFFF"/>
            <w:vAlign w:val="center"/>
          </w:tcPr>
          <w:p>
            <w:pPr>
              <w:widowControl/>
              <w:jc w:val="center"/>
              <w:rPr>
                <w:kern w:val="0"/>
                <w:szCs w:val="21"/>
              </w:rPr>
            </w:pPr>
            <w:r>
              <w:rPr>
                <w:kern w:val="0"/>
                <w:szCs w:val="21"/>
              </w:rPr>
              <w:t>100</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503-2</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墙面平整度</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处</w:t>
            </w:r>
          </w:p>
        </w:tc>
        <w:tc>
          <w:tcPr>
            <w:tcW w:w="980" w:type="dxa"/>
            <w:tcBorders>
              <w:top w:val="nil"/>
              <w:left w:val="nil"/>
              <w:bottom w:val="single" w:color="auto" w:sz="4" w:space="0"/>
              <w:right w:val="single" w:color="auto" w:sz="4" w:space="0"/>
            </w:tcBorders>
            <w:shd w:val="clear" w:color="000000" w:fill="FFFFFF"/>
            <w:vAlign w:val="center"/>
          </w:tcPr>
          <w:p>
            <w:pPr>
              <w:widowControl/>
              <w:jc w:val="center"/>
              <w:rPr>
                <w:kern w:val="0"/>
                <w:szCs w:val="21"/>
              </w:rPr>
            </w:pPr>
            <w:r>
              <w:rPr>
                <w:kern w:val="0"/>
                <w:szCs w:val="21"/>
              </w:rPr>
              <w:t>50</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503-3</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厚度</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处</w:t>
            </w:r>
          </w:p>
        </w:tc>
        <w:tc>
          <w:tcPr>
            <w:tcW w:w="980" w:type="dxa"/>
            <w:tcBorders>
              <w:top w:val="nil"/>
              <w:left w:val="nil"/>
              <w:bottom w:val="single" w:color="auto" w:sz="4" w:space="0"/>
              <w:right w:val="single" w:color="auto" w:sz="4" w:space="0"/>
            </w:tcBorders>
            <w:shd w:val="clear" w:color="000000" w:fill="FFFFFF"/>
            <w:vAlign w:val="center"/>
          </w:tcPr>
          <w:p>
            <w:pPr>
              <w:widowControl/>
              <w:jc w:val="center"/>
              <w:rPr>
                <w:kern w:val="0"/>
                <w:szCs w:val="21"/>
              </w:rPr>
            </w:pPr>
            <w:r>
              <w:rPr>
                <w:kern w:val="0"/>
                <w:szCs w:val="21"/>
              </w:rPr>
              <w:t>12</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503-4</w:t>
            </w:r>
          </w:p>
        </w:tc>
        <w:tc>
          <w:tcPr>
            <w:tcW w:w="25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钢筋保护层厚度</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处</w:t>
            </w:r>
          </w:p>
        </w:tc>
        <w:tc>
          <w:tcPr>
            <w:tcW w:w="980" w:type="dxa"/>
            <w:tcBorders>
              <w:top w:val="nil"/>
              <w:left w:val="nil"/>
              <w:bottom w:val="single" w:color="auto" w:sz="4" w:space="0"/>
              <w:right w:val="single" w:color="auto" w:sz="4" w:space="0"/>
            </w:tcBorders>
            <w:shd w:val="clear" w:color="000000" w:fill="FFFFFF"/>
            <w:vAlign w:val="center"/>
          </w:tcPr>
          <w:p>
            <w:pPr>
              <w:widowControl/>
              <w:jc w:val="center"/>
              <w:rPr>
                <w:kern w:val="0"/>
                <w:szCs w:val="21"/>
              </w:rPr>
            </w:pPr>
            <w:r>
              <w:rPr>
                <w:kern w:val="0"/>
                <w:szCs w:val="21"/>
              </w:rPr>
              <w:t>40</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1479"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504</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甬台温高架桥监测</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w:t>
            </w:r>
          </w:p>
        </w:tc>
        <w:tc>
          <w:tcPr>
            <w:tcW w:w="980" w:type="dxa"/>
            <w:tcBorders>
              <w:top w:val="nil"/>
              <w:left w:val="nil"/>
              <w:bottom w:val="single" w:color="auto" w:sz="4" w:space="0"/>
              <w:right w:val="single" w:color="auto" w:sz="4" w:space="0"/>
            </w:tcBorders>
            <w:shd w:val="clear" w:color="000000" w:fill="FFFFFF"/>
            <w:vAlign w:val="center"/>
          </w:tcPr>
          <w:p>
            <w:pPr>
              <w:widowControl/>
              <w:jc w:val="center"/>
              <w:rPr>
                <w:kern w:val="0"/>
                <w:szCs w:val="21"/>
              </w:rPr>
            </w:pPr>
            <w:r>
              <w:rPr>
                <w:kern w:val="0"/>
                <w:szCs w:val="21"/>
              </w:rPr>
              <w:t>1</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498" w:hRule="atLeast"/>
          <w:jc w:val="center"/>
        </w:trPr>
        <w:tc>
          <w:tcPr>
            <w:tcW w:w="64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清单   第500章合计</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bl>
    <w:p>
      <w:pPr>
        <w:pStyle w:val="19"/>
        <w:ind w:firstLine="210"/>
      </w:pPr>
    </w:p>
    <w:p>
      <w:pPr>
        <w:pStyle w:val="20"/>
      </w:pPr>
    </w:p>
    <w:p>
      <w:pPr>
        <w:widowControl/>
        <w:jc w:val="left"/>
      </w:pPr>
      <w:r>
        <w:br w:type="page"/>
      </w:r>
    </w:p>
    <w:tbl>
      <w:tblPr>
        <w:tblStyle w:val="45"/>
        <w:tblW w:w="7240" w:type="dxa"/>
        <w:jc w:val="center"/>
        <w:tblLayout w:type="autofit"/>
        <w:tblCellMar>
          <w:top w:w="0" w:type="dxa"/>
          <w:left w:w="108" w:type="dxa"/>
          <w:bottom w:w="0" w:type="dxa"/>
          <w:right w:w="108" w:type="dxa"/>
        </w:tblCellMar>
      </w:tblPr>
      <w:tblGrid>
        <w:gridCol w:w="980"/>
        <w:gridCol w:w="1520"/>
        <w:gridCol w:w="980"/>
        <w:gridCol w:w="980"/>
        <w:gridCol w:w="980"/>
        <w:gridCol w:w="1800"/>
      </w:tblGrid>
      <w:tr>
        <w:tblPrEx>
          <w:tblCellMar>
            <w:top w:w="0" w:type="dxa"/>
            <w:left w:w="108" w:type="dxa"/>
            <w:bottom w:w="0" w:type="dxa"/>
            <w:right w:w="108" w:type="dxa"/>
          </w:tblCellMar>
        </w:tblPrEx>
        <w:trPr>
          <w:trHeight w:val="615" w:hRule="atLeast"/>
          <w:jc w:val="center"/>
        </w:trPr>
        <w:tc>
          <w:tcPr>
            <w:tcW w:w="7240" w:type="dxa"/>
            <w:gridSpan w:val="6"/>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报价清单表</w:t>
            </w:r>
          </w:p>
        </w:tc>
      </w:tr>
      <w:tr>
        <w:tblPrEx>
          <w:tblCellMar>
            <w:top w:w="0" w:type="dxa"/>
            <w:left w:w="108" w:type="dxa"/>
            <w:bottom w:w="0" w:type="dxa"/>
            <w:right w:w="108" w:type="dxa"/>
          </w:tblCellMar>
        </w:tblPrEx>
        <w:trPr>
          <w:trHeight w:val="498" w:hRule="atLeast"/>
          <w:jc w:val="center"/>
        </w:trPr>
        <w:tc>
          <w:tcPr>
            <w:tcW w:w="7240"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清单  第600章  交通安全设施(交工）</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子目号</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子 目 名 称</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单位</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数量</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单价</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合价</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601</w:t>
            </w:r>
          </w:p>
        </w:tc>
        <w:tc>
          <w:tcPr>
            <w:tcW w:w="152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标志</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601-1</w:t>
            </w:r>
          </w:p>
        </w:tc>
        <w:tc>
          <w:tcPr>
            <w:tcW w:w="152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立柱竖直度</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处</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30</w:t>
            </w:r>
          </w:p>
        </w:tc>
        <w:tc>
          <w:tcPr>
            <w:tcW w:w="9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601-2</w:t>
            </w:r>
          </w:p>
        </w:tc>
        <w:tc>
          <w:tcPr>
            <w:tcW w:w="152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标志板净空</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处</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30</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601-3</w:t>
            </w:r>
          </w:p>
        </w:tc>
        <w:tc>
          <w:tcPr>
            <w:tcW w:w="152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标志板厚度</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处</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30</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601-4</w:t>
            </w:r>
          </w:p>
        </w:tc>
        <w:tc>
          <w:tcPr>
            <w:tcW w:w="152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标志面反光膜等级及逆射光系数</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处</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30</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602</w:t>
            </w:r>
          </w:p>
        </w:tc>
        <w:tc>
          <w:tcPr>
            <w:tcW w:w="152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标线</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602-1</w:t>
            </w:r>
          </w:p>
        </w:tc>
        <w:tc>
          <w:tcPr>
            <w:tcW w:w="1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反光标线逆反射系数</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处</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30</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602-2</w:t>
            </w:r>
          </w:p>
        </w:tc>
        <w:tc>
          <w:tcPr>
            <w:tcW w:w="1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标线厚度</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处</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30</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603</w:t>
            </w:r>
          </w:p>
        </w:tc>
        <w:tc>
          <w:tcPr>
            <w:tcW w:w="152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防护栏</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603-1</w:t>
            </w:r>
          </w:p>
        </w:tc>
        <w:tc>
          <w:tcPr>
            <w:tcW w:w="1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梁板基底金属厚度</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处</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30</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603-2</w:t>
            </w:r>
          </w:p>
        </w:tc>
        <w:tc>
          <w:tcPr>
            <w:tcW w:w="1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钢护栏立柱壁厚</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处</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30</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603-3</w:t>
            </w:r>
          </w:p>
        </w:tc>
        <w:tc>
          <w:tcPr>
            <w:tcW w:w="1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钢护栏立柱埋入深度</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处</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6</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603-4</w:t>
            </w:r>
          </w:p>
        </w:tc>
        <w:tc>
          <w:tcPr>
            <w:tcW w:w="1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钢护栏横梁中心高度</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处</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30</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2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5440" w:type="dxa"/>
            <w:gridSpan w:val="5"/>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清单   第600章合计</w:t>
            </w:r>
          </w:p>
        </w:tc>
        <w:tc>
          <w:tcPr>
            <w:tcW w:w="1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bl>
    <w:p/>
    <w:p>
      <w:pPr>
        <w:pStyle w:val="19"/>
        <w:ind w:firstLine="210"/>
      </w:pPr>
    </w:p>
    <w:p>
      <w:pPr>
        <w:widowControl/>
        <w:jc w:val="left"/>
        <w:rPr>
          <w:rFonts w:ascii="Calibri"/>
          <w:sz w:val="18"/>
          <w:szCs w:val="18"/>
        </w:rPr>
      </w:pPr>
      <w:r>
        <w:br w:type="page"/>
      </w:r>
    </w:p>
    <w:tbl>
      <w:tblPr>
        <w:tblStyle w:val="45"/>
        <w:tblW w:w="7580" w:type="dxa"/>
        <w:jc w:val="center"/>
        <w:tblLayout w:type="autofit"/>
        <w:tblCellMar>
          <w:top w:w="0" w:type="dxa"/>
          <w:left w:w="108" w:type="dxa"/>
          <w:bottom w:w="0" w:type="dxa"/>
          <w:right w:w="108" w:type="dxa"/>
        </w:tblCellMar>
      </w:tblPr>
      <w:tblGrid>
        <w:gridCol w:w="980"/>
        <w:gridCol w:w="1900"/>
        <w:gridCol w:w="980"/>
        <w:gridCol w:w="980"/>
        <w:gridCol w:w="980"/>
        <w:gridCol w:w="1760"/>
      </w:tblGrid>
      <w:tr>
        <w:tblPrEx>
          <w:tblCellMar>
            <w:top w:w="0" w:type="dxa"/>
            <w:left w:w="108" w:type="dxa"/>
            <w:bottom w:w="0" w:type="dxa"/>
            <w:right w:w="108" w:type="dxa"/>
          </w:tblCellMar>
        </w:tblPrEx>
        <w:trPr>
          <w:trHeight w:val="615" w:hRule="atLeast"/>
          <w:jc w:val="center"/>
        </w:trPr>
        <w:tc>
          <w:tcPr>
            <w:tcW w:w="7580" w:type="dxa"/>
            <w:gridSpan w:val="6"/>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报价清单表</w:t>
            </w:r>
          </w:p>
        </w:tc>
      </w:tr>
      <w:tr>
        <w:tblPrEx>
          <w:tblCellMar>
            <w:top w:w="0" w:type="dxa"/>
            <w:left w:w="108" w:type="dxa"/>
            <w:bottom w:w="0" w:type="dxa"/>
            <w:right w:w="108" w:type="dxa"/>
          </w:tblCellMar>
        </w:tblPrEx>
        <w:trPr>
          <w:trHeight w:val="498" w:hRule="atLeast"/>
          <w:jc w:val="center"/>
        </w:trPr>
        <w:tc>
          <w:tcPr>
            <w:tcW w:w="7580"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清单  第700章  环保工程（交工）</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子目号</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子 目 名 称</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单位</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数量</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单价</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合价</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701</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声屏障</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701-1</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降噪效果</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点</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701-2</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高度</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点</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701-3</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厚度</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点</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702</w:t>
            </w:r>
          </w:p>
        </w:tc>
        <w:tc>
          <w:tcPr>
            <w:tcW w:w="19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绿化</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702-1</w:t>
            </w:r>
          </w:p>
        </w:tc>
        <w:tc>
          <w:tcPr>
            <w:tcW w:w="19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苗木规格与数量</w:t>
            </w:r>
          </w:p>
        </w:tc>
        <w:tc>
          <w:tcPr>
            <w:tcW w:w="980" w:type="dxa"/>
            <w:tcBorders>
              <w:top w:val="nil"/>
              <w:left w:val="nil"/>
              <w:bottom w:val="nil"/>
              <w:right w:val="nil"/>
            </w:tcBorders>
            <w:shd w:val="clear" w:color="auto" w:fill="auto"/>
            <w:noWrap/>
            <w:vAlign w:val="center"/>
          </w:tcPr>
          <w:p>
            <w:pPr>
              <w:widowControl/>
              <w:rPr>
                <w:rFonts w:ascii="宋体" w:hAnsi="宋体" w:cs="宋体"/>
                <w:kern w:val="0"/>
                <w:szCs w:val="21"/>
              </w:rPr>
            </w:pPr>
          </w:p>
        </w:tc>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-a</w:t>
            </w:r>
          </w:p>
        </w:tc>
        <w:tc>
          <w:tcPr>
            <w:tcW w:w="19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路线</w:t>
            </w: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公里</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-b</w:t>
            </w:r>
          </w:p>
        </w:tc>
        <w:tc>
          <w:tcPr>
            <w:tcW w:w="19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互通区、服务区等</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处</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702-2</w:t>
            </w:r>
          </w:p>
        </w:tc>
        <w:tc>
          <w:tcPr>
            <w:tcW w:w="19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苗木成活率</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-a</w:t>
            </w:r>
          </w:p>
        </w:tc>
        <w:tc>
          <w:tcPr>
            <w:tcW w:w="19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路线</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公里</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-b</w:t>
            </w:r>
          </w:p>
        </w:tc>
        <w:tc>
          <w:tcPr>
            <w:tcW w:w="19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互通区、服务区等</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处</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702-3</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草坪覆盖率</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-a</w:t>
            </w:r>
          </w:p>
        </w:tc>
        <w:tc>
          <w:tcPr>
            <w:tcW w:w="19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路线</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公里</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-b</w:t>
            </w:r>
          </w:p>
        </w:tc>
        <w:tc>
          <w:tcPr>
            <w:tcW w:w="19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互通区、服务区等</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处</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9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9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5820" w:type="dxa"/>
            <w:gridSpan w:val="5"/>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清单   第700章合计</w:t>
            </w:r>
          </w:p>
        </w:tc>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bl>
    <w:p>
      <w:pPr>
        <w:pStyle w:val="20"/>
        <w:ind w:left="0"/>
      </w:pPr>
    </w:p>
    <w:p/>
    <w:p>
      <w:pPr>
        <w:widowControl/>
        <w:jc w:val="left"/>
        <w:rPr>
          <w:rFonts w:ascii="Calibri" w:hAnsi="Calibri"/>
          <w:bCs/>
          <w:szCs w:val="22"/>
        </w:rPr>
      </w:pPr>
      <w:r>
        <w:br w:type="page"/>
      </w:r>
    </w:p>
    <w:tbl>
      <w:tblPr>
        <w:tblStyle w:val="45"/>
        <w:tblW w:w="7580" w:type="dxa"/>
        <w:jc w:val="center"/>
        <w:tblLayout w:type="autofit"/>
        <w:tblCellMar>
          <w:top w:w="0" w:type="dxa"/>
          <w:left w:w="108" w:type="dxa"/>
          <w:bottom w:w="0" w:type="dxa"/>
          <w:right w:w="108" w:type="dxa"/>
        </w:tblCellMar>
      </w:tblPr>
      <w:tblGrid>
        <w:gridCol w:w="980"/>
        <w:gridCol w:w="1900"/>
        <w:gridCol w:w="980"/>
        <w:gridCol w:w="980"/>
        <w:gridCol w:w="980"/>
        <w:gridCol w:w="1760"/>
      </w:tblGrid>
      <w:tr>
        <w:tblPrEx>
          <w:tblCellMar>
            <w:top w:w="0" w:type="dxa"/>
            <w:left w:w="108" w:type="dxa"/>
            <w:bottom w:w="0" w:type="dxa"/>
            <w:right w:w="108" w:type="dxa"/>
          </w:tblCellMar>
        </w:tblPrEx>
        <w:trPr>
          <w:trHeight w:val="615" w:hRule="atLeast"/>
          <w:jc w:val="center"/>
        </w:trPr>
        <w:tc>
          <w:tcPr>
            <w:tcW w:w="7580" w:type="dxa"/>
            <w:gridSpan w:val="6"/>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报价清单表</w:t>
            </w:r>
          </w:p>
        </w:tc>
      </w:tr>
      <w:tr>
        <w:tblPrEx>
          <w:tblCellMar>
            <w:top w:w="0" w:type="dxa"/>
            <w:left w:w="108" w:type="dxa"/>
            <w:bottom w:w="0" w:type="dxa"/>
            <w:right w:w="108" w:type="dxa"/>
          </w:tblCellMar>
        </w:tblPrEx>
        <w:trPr>
          <w:trHeight w:val="498" w:hRule="atLeast"/>
          <w:jc w:val="center"/>
        </w:trPr>
        <w:tc>
          <w:tcPr>
            <w:tcW w:w="7580"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清单  第800章  房建建筑工程（交工）</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子目号</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子 目 名 称</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单位</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数量</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单价</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合价</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801</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主体结构</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801-1</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砼强度</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测区</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801-2</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垂直度或坡度</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点</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801-3</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表面平整度</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处</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801-4</w:t>
            </w:r>
          </w:p>
        </w:tc>
        <w:tc>
          <w:tcPr>
            <w:tcW w:w="19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钢筋保护层厚度</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测区</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10</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801-5</w:t>
            </w:r>
          </w:p>
        </w:tc>
        <w:tc>
          <w:tcPr>
            <w:tcW w:w="19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楼板厚度</w:t>
            </w:r>
          </w:p>
        </w:tc>
        <w:tc>
          <w:tcPr>
            <w:tcW w:w="98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处</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801-6</w:t>
            </w:r>
          </w:p>
        </w:tc>
        <w:tc>
          <w:tcPr>
            <w:tcW w:w="19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钢结构、连接件主要结构尺寸</w:t>
            </w: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处</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802</w:t>
            </w:r>
          </w:p>
        </w:tc>
        <w:tc>
          <w:tcPr>
            <w:tcW w:w="19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建筑装饰装修</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处</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802-1</w:t>
            </w:r>
          </w:p>
        </w:tc>
        <w:tc>
          <w:tcPr>
            <w:tcW w:w="19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楼地面平整度</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处</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802-2</w:t>
            </w:r>
          </w:p>
        </w:tc>
        <w:tc>
          <w:tcPr>
            <w:tcW w:w="19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墙面平整度</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处</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802-3</w:t>
            </w:r>
          </w:p>
        </w:tc>
        <w:tc>
          <w:tcPr>
            <w:tcW w:w="19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阴阳脚方正</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处</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802-4</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门窗槽口宽度、高度</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处</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9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9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9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5820" w:type="dxa"/>
            <w:gridSpan w:val="5"/>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清单   第700章合计</w:t>
            </w:r>
          </w:p>
        </w:tc>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bl>
    <w:p>
      <w:pPr>
        <w:pStyle w:val="19"/>
        <w:ind w:firstLine="210"/>
      </w:pPr>
    </w:p>
    <w:p>
      <w:pPr>
        <w:pStyle w:val="20"/>
      </w:pPr>
    </w:p>
    <w:p>
      <w:pPr>
        <w:widowControl/>
        <w:jc w:val="left"/>
      </w:pPr>
      <w:r>
        <w:br w:type="page"/>
      </w:r>
    </w:p>
    <w:tbl>
      <w:tblPr>
        <w:tblStyle w:val="45"/>
        <w:tblW w:w="8500" w:type="dxa"/>
        <w:jc w:val="center"/>
        <w:tblLayout w:type="autofit"/>
        <w:tblCellMar>
          <w:top w:w="0" w:type="dxa"/>
          <w:left w:w="108" w:type="dxa"/>
          <w:bottom w:w="0" w:type="dxa"/>
          <w:right w:w="108" w:type="dxa"/>
        </w:tblCellMar>
      </w:tblPr>
      <w:tblGrid>
        <w:gridCol w:w="980"/>
        <w:gridCol w:w="2780"/>
        <w:gridCol w:w="980"/>
        <w:gridCol w:w="980"/>
        <w:gridCol w:w="980"/>
        <w:gridCol w:w="1800"/>
      </w:tblGrid>
      <w:tr>
        <w:tblPrEx>
          <w:tblCellMar>
            <w:top w:w="0" w:type="dxa"/>
            <w:left w:w="108" w:type="dxa"/>
            <w:bottom w:w="0" w:type="dxa"/>
            <w:right w:w="108" w:type="dxa"/>
          </w:tblCellMar>
        </w:tblPrEx>
        <w:trPr>
          <w:trHeight w:val="615" w:hRule="atLeast"/>
          <w:jc w:val="center"/>
        </w:trPr>
        <w:tc>
          <w:tcPr>
            <w:tcW w:w="8500" w:type="dxa"/>
            <w:gridSpan w:val="6"/>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报价清单表</w:t>
            </w:r>
          </w:p>
        </w:tc>
      </w:tr>
      <w:tr>
        <w:tblPrEx>
          <w:tblCellMar>
            <w:top w:w="0" w:type="dxa"/>
            <w:left w:w="108" w:type="dxa"/>
            <w:bottom w:w="0" w:type="dxa"/>
            <w:right w:w="108" w:type="dxa"/>
          </w:tblCellMar>
        </w:tblPrEx>
        <w:trPr>
          <w:trHeight w:val="498" w:hRule="atLeast"/>
          <w:jc w:val="center"/>
        </w:trPr>
        <w:tc>
          <w:tcPr>
            <w:tcW w:w="8500"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清单  第1000章  外观质量检查（交工）</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子目号</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子 目 名 称</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单位</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数量</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单价</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合价</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1001</w:t>
            </w:r>
          </w:p>
        </w:tc>
        <w:tc>
          <w:tcPr>
            <w:tcW w:w="2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路基工程</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km</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1002</w:t>
            </w:r>
          </w:p>
        </w:tc>
        <w:tc>
          <w:tcPr>
            <w:tcW w:w="2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涵洞</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道</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1003</w:t>
            </w:r>
          </w:p>
        </w:tc>
        <w:tc>
          <w:tcPr>
            <w:tcW w:w="2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小桥</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座</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1004</w:t>
            </w:r>
          </w:p>
        </w:tc>
        <w:tc>
          <w:tcPr>
            <w:tcW w:w="2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路面工程面层（含交安设施）</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km</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864"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1005</w:t>
            </w:r>
          </w:p>
        </w:tc>
        <w:tc>
          <w:tcPr>
            <w:tcW w:w="2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桥梁工程（下部工程、上部工程及桥面系）三车道以下，不含小桥</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单幅延米</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1947</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780"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1006</w:t>
            </w:r>
          </w:p>
        </w:tc>
        <w:tc>
          <w:tcPr>
            <w:tcW w:w="2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U槽</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单幅延米</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482</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561"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1007</w:t>
            </w:r>
          </w:p>
        </w:tc>
        <w:tc>
          <w:tcPr>
            <w:tcW w:w="2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环保工程</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1</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1008</w:t>
            </w:r>
          </w:p>
        </w:tc>
        <w:tc>
          <w:tcPr>
            <w:tcW w:w="2780" w:type="dxa"/>
            <w:tcBorders>
              <w:top w:val="nil"/>
              <w:left w:val="nil"/>
              <w:bottom w:val="nil"/>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桥检车</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台班</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78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78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78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78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6700" w:type="dxa"/>
            <w:gridSpan w:val="5"/>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清单   第1000章合计</w:t>
            </w:r>
          </w:p>
        </w:tc>
        <w:tc>
          <w:tcPr>
            <w:tcW w:w="1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bl>
    <w:p/>
    <w:p>
      <w:pPr>
        <w:pStyle w:val="19"/>
        <w:ind w:firstLine="210"/>
      </w:pPr>
    </w:p>
    <w:p>
      <w:pPr>
        <w:widowControl/>
        <w:jc w:val="left"/>
        <w:rPr>
          <w:rFonts w:ascii="Calibri"/>
          <w:sz w:val="18"/>
          <w:szCs w:val="18"/>
        </w:rPr>
      </w:pPr>
      <w:r>
        <w:br w:type="page"/>
      </w:r>
    </w:p>
    <w:tbl>
      <w:tblPr>
        <w:tblStyle w:val="45"/>
        <w:tblW w:w="8500" w:type="dxa"/>
        <w:jc w:val="center"/>
        <w:tblLayout w:type="autofit"/>
        <w:tblCellMar>
          <w:top w:w="0" w:type="dxa"/>
          <w:left w:w="108" w:type="dxa"/>
          <w:bottom w:w="0" w:type="dxa"/>
          <w:right w:w="108" w:type="dxa"/>
        </w:tblCellMar>
      </w:tblPr>
      <w:tblGrid>
        <w:gridCol w:w="980"/>
        <w:gridCol w:w="2780"/>
        <w:gridCol w:w="980"/>
        <w:gridCol w:w="980"/>
        <w:gridCol w:w="980"/>
        <w:gridCol w:w="1800"/>
      </w:tblGrid>
      <w:tr>
        <w:tblPrEx>
          <w:tblCellMar>
            <w:top w:w="0" w:type="dxa"/>
            <w:left w:w="108" w:type="dxa"/>
            <w:bottom w:w="0" w:type="dxa"/>
            <w:right w:w="108" w:type="dxa"/>
          </w:tblCellMar>
        </w:tblPrEx>
        <w:trPr>
          <w:trHeight w:val="615" w:hRule="atLeast"/>
          <w:jc w:val="center"/>
        </w:trPr>
        <w:tc>
          <w:tcPr>
            <w:tcW w:w="8500" w:type="dxa"/>
            <w:gridSpan w:val="6"/>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报价清单表</w:t>
            </w:r>
          </w:p>
        </w:tc>
      </w:tr>
      <w:tr>
        <w:tblPrEx>
          <w:tblCellMar>
            <w:top w:w="0" w:type="dxa"/>
            <w:left w:w="108" w:type="dxa"/>
            <w:bottom w:w="0" w:type="dxa"/>
            <w:right w:w="108" w:type="dxa"/>
          </w:tblCellMar>
        </w:tblPrEx>
        <w:trPr>
          <w:trHeight w:val="498" w:hRule="atLeast"/>
          <w:jc w:val="center"/>
        </w:trPr>
        <w:tc>
          <w:tcPr>
            <w:tcW w:w="8500"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清单  第1000章  外观质量检查（竣工）</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子目号</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子 目 名 称</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单位</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数量</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单价</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合价</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1001</w:t>
            </w:r>
          </w:p>
        </w:tc>
        <w:tc>
          <w:tcPr>
            <w:tcW w:w="2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路基工程</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km</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1002</w:t>
            </w:r>
          </w:p>
        </w:tc>
        <w:tc>
          <w:tcPr>
            <w:tcW w:w="2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涵洞</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道</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1003</w:t>
            </w:r>
          </w:p>
        </w:tc>
        <w:tc>
          <w:tcPr>
            <w:tcW w:w="2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小桥</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座</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1004</w:t>
            </w:r>
          </w:p>
        </w:tc>
        <w:tc>
          <w:tcPr>
            <w:tcW w:w="2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路面工程面层（含交安设施）</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km</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864"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1005</w:t>
            </w:r>
          </w:p>
        </w:tc>
        <w:tc>
          <w:tcPr>
            <w:tcW w:w="2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桥梁工程（下部工程、上部工程及桥面系）三车道以下，不含小桥</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单幅延米</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1947</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00"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1006</w:t>
            </w:r>
          </w:p>
        </w:tc>
        <w:tc>
          <w:tcPr>
            <w:tcW w:w="2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U槽</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单幅延米</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482</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1007</w:t>
            </w:r>
          </w:p>
        </w:tc>
        <w:tc>
          <w:tcPr>
            <w:tcW w:w="2780" w:type="dxa"/>
            <w:tcBorders>
              <w:top w:val="nil"/>
              <w:left w:val="nil"/>
              <w:bottom w:val="nil"/>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桥检车</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台班</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78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78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78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78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6700" w:type="dxa"/>
            <w:gridSpan w:val="5"/>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清单   第1000章合计</w:t>
            </w:r>
          </w:p>
        </w:tc>
        <w:tc>
          <w:tcPr>
            <w:tcW w:w="1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bl>
    <w:p>
      <w:pPr>
        <w:pStyle w:val="20"/>
        <w:ind w:left="0"/>
      </w:pPr>
    </w:p>
    <w:p>
      <w:pPr>
        <w:widowControl/>
        <w:jc w:val="left"/>
      </w:pPr>
      <w:r>
        <w:br w:type="page"/>
      </w:r>
    </w:p>
    <w:tbl>
      <w:tblPr>
        <w:tblStyle w:val="45"/>
        <w:tblW w:w="7320" w:type="dxa"/>
        <w:jc w:val="center"/>
        <w:tblLayout w:type="autofit"/>
        <w:tblCellMar>
          <w:top w:w="0" w:type="dxa"/>
          <w:left w:w="108" w:type="dxa"/>
          <w:bottom w:w="0" w:type="dxa"/>
          <w:right w:w="108" w:type="dxa"/>
        </w:tblCellMar>
      </w:tblPr>
      <w:tblGrid>
        <w:gridCol w:w="1220"/>
        <w:gridCol w:w="1280"/>
        <w:gridCol w:w="2500"/>
        <w:gridCol w:w="2320"/>
      </w:tblGrid>
      <w:tr>
        <w:tblPrEx>
          <w:tblCellMar>
            <w:top w:w="0" w:type="dxa"/>
            <w:left w:w="108" w:type="dxa"/>
            <w:bottom w:w="0" w:type="dxa"/>
            <w:right w:w="108" w:type="dxa"/>
          </w:tblCellMar>
        </w:tblPrEx>
        <w:trPr>
          <w:trHeight w:val="840" w:hRule="atLeast"/>
          <w:jc w:val="center"/>
        </w:trPr>
        <w:tc>
          <w:tcPr>
            <w:tcW w:w="7320" w:type="dxa"/>
            <w:gridSpan w:val="4"/>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报价清单表</w:t>
            </w:r>
          </w:p>
        </w:tc>
      </w:tr>
      <w:tr>
        <w:tblPrEx>
          <w:tblCellMar>
            <w:top w:w="0" w:type="dxa"/>
            <w:left w:w="108" w:type="dxa"/>
            <w:bottom w:w="0" w:type="dxa"/>
            <w:right w:w="108" w:type="dxa"/>
          </w:tblCellMar>
        </w:tblPrEx>
        <w:trPr>
          <w:trHeight w:val="621" w:hRule="atLeast"/>
          <w:jc w:val="center"/>
        </w:trPr>
        <w:tc>
          <w:tcPr>
            <w:tcW w:w="1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章次</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金额（元）</w:t>
            </w:r>
          </w:p>
        </w:tc>
      </w:tr>
      <w:tr>
        <w:tblPrEx>
          <w:tblCellMar>
            <w:top w:w="0" w:type="dxa"/>
            <w:left w:w="108" w:type="dxa"/>
            <w:bottom w:w="0" w:type="dxa"/>
            <w:right w:w="108" w:type="dxa"/>
          </w:tblCellMar>
        </w:tblPrEx>
        <w:trPr>
          <w:trHeight w:val="621" w:hRule="atLeast"/>
          <w:jc w:val="center"/>
        </w:trPr>
        <w:tc>
          <w:tcPr>
            <w:tcW w:w="1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128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100</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总则</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21" w:hRule="atLeast"/>
          <w:jc w:val="center"/>
        </w:trPr>
        <w:tc>
          <w:tcPr>
            <w:tcW w:w="1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12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200</w:t>
            </w:r>
          </w:p>
        </w:tc>
        <w:tc>
          <w:tcPr>
            <w:tcW w:w="2500" w:type="dxa"/>
            <w:tcBorders>
              <w:top w:val="nil"/>
              <w:left w:val="nil"/>
              <w:bottom w:val="nil"/>
              <w:right w:val="nil"/>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路基工程</w:t>
            </w:r>
          </w:p>
        </w:tc>
        <w:tc>
          <w:tcPr>
            <w:tcW w:w="23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21" w:hRule="atLeast"/>
          <w:jc w:val="center"/>
        </w:trPr>
        <w:tc>
          <w:tcPr>
            <w:tcW w:w="1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12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300</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路面工程（交工）</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21" w:hRule="atLeast"/>
          <w:jc w:val="center"/>
        </w:trPr>
        <w:tc>
          <w:tcPr>
            <w:tcW w:w="1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路面工程（竣工）</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21" w:hRule="atLeast"/>
          <w:jc w:val="center"/>
        </w:trPr>
        <w:tc>
          <w:tcPr>
            <w:tcW w:w="1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12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400</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桥梁（不含小桥）交工</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21" w:hRule="atLeast"/>
          <w:jc w:val="center"/>
        </w:trPr>
        <w:tc>
          <w:tcPr>
            <w:tcW w:w="1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12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桥梁（不含小桥）竣工</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21" w:hRule="atLeast"/>
          <w:jc w:val="center"/>
        </w:trPr>
        <w:tc>
          <w:tcPr>
            <w:tcW w:w="1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128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500</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U槽（交工）</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21" w:hRule="atLeast"/>
          <w:jc w:val="center"/>
        </w:trPr>
        <w:tc>
          <w:tcPr>
            <w:tcW w:w="1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12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600</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交通安全设施（交工）</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21" w:hRule="atLeast"/>
          <w:jc w:val="center"/>
        </w:trPr>
        <w:tc>
          <w:tcPr>
            <w:tcW w:w="1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w:t>
            </w:r>
          </w:p>
        </w:tc>
        <w:tc>
          <w:tcPr>
            <w:tcW w:w="12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700</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环保工程（交工）</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21" w:hRule="atLeast"/>
          <w:jc w:val="center"/>
        </w:trPr>
        <w:tc>
          <w:tcPr>
            <w:tcW w:w="1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tc>
        <w:tc>
          <w:tcPr>
            <w:tcW w:w="12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800</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 房建建筑工程（交工）</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21" w:hRule="atLeast"/>
          <w:jc w:val="center"/>
        </w:trPr>
        <w:tc>
          <w:tcPr>
            <w:tcW w:w="1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w:t>
            </w:r>
          </w:p>
        </w:tc>
        <w:tc>
          <w:tcPr>
            <w:tcW w:w="12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1000</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外观质量检查（交工）</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21" w:hRule="atLeast"/>
          <w:jc w:val="center"/>
        </w:trPr>
        <w:tc>
          <w:tcPr>
            <w:tcW w:w="1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w:t>
            </w: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外观质量检查（竣工）</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21" w:hRule="atLeast"/>
          <w:jc w:val="center"/>
        </w:trPr>
        <w:tc>
          <w:tcPr>
            <w:tcW w:w="1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w:t>
            </w:r>
          </w:p>
        </w:tc>
        <w:tc>
          <w:tcPr>
            <w:tcW w:w="37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第100章~1000章清单合计</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21" w:hRule="atLeast"/>
          <w:jc w:val="center"/>
        </w:trPr>
        <w:tc>
          <w:tcPr>
            <w:tcW w:w="1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14</w:t>
            </w:r>
          </w:p>
        </w:tc>
        <w:tc>
          <w:tcPr>
            <w:tcW w:w="37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暂列金＝（14-1）*5%</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21" w:hRule="atLeast"/>
          <w:jc w:val="center"/>
        </w:trPr>
        <w:tc>
          <w:tcPr>
            <w:tcW w:w="1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15</w:t>
            </w:r>
          </w:p>
        </w:tc>
        <w:tc>
          <w:tcPr>
            <w:tcW w:w="37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bl>
    <w:p/>
    <w:p>
      <w:pPr>
        <w:pStyle w:val="18"/>
      </w:pPr>
    </w:p>
    <w:p>
      <w:pPr>
        <w:pStyle w:val="19"/>
        <w:ind w:firstLine="210"/>
      </w:pPr>
    </w:p>
    <w:p>
      <w:pPr>
        <w:widowControl/>
        <w:jc w:val="left"/>
        <w:rPr>
          <w:rFonts w:ascii="Calibri" w:hAnsi="Calibri"/>
          <w:bCs/>
          <w:szCs w:val="22"/>
        </w:rPr>
      </w:pPr>
      <w:r>
        <w:br w:type="page"/>
      </w:r>
    </w:p>
    <w:tbl>
      <w:tblPr>
        <w:tblStyle w:val="45"/>
        <w:tblW w:w="8500" w:type="dxa"/>
        <w:jc w:val="center"/>
        <w:tblLayout w:type="autofit"/>
        <w:tblCellMar>
          <w:top w:w="0" w:type="dxa"/>
          <w:left w:w="108" w:type="dxa"/>
          <w:bottom w:w="0" w:type="dxa"/>
          <w:right w:w="108" w:type="dxa"/>
        </w:tblCellMar>
      </w:tblPr>
      <w:tblGrid>
        <w:gridCol w:w="980"/>
        <w:gridCol w:w="2625"/>
        <w:gridCol w:w="1135"/>
        <w:gridCol w:w="980"/>
        <w:gridCol w:w="1145"/>
        <w:gridCol w:w="1635"/>
      </w:tblGrid>
      <w:tr>
        <w:tblPrEx>
          <w:tblCellMar>
            <w:top w:w="0" w:type="dxa"/>
            <w:left w:w="108" w:type="dxa"/>
            <w:bottom w:w="0" w:type="dxa"/>
            <w:right w:w="108" w:type="dxa"/>
          </w:tblCellMar>
        </w:tblPrEx>
        <w:trPr>
          <w:trHeight w:val="615" w:hRule="atLeast"/>
          <w:jc w:val="center"/>
        </w:trPr>
        <w:tc>
          <w:tcPr>
            <w:tcW w:w="8500" w:type="dxa"/>
            <w:gridSpan w:val="6"/>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下穿甬台温高速U型槽工程基坑监测清单</w:t>
            </w:r>
          </w:p>
        </w:tc>
      </w:tr>
      <w:tr>
        <w:tblPrEx>
          <w:tblCellMar>
            <w:top w:w="0" w:type="dxa"/>
            <w:left w:w="108" w:type="dxa"/>
            <w:bottom w:w="0" w:type="dxa"/>
            <w:right w:w="108" w:type="dxa"/>
          </w:tblCellMar>
        </w:tblPrEx>
        <w:trPr>
          <w:trHeight w:val="498" w:hRule="atLeast"/>
          <w:jc w:val="center"/>
        </w:trPr>
        <w:tc>
          <w:tcPr>
            <w:tcW w:w="8500"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单位：元</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26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名 称</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单位</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数量</w:t>
            </w:r>
          </w:p>
        </w:tc>
        <w:tc>
          <w:tcPr>
            <w:tcW w:w="11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次数（暂估）</w:t>
            </w:r>
          </w:p>
        </w:tc>
        <w:tc>
          <w:tcPr>
            <w:tcW w:w="16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合价</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26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桩（坡）顶水平位移监测</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元/点·次</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34</w:t>
            </w:r>
          </w:p>
        </w:tc>
        <w:tc>
          <w:tcPr>
            <w:tcW w:w="11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w:t>
            </w:r>
            <w:r>
              <w:rPr>
                <w:rFonts w:ascii="宋体" w:hAnsi="宋体" w:cs="宋体"/>
                <w:kern w:val="0"/>
                <w:szCs w:val="21"/>
              </w:rPr>
              <w:t>0</w:t>
            </w:r>
          </w:p>
        </w:tc>
        <w:tc>
          <w:tcPr>
            <w:tcW w:w="16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26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桩（坡）顶竖向位移监测</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元/点·次</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r>
              <w:rPr>
                <w:rFonts w:ascii="宋体" w:hAnsi="宋体" w:cs="宋体"/>
                <w:kern w:val="0"/>
                <w:szCs w:val="21"/>
              </w:rPr>
              <w:t>4</w:t>
            </w:r>
          </w:p>
        </w:tc>
        <w:tc>
          <w:tcPr>
            <w:tcW w:w="11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w:t>
            </w:r>
            <w:r>
              <w:rPr>
                <w:rFonts w:ascii="宋体" w:hAnsi="宋体" w:cs="宋体"/>
                <w:kern w:val="0"/>
                <w:szCs w:val="21"/>
              </w:rPr>
              <w:t>0</w:t>
            </w:r>
          </w:p>
        </w:tc>
        <w:tc>
          <w:tcPr>
            <w:tcW w:w="16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26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桥桩顶水平位移监测</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元/点·次</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p>
        </w:tc>
        <w:tc>
          <w:tcPr>
            <w:tcW w:w="11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w:t>
            </w:r>
            <w:r>
              <w:rPr>
                <w:rFonts w:ascii="宋体" w:hAnsi="宋体" w:cs="宋体"/>
                <w:kern w:val="0"/>
                <w:szCs w:val="21"/>
              </w:rPr>
              <w:t>0</w:t>
            </w:r>
          </w:p>
        </w:tc>
        <w:tc>
          <w:tcPr>
            <w:tcW w:w="16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26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桥桩顶竖向位移监测</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元/点·次</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2</w:t>
            </w:r>
          </w:p>
        </w:tc>
        <w:tc>
          <w:tcPr>
            <w:tcW w:w="11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w:t>
            </w:r>
            <w:r>
              <w:rPr>
                <w:rFonts w:ascii="宋体" w:hAnsi="宋体" w:cs="宋体"/>
                <w:kern w:val="0"/>
                <w:szCs w:val="21"/>
              </w:rPr>
              <w:t>0</w:t>
            </w:r>
          </w:p>
        </w:tc>
        <w:tc>
          <w:tcPr>
            <w:tcW w:w="16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864"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26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地表沉降监测</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元/点·次</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kern w:val="0"/>
                <w:sz w:val="22"/>
                <w:szCs w:val="22"/>
              </w:rPr>
              <w:t>4</w:t>
            </w:r>
            <w:r>
              <w:rPr>
                <w:kern w:val="0"/>
                <w:sz w:val="22"/>
                <w:szCs w:val="22"/>
              </w:rPr>
              <w:t>4</w:t>
            </w:r>
          </w:p>
        </w:tc>
        <w:tc>
          <w:tcPr>
            <w:tcW w:w="11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w:t>
            </w:r>
            <w:r>
              <w:rPr>
                <w:rFonts w:ascii="宋体" w:hAnsi="宋体" w:cs="宋体"/>
                <w:kern w:val="0"/>
                <w:szCs w:val="21"/>
              </w:rPr>
              <w:t>0</w:t>
            </w:r>
          </w:p>
        </w:tc>
        <w:tc>
          <w:tcPr>
            <w:tcW w:w="16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00"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26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桥面沉降监测</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元/点·次</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rFonts w:hint="eastAsia"/>
                <w:kern w:val="0"/>
                <w:sz w:val="22"/>
                <w:szCs w:val="22"/>
              </w:rPr>
              <w:t>6</w:t>
            </w:r>
          </w:p>
        </w:tc>
        <w:tc>
          <w:tcPr>
            <w:tcW w:w="11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w:t>
            </w:r>
            <w:r>
              <w:rPr>
                <w:rFonts w:ascii="宋体" w:hAnsi="宋体" w:cs="宋体"/>
                <w:kern w:val="0"/>
                <w:szCs w:val="21"/>
              </w:rPr>
              <w:t>0</w:t>
            </w:r>
          </w:p>
        </w:tc>
        <w:tc>
          <w:tcPr>
            <w:tcW w:w="16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2625" w:type="dxa"/>
            <w:tcBorders>
              <w:top w:val="nil"/>
              <w:left w:val="nil"/>
              <w:bottom w:val="nil"/>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裂缝监测</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元/点·次</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w:t>
            </w:r>
          </w:p>
        </w:tc>
        <w:tc>
          <w:tcPr>
            <w:tcW w:w="11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w:t>
            </w:r>
            <w:r>
              <w:rPr>
                <w:rFonts w:ascii="宋体" w:hAnsi="宋体" w:cs="宋体"/>
                <w:kern w:val="0"/>
                <w:szCs w:val="21"/>
              </w:rPr>
              <w:t>0</w:t>
            </w:r>
          </w:p>
        </w:tc>
        <w:tc>
          <w:tcPr>
            <w:tcW w:w="16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262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技术工作费</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　</w:t>
            </w:r>
            <w:r>
              <w:rPr>
                <w:rFonts w:hint="eastAsia"/>
                <w:kern w:val="0"/>
                <w:sz w:val="22"/>
                <w:szCs w:val="22"/>
              </w:rPr>
              <w:t>1</w:t>
            </w:r>
          </w:p>
        </w:tc>
        <w:tc>
          <w:tcPr>
            <w:tcW w:w="11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6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　</w:t>
            </w:r>
          </w:p>
        </w:tc>
        <w:tc>
          <w:tcPr>
            <w:tcW w:w="5885"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Cs w:val="21"/>
              </w:rPr>
              <w:t>合计</w:t>
            </w:r>
          </w:p>
        </w:tc>
        <w:tc>
          <w:tcPr>
            <w:tcW w:w="16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62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　</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6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8" w:hRule="atLeast"/>
          <w:jc w:val="center"/>
        </w:trPr>
        <w:tc>
          <w:tcPr>
            <w:tcW w:w="85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备注：1、监测频率：考虑基坑开挖至底板浇筑完成期间1天/次，回填期间监测频率根据监测数据逐渐放大至1次/2周；</w:t>
            </w:r>
          </w:p>
          <w:p>
            <w:pPr>
              <w:widowControl/>
              <w:jc w:val="left"/>
              <w:rPr>
                <w:rFonts w:ascii="宋体" w:hAnsi="宋体" w:cs="宋体"/>
                <w:kern w:val="0"/>
                <w:szCs w:val="21"/>
              </w:rPr>
            </w:pPr>
            <w:r>
              <w:rPr>
                <w:rFonts w:hint="eastAsia" w:ascii="宋体" w:hAnsi="宋体" w:cs="宋体"/>
                <w:kern w:val="0"/>
                <w:szCs w:val="21"/>
              </w:rPr>
              <w:t>2、本报表的监测次数为暂估，具体按照实际监测工期；</w:t>
            </w:r>
          </w:p>
          <w:p>
            <w:pPr>
              <w:widowControl/>
              <w:jc w:val="left"/>
              <w:rPr>
                <w:rFonts w:ascii="宋体" w:hAnsi="宋体" w:cs="宋体"/>
                <w:kern w:val="0"/>
                <w:szCs w:val="21"/>
              </w:rPr>
            </w:pPr>
            <w:r>
              <w:rPr>
                <w:rFonts w:hint="eastAsia" w:ascii="宋体" w:hAnsi="宋体" w:cs="宋体"/>
                <w:kern w:val="0"/>
                <w:szCs w:val="21"/>
              </w:rPr>
              <w:t>3、收费标准按照《工程勘察设计收费标准》（2002年修订本）；</w:t>
            </w:r>
          </w:p>
          <w:p>
            <w:pPr>
              <w:widowControl/>
              <w:jc w:val="left"/>
              <w:rPr>
                <w:rFonts w:ascii="宋体" w:hAnsi="宋体" w:cs="宋体"/>
                <w:kern w:val="0"/>
                <w:szCs w:val="21"/>
              </w:rPr>
            </w:pPr>
            <w:r>
              <w:rPr>
                <w:rFonts w:hint="eastAsia" w:ascii="宋体" w:hAnsi="宋体" w:cs="宋体"/>
                <w:kern w:val="0"/>
                <w:szCs w:val="21"/>
              </w:rPr>
              <w:t>4、裂缝监测的数量为暂估，根据现场实际情况确认。</w:t>
            </w:r>
          </w:p>
        </w:tc>
      </w:tr>
    </w:tbl>
    <w:p>
      <w:pPr>
        <w:pStyle w:val="19"/>
        <w:ind w:firstLine="210"/>
      </w:pPr>
    </w:p>
    <w:p/>
    <w:p>
      <w:pPr>
        <w:pStyle w:val="42"/>
        <w:rPr>
          <w:rFonts w:ascii="宋体" w:hAnsi="宋体" w:cs="宋体"/>
          <w:lang w:val="zh-CN"/>
        </w:rPr>
      </w:pPr>
      <w:r>
        <w:rPr>
          <w:rFonts w:ascii="宋体" w:hAnsi="宋体" w:cs="宋体"/>
          <w:lang w:val="zh-CN"/>
        </w:rPr>
        <w:br w:type="page"/>
      </w:r>
    </w:p>
    <w:p>
      <w:pPr>
        <w:pStyle w:val="42"/>
        <w:rPr>
          <w:rFonts w:ascii="宋体" w:hAnsi="宋体" w:cs="宋体"/>
          <w:lang w:val="zh-CN"/>
        </w:rPr>
      </w:pPr>
      <w:r>
        <w:rPr>
          <w:rFonts w:hint="eastAsia" w:ascii="宋体" w:hAnsi="宋体" w:cs="宋体"/>
          <w:lang w:val="zh-CN"/>
        </w:rPr>
        <w:t>第三部分</w:t>
      </w:r>
      <w:r>
        <w:rPr>
          <w:rFonts w:hint="eastAsia" w:ascii="宋体" w:hAnsi="宋体" w:cs="宋体"/>
        </w:rPr>
        <w:t xml:space="preserve"> </w:t>
      </w:r>
      <w:r>
        <w:rPr>
          <w:rFonts w:hint="eastAsia" w:ascii="宋体" w:hAnsi="宋体" w:cs="宋体"/>
          <w:lang w:val="zh-CN"/>
        </w:rPr>
        <w:t>供应商须知</w:t>
      </w:r>
    </w:p>
    <w:p>
      <w:pPr>
        <w:autoSpaceDE w:val="0"/>
        <w:autoSpaceDN w:val="0"/>
        <w:adjustRightInd w:val="0"/>
        <w:snapToGrid w:val="0"/>
        <w:spacing w:line="460" w:lineRule="exact"/>
        <w:textAlignment w:val="bottom"/>
        <w:rPr>
          <w:rFonts w:ascii="宋体" w:hAnsi="宋体" w:cs="宋体"/>
          <w:sz w:val="22"/>
          <w:szCs w:val="22"/>
        </w:rPr>
      </w:pPr>
      <w:r>
        <w:rPr>
          <w:rFonts w:hint="eastAsia" w:ascii="宋体" w:hAnsi="宋体" w:cs="宋体"/>
          <w:sz w:val="22"/>
          <w:szCs w:val="22"/>
        </w:rPr>
        <w:t>一、说明</w:t>
      </w:r>
    </w:p>
    <w:p>
      <w:pPr>
        <w:widowControl/>
        <w:snapToGrid w:val="0"/>
        <w:spacing w:line="460" w:lineRule="exact"/>
        <w:ind w:firstLine="431" w:firstLineChars="196"/>
        <w:jc w:val="left"/>
        <w:rPr>
          <w:rFonts w:ascii="宋体" w:hAnsi="宋体" w:cs="宋体"/>
          <w:sz w:val="22"/>
          <w:szCs w:val="22"/>
        </w:rPr>
      </w:pPr>
      <w:r>
        <w:rPr>
          <w:rFonts w:hint="eastAsia" w:ascii="宋体" w:hAnsi="宋体" w:cs="宋体"/>
          <w:sz w:val="22"/>
          <w:szCs w:val="22"/>
        </w:rPr>
        <w:t>1、本次采购工作是按照《平阳县县属国有企业采购管理办法（试行）》（平国资办〔2021〕81号）及相关法律规章组织和实施。</w:t>
      </w:r>
    </w:p>
    <w:p>
      <w:pPr>
        <w:widowControl/>
        <w:snapToGrid w:val="0"/>
        <w:spacing w:line="460" w:lineRule="exact"/>
        <w:ind w:firstLine="431" w:firstLineChars="196"/>
        <w:jc w:val="left"/>
        <w:rPr>
          <w:rFonts w:ascii="宋体" w:hAnsi="宋体" w:cs="宋体"/>
          <w:sz w:val="22"/>
          <w:szCs w:val="22"/>
        </w:rPr>
      </w:pPr>
      <w:r>
        <w:rPr>
          <w:rFonts w:hint="eastAsia" w:ascii="宋体" w:hAnsi="宋体" w:cs="宋体"/>
          <w:sz w:val="22"/>
          <w:szCs w:val="22"/>
        </w:rPr>
        <w:t>2、无论投标过程中的作法和结果如何，供应商自行承担投标活动中所发生的全部费用。</w:t>
      </w:r>
    </w:p>
    <w:p>
      <w:pPr>
        <w:autoSpaceDE w:val="0"/>
        <w:autoSpaceDN w:val="0"/>
        <w:adjustRightInd w:val="0"/>
        <w:snapToGrid w:val="0"/>
        <w:spacing w:line="460" w:lineRule="exact"/>
        <w:ind w:firstLine="431" w:firstLineChars="196"/>
        <w:jc w:val="left"/>
        <w:textAlignment w:val="bottom"/>
        <w:rPr>
          <w:rFonts w:ascii="宋体" w:hAnsi="宋体" w:cs="宋体"/>
          <w:sz w:val="22"/>
          <w:szCs w:val="22"/>
        </w:rPr>
      </w:pPr>
      <w:r>
        <w:rPr>
          <w:rFonts w:hint="eastAsia" w:ascii="宋体" w:hAnsi="宋体" w:cs="宋体"/>
          <w:sz w:val="22"/>
          <w:szCs w:val="22"/>
        </w:rPr>
        <w:t>▲3、</w:t>
      </w:r>
      <w:r>
        <w:rPr>
          <w:rFonts w:hint="eastAsia" w:ascii="宋体"/>
          <w:b/>
          <w:sz w:val="22"/>
          <w:szCs w:val="22"/>
          <w:u w:val="single"/>
        </w:rPr>
        <w:t>供应商必须对整个项目进行投标，否则按无效投标处理</w:t>
      </w:r>
      <w:r>
        <w:rPr>
          <w:rFonts w:hint="eastAsia" w:ascii="宋体" w:hAnsi="宋体" w:cs="宋体"/>
          <w:b/>
          <w:sz w:val="22"/>
          <w:szCs w:val="22"/>
          <w:u w:val="single"/>
        </w:rPr>
        <w:t>。</w:t>
      </w:r>
    </w:p>
    <w:p>
      <w:pPr>
        <w:autoSpaceDE w:val="0"/>
        <w:autoSpaceDN w:val="0"/>
        <w:adjustRightInd w:val="0"/>
        <w:snapToGrid w:val="0"/>
        <w:spacing w:line="460" w:lineRule="exact"/>
        <w:ind w:firstLine="446" w:firstLineChars="203"/>
        <w:textAlignment w:val="bottom"/>
        <w:rPr>
          <w:rFonts w:ascii="宋体" w:hAnsi="宋体" w:cs="宋体"/>
          <w:sz w:val="22"/>
          <w:szCs w:val="22"/>
        </w:rPr>
      </w:pPr>
      <w:r>
        <w:rPr>
          <w:rFonts w:hint="eastAsia" w:ascii="宋体" w:hAnsi="宋体" w:cs="宋体"/>
          <w:sz w:val="22"/>
          <w:szCs w:val="22"/>
        </w:rPr>
        <w:t>4、</w:t>
      </w:r>
      <w:r>
        <w:rPr>
          <w:rFonts w:hint="eastAsia"/>
          <w:sz w:val="22"/>
        </w:rPr>
        <w:t>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pPr>
        <w:autoSpaceDE w:val="0"/>
        <w:autoSpaceDN w:val="0"/>
        <w:adjustRightInd w:val="0"/>
        <w:snapToGrid w:val="0"/>
        <w:spacing w:line="400" w:lineRule="exact"/>
        <w:ind w:firstLine="418" w:firstLineChars="190"/>
        <w:textAlignment w:val="bottom"/>
        <w:rPr>
          <w:rFonts w:ascii="宋体" w:hAnsi="宋体" w:cs="宋体"/>
          <w:bCs/>
          <w:sz w:val="22"/>
          <w:szCs w:val="22"/>
        </w:rPr>
      </w:pPr>
      <w:r>
        <w:rPr>
          <w:rFonts w:hint="eastAsia" w:ascii="宋体" w:hAnsi="宋体" w:cs="宋体"/>
          <w:bCs/>
          <w:sz w:val="22"/>
          <w:szCs w:val="22"/>
        </w:rPr>
        <w:t>5、本供应商须自行现场勘察，以求得准确的报价依据。供应商须自行考虑投标报价的风险。</w:t>
      </w:r>
    </w:p>
    <w:p>
      <w:pPr>
        <w:pStyle w:val="13"/>
        <w:adjustRightInd w:val="0"/>
        <w:snapToGrid w:val="0"/>
        <w:spacing w:line="460" w:lineRule="exact"/>
        <w:ind w:firstLine="442"/>
        <w:rPr>
          <w:rFonts w:ascii="宋体" w:hAnsi="宋体" w:cs="宋体"/>
          <w:b/>
          <w:sz w:val="22"/>
          <w:szCs w:val="22"/>
        </w:rPr>
      </w:pPr>
      <w:r>
        <w:rPr>
          <w:rFonts w:hint="eastAsia" w:ascii="宋体" w:hAnsi="宋体" w:cs="宋体"/>
          <w:b/>
          <w:sz w:val="22"/>
          <w:szCs w:val="22"/>
        </w:rPr>
        <w:t>6</w:t>
      </w:r>
      <w:r>
        <w:rPr>
          <w:rFonts w:hint="eastAsia" w:ascii="宋体" w:hAnsi="宋体" w:cs="宋体"/>
          <w:b/>
          <w:sz w:val="22"/>
          <w:szCs w:val="22"/>
          <w:lang w:val="zh-CN"/>
        </w:rPr>
        <w:t>、</w:t>
      </w:r>
      <w:r>
        <w:rPr>
          <w:rFonts w:hint="eastAsia" w:ascii="宋体" w:hAnsi="宋体" w:cs="宋体"/>
          <w:b/>
          <w:sz w:val="22"/>
          <w:szCs w:val="22"/>
          <w:u w:val="single"/>
        </w:rPr>
        <w:t>供应商企业不是独立法人的，按浙财采监[2013]24号文件执行。</w:t>
      </w:r>
    </w:p>
    <w:p>
      <w:pPr>
        <w:snapToGrid w:val="0"/>
        <w:spacing w:line="400" w:lineRule="exact"/>
        <w:ind w:firstLine="420" w:firstLineChars="190"/>
        <w:rPr>
          <w:rFonts w:ascii="宋体" w:hAnsi="宋体" w:cs="宋体"/>
          <w:sz w:val="22"/>
          <w:szCs w:val="22"/>
        </w:rPr>
      </w:pPr>
      <w:r>
        <w:rPr>
          <w:rFonts w:hint="eastAsia" w:ascii="宋体" w:hAnsi="宋体" w:cs="宋体"/>
          <w:b/>
          <w:sz w:val="22"/>
          <w:szCs w:val="22"/>
        </w:rPr>
        <w:t>单位负责人为同一人或者存在直接控股、管理关系的不同供应商，不得参加同一合同项下的采购活动。如在评标过程中发现供应商间存在上述关系，评标委员会可以对存在上述关系的供应商做无效投标处理。</w:t>
      </w:r>
    </w:p>
    <w:p>
      <w:pPr>
        <w:widowControl/>
        <w:snapToGrid w:val="0"/>
        <w:spacing w:line="440" w:lineRule="exact"/>
        <w:ind w:firstLine="420" w:firstLineChars="190"/>
        <w:jc w:val="left"/>
        <w:rPr>
          <w:rFonts w:ascii="宋体" w:hAnsi="宋体" w:cs="宋体"/>
          <w:b/>
          <w:sz w:val="22"/>
          <w:szCs w:val="22"/>
          <w:u w:val="single"/>
        </w:rPr>
      </w:pPr>
      <w:r>
        <w:rPr>
          <w:rFonts w:hint="eastAsia" w:ascii="宋体" w:hAnsi="宋体" w:cs="宋体"/>
          <w:b/>
          <w:sz w:val="22"/>
          <w:szCs w:val="22"/>
          <w:u w:val="single"/>
        </w:rPr>
        <w:t>▲7、本项目采购预算250万元。某些（个）供应商投标报价超出预算或最高限价的，则拒绝接受其投标报价，该供应商投标按无效投标处理。</w:t>
      </w:r>
    </w:p>
    <w:p>
      <w:pPr>
        <w:widowControl/>
        <w:snapToGrid w:val="0"/>
        <w:spacing w:line="440" w:lineRule="exact"/>
        <w:ind w:firstLine="420" w:firstLineChars="190"/>
        <w:jc w:val="left"/>
        <w:rPr>
          <w:rFonts w:ascii="宋体" w:hAnsi="宋体" w:cs="宋体"/>
          <w:b/>
          <w:sz w:val="22"/>
          <w:szCs w:val="22"/>
          <w:u w:val="single"/>
        </w:rPr>
      </w:pPr>
      <w:r>
        <w:rPr>
          <w:rFonts w:hint="eastAsia" w:ascii="宋体" w:hAnsi="宋体" w:cs="宋体"/>
          <w:b/>
          <w:sz w:val="22"/>
          <w:szCs w:val="22"/>
        </w:rPr>
        <w:t>8、本次招标采用资格后审，供应商只需在网上下载招标文件，不接受现场报名。为保证招标工作顺利进行，供应商须确保投标保证金在递交截止时间前</w:t>
      </w:r>
      <w:r>
        <w:rPr>
          <w:rFonts w:hint="eastAsia" w:ascii="宋体" w:hAnsi="宋体" w:cs="宋体"/>
          <w:b/>
          <w:sz w:val="22"/>
          <w:szCs w:val="22"/>
          <w:lang w:val="zh-CN"/>
        </w:rPr>
        <w:t>到</w:t>
      </w:r>
      <w:r>
        <w:rPr>
          <w:rFonts w:hint="eastAsia" w:ascii="宋体" w:hAnsi="宋体" w:cs="宋体"/>
          <w:b/>
          <w:sz w:val="22"/>
          <w:szCs w:val="22"/>
        </w:rPr>
        <w:t>达保证金账户</w:t>
      </w:r>
      <w:r>
        <w:rPr>
          <w:rFonts w:hint="eastAsia" w:ascii="宋体" w:hAnsi="宋体" w:cs="宋体"/>
          <w:b/>
          <w:kern w:val="0"/>
          <w:sz w:val="22"/>
          <w:szCs w:val="22"/>
        </w:rPr>
        <w:t>；</w:t>
      </w:r>
      <w:r>
        <w:rPr>
          <w:rFonts w:hint="eastAsia" w:ascii="宋体" w:hAnsi="宋体" w:cs="宋体"/>
          <w:b/>
          <w:sz w:val="22"/>
          <w:szCs w:val="22"/>
        </w:rPr>
        <w:t>投标保证金未按规定时间到账的，其投标将被拒绝。</w:t>
      </w:r>
    </w:p>
    <w:p>
      <w:pPr>
        <w:pStyle w:val="63"/>
        <w:spacing w:line="440" w:lineRule="exact"/>
        <w:ind w:left="0" w:leftChars="0" w:firstLine="442"/>
        <w:rPr>
          <w:rFonts w:ascii="宋体" w:hAnsi="宋体" w:cs="宋体"/>
          <w:b/>
          <w:color w:val="auto"/>
          <w:sz w:val="22"/>
          <w:szCs w:val="22"/>
          <w:u w:val="single"/>
          <w:lang w:val="zh-CN"/>
        </w:rPr>
      </w:pPr>
      <w:r>
        <w:rPr>
          <w:rFonts w:hint="eastAsia" w:ascii="宋体" w:hAnsi="宋体" w:cs="宋体"/>
          <w:b/>
          <w:color w:val="auto"/>
          <w:sz w:val="22"/>
          <w:szCs w:val="22"/>
          <w:u w:val="single"/>
        </w:rPr>
        <w:t>9</w:t>
      </w:r>
      <w:r>
        <w:rPr>
          <w:rFonts w:hint="eastAsia" w:ascii="宋体" w:hAnsi="宋体" w:cs="宋体"/>
          <w:b/>
          <w:color w:val="auto"/>
          <w:sz w:val="22"/>
          <w:szCs w:val="22"/>
          <w:u w:val="single"/>
          <w:lang w:val="zh-CN"/>
        </w:rPr>
        <w:t>、本次招标文件中，带有“▲”标注的有关技术和商务条款要求供应商做实质性响应，供应商要特别加以注意，必须对此回答并完全满足这些要求。否则若有一项“▲”的指标未响应或不满足，将按投标无效处理。</w:t>
      </w:r>
    </w:p>
    <w:p>
      <w:pPr>
        <w:widowControl/>
        <w:snapToGrid w:val="0"/>
        <w:spacing w:line="460" w:lineRule="exact"/>
        <w:ind w:firstLine="420" w:firstLineChars="190"/>
        <w:jc w:val="left"/>
        <w:rPr>
          <w:rFonts w:ascii="宋体" w:hAnsi="宋体" w:cs="宋体"/>
          <w:b/>
          <w:sz w:val="22"/>
          <w:szCs w:val="22"/>
          <w:lang w:val="zh-CN"/>
        </w:rPr>
      </w:pPr>
      <w:r>
        <w:rPr>
          <w:rFonts w:hint="eastAsia" w:ascii="宋体" w:hAnsi="宋体" w:cs="宋体"/>
          <w:b/>
          <w:sz w:val="22"/>
          <w:szCs w:val="22"/>
          <w:lang w:val="zh-CN"/>
        </w:rPr>
        <w:t>1</w:t>
      </w:r>
      <w:r>
        <w:rPr>
          <w:rFonts w:hint="eastAsia" w:ascii="宋体" w:hAnsi="宋体" w:cs="宋体"/>
          <w:b/>
          <w:sz w:val="22"/>
          <w:szCs w:val="22"/>
        </w:rPr>
        <w:t>0</w:t>
      </w:r>
      <w:r>
        <w:rPr>
          <w:rFonts w:hint="eastAsia" w:ascii="宋体" w:hAnsi="宋体" w:cs="宋体"/>
          <w:b/>
          <w:sz w:val="22"/>
          <w:szCs w:val="22"/>
          <w:lang w:val="zh-CN"/>
        </w:rPr>
        <w:t>、投标人信用信息查询渠道及截止时点、信用信息查询记录和证据留存的具体方式、信用信息的使用规则等：</w:t>
      </w:r>
    </w:p>
    <w:p>
      <w:pPr>
        <w:widowControl/>
        <w:snapToGrid w:val="0"/>
        <w:spacing w:line="480" w:lineRule="exact"/>
        <w:ind w:firstLine="440" w:firstLineChars="200"/>
        <w:jc w:val="left"/>
        <w:rPr>
          <w:rFonts w:ascii="宋体" w:hAnsi="宋体" w:cs="宋体"/>
          <w:sz w:val="22"/>
          <w:szCs w:val="22"/>
          <w:lang w:val="zh-CN"/>
        </w:rPr>
      </w:pPr>
      <w:r>
        <w:rPr>
          <w:rFonts w:hint="eastAsia" w:ascii="宋体" w:hAnsi="宋体" w:cs="宋体"/>
          <w:sz w:val="22"/>
          <w:szCs w:val="22"/>
          <w:lang w:val="zh-CN"/>
        </w:rPr>
        <w:t>1）投标供应商信用信息查询的查询渠道：“信用中国”(</w:t>
      </w:r>
      <w:r>
        <w:fldChar w:fldCharType="begin"/>
      </w:r>
      <w:r>
        <w:instrText xml:space="preserve"> HYPERLINK "file:///D:\\平阳2019年\\平阳县卫生健康局平阳县基层医疗卫生机构财政补偿机制改革绩效考核信息系统\\www.creditchina.gov.cn" </w:instrText>
      </w:r>
      <w:r>
        <w:fldChar w:fldCharType="separate"/>
      </w:r>
      <w:r>
        <w:rPr>
          <w:rFonts w:hint="eastAsia" w:ascii="宋体" w:hAnsi="宋体" w:cs="宋体"/>
          <w:sz w:val="22"/>
          <w:szCs w:val="22"/>
          <w:lang w:val="zh-CN"/>
        </w:rPr>
        <w:t>www.creditchina.gov.cn</w:t>
      </w:r>
      <w:r>
        <w:rPr>
          <w:rFonts w:hint="eastAsia" w:ascii="宋体" w:hAnsi="宋体" w:cs="宋体"/>
          <w:sz w:val="22"/>
          <w:szCs w:val="22"/>
          <w:lang w:val="zh-CN"/>
        </w:rPr>
        <w:fldChar w:fldCharType="end"/>
      </w:r>
      <w:r>
        <w:rPr>
          <w:rFonts w:hint="eastAsia" w:ascii="宋体" w:hAnsi="宋体" w:cs="宋体"/>
          <w:sz w:val="22"/>
          <w:szCs w:val="22"/>
          <w:lang w:val="zh-CN"/>
        </w:rPr>
        <w:t>)；“中国政府采购网</w:t>
      </w:r>
      <w:r>
        <w:fldChar w:fldCharType="begin"/>
      </w:r>
      <w:r>
        <w:instrText xml:space="preserve"> HYPERLINK "http://www.ccgp.gov.cn/" </w:instrText>
      </w:r>
      <w:r>
        <w:fldChar w:fldCharType="separate"/>
      </w:r>
      <w:r>
        <w:rPr>
          <w:rFonts w:hint="eastAsia" w:ascii="宋体" w:hAnsi="宋体" w:cs="宋体"/>
          <w:sz w:val="22"/>
          <w:szCs w:val="22"/>
          <w:lang w:val="zh-CN"/>
        </w:rPr>
        <w:t>http://www.ccgp.gov.cn/</w:t>
      </w:r>
      <w:r>
        <w:rPr>
          <w:rFonts w:hint="eastAsia" w:ascii="宋体" w:hAnsi="宋体" w:cs="宋体"/>
          <w:sz w:val="22"/>
          <w:szCs w:val="22"/>
          <w:lang w:val="zh-CN"/>
        </w:rPr>
        <w:fldChar w:fldCharType="end"/>
      </w:r>
      <w:r>
        <w:rPr>
          <w:rFonts w:hint="eastAsia" w:ascii="宋体" w:hAnsi="宋体" w:cs="宋体"/>
          <w:sz w:val="22"/>
          <w:szCs w:val="22"/>
          <w:lang w:val="zh-CN"/>
        </w:rPr>
        <w:t xml:space="preserve">）； </w:t>
      </w:r>
    </w:p>
    <w:p>
      <w:pPr>
        <w:widowControl/>
        <w:snapToGrid w:val="0"/>
        <w:spacing w:line="480" w:lineRule="exact"/>
        <w:ind w:firstLine="440" w:firstLineChars="200"/>
        <w:jc w:val="left"/>
        <w:rPr>
          <w:rFonts w:ascii="宋体" w:hAnsi="宋体" w:cs="宋体"/>
          <w:sz w:val="22"/>
          <w:szCs w:val="22"/>
          <w:lang w:val="zh-CN"/>
        </w:rPr>
      </w:pPr>
      <w:r>
        <w:rPr>
          <w:rFonts w:hint="eastAsia" w:ascii="宋体" w:hAnsi="宋体" w:cs="宋体"/>
          <w:sz w:val="22"/>
          <w:szCs w:val="22"/>
          <w:lang w:val="zh-CN"/>
        </w:rPr>
        <w:t xml:space="preserve">2）投标供应商信用信息查询截止时点：本项目投标截止时间； </w:t>
      </w:r>
    </w:p>
    <w:p>
      <w:pPr>
        <w:widowControl/>
        <w:snapToGrid w:val="0"/>
        <w:spacing w:line="480" w:lineRule="exact"/>
        <w:ind w:firstLine="440" w:firstLineChars="200"/>
        <w:jc w:val="left"/>
        <w:rPr>
          <w:rFonts w:ascii="宋体" w:hAnsi="宋体" w:cs="宋体"/>
          <w:sz w:val="22"/>
          <w:szCs w:val="22"/>
          <w:lang w:val="zh-CN"/>
        </w:rPr>
      </w:pPr>
      <w:r>
        <w:rPr>
          <w:rFonts w:hint="eastAsia" w:ascii="宋体" w:hAnsi="宋体" w:cs="宋体"/>
          <w:sz w:val="22"/>
          <w:szCs w:val="22"/>
          <w:lang w:val="zh-CN"/>
        </w:rPr>
        <w:t>3）投标供应商信用信息查询记录和证据留存的具体方式：网页截图打印；</w:t>
      </w:r>
    </w:p>
    <w:p>
      <w:pPr>
        <w:widowControl/>
        <w:snapToGrid w:val="0"/>
        <w:spacing w:line="480" w:lineRule="exact"/>
        <w:ind w:firstLine="440" w:firstLineChars="200"/>
        <w:jc w:val="left"/>
        <w:rPr>
          <w:rFonts w:ascii="宋体" w:hAnsi="宋体" w:cs="宋体"/>
          <w:b/>
          <w:sz w:val="22"/>
          <w:szCs w:val="22"/>
          <w:lang w:val="zh-CN"/>
        </w:rPr>
      </w:pPr>
      <w:r>
        <w:rPr>
          <w:rFonts w:hint="eastAsia" w:ascii="宋体" w:hAnsi="宋体" w:cs="宋体"/>
          <w:sz w:val="22"/>
          <w:szCs w:val="22"/>
        </w:rPr>
        <w:t>4）</w:t>
      </w:r>
      <w:r>
        <w:rPr>
          <w:rFonts w:hint="eastAsia" w:ascii="宋体" w:hAnsi="宋体" w:cs="宋体"/>
          <w:sz w:val="22"/>
          <w:szCs w:val="22"/>
          <w:lang w:val="zh-CN"/>
        </w:rPr>
        <w:t>信用信息的使用规则：截止评标当日，经查询“信用中国”“中国政府采购网”存在列入失信被执行人、重大税收违法案件当事人名单、政府采购严重违法失信行为记录名单及其他不符合《平阳县县属国有企业采购管理办法（试行）》（平国资办〔2021〕81号）第十四条规定条件的供应商，其投标做无效投标处理。</w:t>
      </w:r>
    </w:p>
    <w:p>
      <w:pPr>
        <w:autoSpaceDE w:val="0"/>
        <w:autoSpaceDN w:val="0"/>
        <w:adjustRightInd w:val="0"/>
        <w:snapToGrid w:val="0"/>
        <w:spacing w:line="460" w:lineRule="exact"/>
        <w:ind w:firstLine="433" w:firstLineChars="196"/>
        <w:textAlignment w:val="bottom"/>
        <w:rPr>
          <w:b/>
          <w:sz w:val="22"/>
          <w:u w:val="single"/>
        </w:rPr>
      </w:pPr>
      <w:r>
        <w:rPr>
          <w:rFonts w:hint="eastAsia"/>
          <w:b/>
          <w:sz w:val="22"/>
          <w:szCs w:val="22"/>
        </w:rPr>
        <w:t>11、</w:t>
      </w:r>
      <w:r>
        <w:rPr>
          <w:b/>
          <w:sz w:val="22"/>
          <w:u w:val="single"/>
        </w:rPr>
        <w:t>供应商进行电子</w:t>
      </w:r>
      <w:r>
        <w:rPr>
          <w:rFonts w:hint="eastAsia"/>
          <w:b/>
          <w:sz w:val="22"/>
          <w:u w:val="single"/>
        </w:rPr>
        <w:t>投标</w:t>
      </w:r>
      <w:r>
        <w:rPr>
          <w:b/>
          <w:sz w:val="22"/>
          <w:u w:val="single"/>
        </w:rPr>
        <w:t>应安装客户端软件，并按照采购文件和电子交易平台的要求编制并加密</w:t>
      </w:r>
      <w:r>
        <w:rPr>
          <w:rFonts w:hint="eastAsia"/>
          <w:b/>
          <w:sz w:val="22"/>
          <w:u w:val="single"/>
        </w:rPr>
        <w:t>投标</w:t>
      </w:r>
      <w:r>
        <w:rPr>
          <w:b/>
          <w:sz w:val="22"/>
          <w:u w:val="single"/>
        </w:rPr>
        <w:t>文件。供应商未按规定加密的投标文件，电子交易平台拒收并提示。</w:t>
      </w:r>
    </w:p>
    <w:p>
      <w:pPr>
        <w:autoSpaceDE w:val="0"/>
        <w:autoSpaceDN w:val="0"/>
        <w:adjustRightInd w:val="0"/>
        <w:snapToGrid w:val="0"/>
        <w:spacing w:line="460" w:lineRule="atLeast"/>
        <w:ind w:firstLine="422" w:firstLineChars="191"/>
        <w:textAlignment w:val="bottom"/>
        <w:rPr>
          <w:rFonts w:cs="黑体"/>
          <w:b/>
          <w:sz w:val="22"/>
          <w:szCs w:val="22"/>
        </w:rPr>
      </w:pPr>
      <w:r>
        <w:rPr>
          <w:rFonts w:hint="eastAsia" w:cs="黑体"/>
          <w:b/>
          <w:sz w:val="22"/>
          <w:szCs w:val="22"/>
        </w:rPr>
        <w:t>12、</w:t>
      </w:r>
      <w:r>
        <w:rPr>
          <w:rFonts w:cs="黑体"/>
          <w:b/>
          <w:sz w:val="22"/>
          <w:szCs w:val="22"/>
        </w:rPr>
        <w:t>本项目在线开评标进行时，供应商授权代表需自行关注平台提示信息，期间如有发出“询标/澄清函”等相关线上函件时，因供应商自身原因逾期/错过回复时间，由此造成的后果由供应商自行承担。</w:t>
      </w:r>
    </w:p>
    <w:p>
      <w:pPr>
        <w:autoSpaceDE w:val="0"/>
        <w:autoSpaceDN w:val="0"/>
        <w:adjustRightInd w:val="0"/>
        <w:snapToGrid w:val="0"/>
        <w:spacing w:line="460" w:lineRule="exact"/>
        <w:ind w:firstLine="433" w:firstLineChars="196"/>
        <w:textAlignment w:val="bottom"/>
        <w:rPr>
          <w:b/>
          <w:sz w:val="22"/>
          <w:szCs w:val="22"/>
          <w:u w:val="single"/>
        </w:rPr>
      </w:pPr>
      <w:r>
        <w:rPr>
          <w:rFonts w:hint="eastAsia"/>
          <w:b/>
          <w:sz w:val="22"/>
          <w:szCs w:val="22"/>
          <w:u w:val="single"/>
        </w:rPr>
        <w:t>13、为保证供应商顺利投标，供应商须在投标截止日前自行登录浙江省政府采购网，查看是否有补充更正公告文件。如供应商未按补充更正公告文件进行投标的，责任自负。</w:t>
      </w:r>
    </w:p>
    <w:p>
      <w:pPr>
        <w:autoSpaceDE w:val="0"/>
        <w:autoSpaceDN w:val="0"/>
        <w:adjustRightInd w:val="0"/>
        <w:snapToGrid w:val="0"/>
        <w:spacing w:line="420" w:lineRule="exact"/>
        <w:textAlignment w:val="bottom"/>
        <w:rPr>
          <w:rFonts w:ascii="宋体" w:hAnsi="宋体" w:cs="宋体"/>
          <w:sz w:val="22"/>
          <w:szCs w:val="22"/>
        </w:rPr>
      </w:pPr>
      <w:r>
        <w:rPr>
          <w:rFonts w:hint="eastAsia" w:ascii="宋体" w:hAnsi="宋体" w:cs="宋体"/>
          <w:sz w:val="22"/>
          <w:szCs w:val="22"/>
        </w:rPr>
        <w:t>二、供应商资格要求</w:t>
      </w:r>
    </w:p>
    <w:p>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按招标公告要求</w:t>
      </w:r>
    </w:p>
    <w:p>
      <w:pPr>
        <w:autoSpaceDE w:val="0"/>
        <w:autoSpaceDN w:val="0"/>
        <w:adjustRightInd w:val="0"/>
        <w:snapToGrid w:val="0"/>
        <w:spacing w:line="420" w:lineRule="exact"/>
        <w:textAlignment w:val="bottom"/>
        <w:rPr>
          <w:rFonts w:ascii="宋体" w:hAnsi="宋体" w:cs="宋体"/>
          <w:sz w:val="22"/>
          <w:szCs w:val="22"/>
        </w:rPr>
      </w:pPr>
      <w:r>
        <w:rPr>
          <w:rFonts w:hint="eastAsia" w:ascii="宋体" w:hAnsi="宋体" w:cs="宋体"/>
          <w:sz w:val="22"/>
          <w:szCs w:val="22"/>
        </w:rPr>
        <w:t>三、招标文件</w:t>
      </w:r>
    </w:p>
    <w:p>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1、招标文件</w:t>
      </w:r>
    </w:p>
    <w:p>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1.1招标文件的获取</w:t>
      </w:r>
    </w:p>
    <w:p>
      <w:pPr>
        <w:autoSpaceDE w:val="0"/>
        <w:autoSpaceDN w:val="0"/>
        <w:adjustRightInd w:val="0"/>
        <w:snapToGrid w:val="0"/>
        <w:spacing w:line="420" w:lineRule="exact"/>
        <w:ind w:firstLine="431" w:firstLineChars="196"/>
        <w:textAlignment w:val="bottom"/>
        <w:rPr>
          <w:sz w:val="22"/>
          <w:szCs w:val="22"/>
        </w:rPr>
      </w:pPr>
      <w:r>
        <w:rPr>
          <w:rFonts w:hint="eastAsia"/>
          <w:sz w:val="22"/>
          <w:szCs w:val="22"/>
        </w:rPr>
        <w:t>供应商在浙江省政府采购网站直接下载本项目招标文件。</w:t>
      </w:r>
    </w:p>
    <w:p>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1.2招标文件约束力</w:t>
      </w:r>
    </w:p>
    <w:p>
      <w:pPr>
        <w:autoSpaceDE w:val="0"/>
        <w:autoSpaceDN w:val="0"/>
        <w:adjustRightInd w:val="0"/>
        <w:snapToGrid w:val="0"/>
        <w:spacing w:line="420" w:lineRule="exact"/>
        <w:ind w:firstLine="431" w:firstLineChars="196"/>
        <w:textAlignment w:val="bottom"/>
        <w:rPr>
          <w:sz w:val="22"/>
          <w:szCs w:val="22"/>
        </w:rPr>
      </w:pPr>
      <w:r>
        <w:rPr>
          <w:rFonts w:hint="eastAsia"/>
          <w:sz w:val="22"/>
          <w:szCs w:val="22"/>
        </w:rPr>
        <w:t>供应商一旦获取了本招标文件并参加投标，即被认为接受了本招标文件中所有条款和规定。</w:t>
      </w:r>
    </w:p>
    <w:p>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1.3招标文件的组成</w:t>
      </w:r>
    </w:p>
    <w:p>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招标文件由招标文件总目录所列内容及补充资料等组成。</w:t>
      </w:r>
    </w:p>
    <w:p>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2、招标文件的澄清</w:t>
      </w:r>
    </w:p>
    <w:p>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供应商对招标文件如有疑点要求澄清，可用书面形式（包括信函、传真，下同）通知</w:t>
      </w:r>
      <w:r>
        <w:rPr>
          <w:rFonts w:hint="eastAsia" w:ascii="宋体" w:hAnsi="宋体" w:cs="宋体"/>
          <w:sz w:val="22"/>
          <w:szCs w:val="22"/>
          <w:u w:val="single"/>
        </w:rPr>
        <w:t>招标代理机构</w:t>
      </w:r>
      <w:r>
        <w:rPr>
          <w:rFonts w:hint="eastAsia" w:ascii="宋体" w:hAnsi="宋体" w:cs="宋体"/>
          <w:sz w:val="22"/>
          <w:szCs w:val="22"/>
        </w:rPr>
        <w:t>，但通知不得迟于规定的质疑时间前使招标代理机构收到，招标代理机构将采用用网上答疑形式予以答复。</w:t>
      </w:r>
    </w:p>
    <w:p>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3、招标文件的修改</w:t>
      </w:r>
    </w:p>
    <w:p>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3.1 在投标截止时间前，采购人有权修改招标文件，并在网上发布更正公告。补充文件作为招标文件的补充和组成部分，对所有供应商均有约束力。</w:t>
      </w:r>
    </w:p>
    <w:p>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3.2 为使供应商有足够的时间按招标文件要求修正投标文件，采购人可酌情推迟投标截止时间和开标时间，并将此变更网上告知。</w:t>
      </w:r>
    </w:p>
    <w:p>
      <w:pPr>
        <w:autoSpaceDE w:val="0"/>
        <w:autoSpaceDN w:val="0"/>
        <w:adjustRightInd w:val="0"/>
        <w:snapToGrid w:val="0"/>
        <w:spacing w:line="420" w:lineRule="exact"/>
        <w:textAlignment w:val="bottom"/>
        <w:rPr>
          <w:rFonts w:ascii="宋体" w:hAnsi="宋体" w:cs="宋体"/>
          <w:sz w:val="22"/>
          <w:szCs w:val="22"/>
        </w:rPr>
      </w:pPr>
      <w:r>
        <w:rPr>
          <w:rFonts w:hint="eastAsia" w:ascii="宋体" w:hAnsi="宋体" w:cs="宋体"/>
          <w:sz w:val="22"/>
          <w:szCs w:val="22"/>
        </w:rPr>
        <w:t>四、投标文件</w:t>
      </w:r>
    </w:p>
    <w:p>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rPr>
        <w:t>1、投标文件</w:t>
      </w:r>
    </w:p>
    <w:p>
      <w:pPr>
        <w:autoSpaceDE w:val="0"/>
        <w:autoSpaceDN w:val="0"/>
        <w:adjustRightInd w:val="0"/>
        <w:snapToGrid w:val="0"/>
        <w:spacing w:line="420" w:lineRule="exact"/>
        <w:ind w:firstLine="440" w:firstLineChars="200"/>
        <w:textAlignment w:val="bottom"/>
        <w:rPr>
          <w:rFonts w:ascii="宋体" w:hAnsi="宋体" w:cs="宋体"/>
          <w:sz w:val="22"/>
          <w:szCs w:val="22"/>
        </w:rPr>
      </w:pPr>
      <w:r>
        <w:rPr>
          <w:rFonts w:hint="eastAsia" w:ascii="宋体" w:hAnsi="宋体" w:cs="宋体"/>
          <w:sz w:val="22"/>
          <w:szCs w:val="22"/>
          <w:lang w:val="zh-CN"/>
        </w:rPr>
        <w:t>1.1</w:t>
      </w:r>
      <w:r>
        <w:rPr>
          <w:rFonts w:hint="eastAsia" w:ascii="宋体" w:hAnsi="宋体" w:cs="宋体"/>
          <w:sz w:val="22"/>
          <w:szCs w:val="22"/>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在基本满足招标文件要求的前提下出现的微小差异。</w:t>
      </w:r>
    </w:p>
    <w:p>
      <w:pPr>
        <w:autoSpaceDE w:val="0"/>
        <w:autoSpaceDN w:val="0"/>
        <w:adjustRightInd w:val="0"/>
        <w:snapToGrid w:val="0"/>
        <w:spacing w:line="420" w:lineRule="exact"/>
        <w:ind w:firstLine="440" w:firstLineChars="200"/>
        <w:textAlignment w:val="bottom"/>
        <w:rPr>
          <w:rFonts w:ascii="宋体" w:hAnsi="宋体" w:cs="宋体"/>
          <w:sz w:val="22"/>
          <w:szCs w:val="22"/>
        </w:rPr>
      </w:pPr>
      <w:r>
        <w:rPr>
          <w:rFonts w:hint="eastAsia" w:ascii="宋体" w:hAnsi="宋体" w:cs="宋体"/>
          <w:sz w:val="22"/>
          <w:szCs w:val="22"/>
          <w:lang w:val="zh-CN"/>
        </w:rPr>
        <w:t>1.2</w:t>
      </w:r>
      <w:r>
        <w:rPr>
          <w:rFonts w:hint="eastAsia" w:ascii="宋体" w:hAnsi="宋体" w:cs="宋体"/>
          <w:sz w:val="22"/>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20" w:lineRule="exact"/>
        <w:ind w:firstLine="431" w:firstLineChars="196"/>
        <w:textAlignment w:val="bottom"/>
        <w:rPr>
          <w:rFonts w:ascii="宋体" w:hAnsi="宋体" w:cs="宋体"/>
          <w:sz w:val="22"/>
          <w:szCs w:val="22"/>
        </w:rPr>
      </w:pPr>
      <w:r>
        <w:rPr>
          <w:rFonts w:hint="eastAsia" w:ascii="宋体" w:hAnsi="宋体" w:cs="宋体"/>
          <w:sz w:val="22"/>
          <w:szCs w:val="22"/>
          <w:lang w:val="zh-CN"/>
        </w:rPr>
        <w:t>1.3供应商应仔细阅读招标文件中的所有内容，按照招标文件要求，详细编制投标文件，所有文件资料必须是针对本次投标。不按招标文件的要求提供的投标文件可能导致被拒绝。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360" w:lineRule="auto"/>
        <w:ind w:firstLine="431" w:firstLineChars="196"/>
        <w:textAlignment w:val="bottom"/>
        <w:rPr>
          <w:rFonts w:ascii="宋体" w:hAnsi="宋体" w:cs="宋体"/>
          <w:sz w:val="22"/>
          <w:szCs w:val="22"/>
        </w:rPr>
      </w:pPr>
      <w:r>
        <w:rPr>
          <w:rFonts w:hint="eastAsia" w:ascii="宋体" w:hAnsi="宋体" w:cs="宋体"/>
          <w:sz w:val="22"/>
          <w:szCs w:val="22"/>
        </w:rPr>
        <w:t xml:space="preserve">2、投标文件的组成 </w:t>
      </w:r>
    </w:p>
    <w:p>
      <w:pPr>
        <w:autoSpaceDE w:val="0"/>
        <w:autoSpaceDN w:val="0"/>
        <w:adjustRightInd w:val="0"/>
        <w:snapToGrid w:val="0"/>
        <w:spacing w:line="420" w:lineRule="exact"/>
        <w:ind w:firstLine="431" w:firstLineChars="196"/>
        <w:textAlignment w:val="bottom"/>
        <w:rPr>
          <w:sz w:val="22"/>
          <w:szCs w:val="22"/>
        </w:rPr>
      </w:pPr>
      <w:r>
        <w:rPr>
          <w:rFonts w:hint="eastAsia"/>
          <w:sz w:val="22"/>
          <w:szCs w:val="22"/>
        </w:rPr>
        <w:t xml:space="preserve">2、投标文件的组成  </w:t>
      </w:r>
    </w:p>
    <w:p>
      <w:pPr>
        <w:autoSpaceDE w:val="0"/>
        <w:autoSpaceDN w:val="0"/>
        <w:adjustRightInd w:val="0"/>
        <w:snapToGrid w:val="0"/>
        <w:spacing w:line="460" w:lineRule="exact"/>
        <w:ind w:firstLine="442" w:firstLineChars="200"/>
        <w:rPr>
          <w:b/>
          <w:sz w:val="22"/>
          <w:szCs w:val="22"/>
          <w:lang w:val="zh-CN"/>
        </w:rPr>
      </w:pPr>
      <w:r>
        <w:rPr>
          <w:rFonts w:hint="eastAsia"/>
          <w:b/>
          <w:sz w:val="22"/>
          <w:szCs w:val="22"/>
          <w:u w:val="single"/>
        </w:rPr>
        <w:t>投标文件应当包括以下主要内容：资格文件、报价文件、商务技术文件。资格文件、商务技术文件不得含报价，否则投标将被拒绝。</w:t>
      </w:r>
    </w:p>
    <w:p>
      <w:pPr>
        <w:autoSpaceDE w:val="0"/>
        <w:autoSpaceDN w:val="0"/>
        <w:adjustRightInd w:val="0"/>
        <w:snapToGrid w:val="0"/>
        <w:spacing w:line="460" w:lineRule="exact"/>
        <w:ind w:firstLine="442" w:firstLineChars="200"/>
        <w:rPr>
          <w:b/>
          <w:sz w:val="22"/>
          <w:szCs w:val="22"/>
          <w:u w:val="single"/>
        </w:rPr>
      </w:pPr>
      <w:r>
        <w:rPr>
          <w:rFonts w:hint="eastAsia"/>
          <w:b/>
          <w:sz w:val="22"/>
          <w:szCs w:val="22"/>
          <w:lang w:val="zh-CN"/>
        </w:rPr>
        <w:t>2.1</w:t>
      </w:r>
      <w:r>
        <w:rPr>
          <w:rFonts w:hint="eastAsia"/>
          <w:b/>
          <w:sz w:val="22"/>
          <w:szCs w:val="22"/>
          <w:u w:val="single"/>
        </w:rPr>
        <w:t>资格文件组成</w:t>
      </w:r>
    </w:p>
    <w:p>
      <w:pPr>
        <w:autoSpaceDE w:val="0"/>
        <w:autoSpaceDN w:val="0"/>
        <w:adjustRightInd w:val="0"/>
        <w:snapToGrid w:val="0"/>
        <w:spacing w:line="460" w:lineRule="exact"/>
        <w:ind w:firstLine="442" w:firstLineChars="200"/>
        <w:textAlignment w:val="bottom"/>
        <w:rPr>
          <w:b/>
          <w:sz w:val="22"/>
          <w:szCs w:val="22"/>
        </w:rPr>
      </w:pPr>
      <w:r>
        <w:rPr>
          <w:rFonts w:hint="eastAsia"/>
          <w:b/>
          <w:sz w:val="22"/>
          <w:szCs w:val="22"/>
        </w:rPr>
        <w:t>1）“资格文件”封面</w:t>
      </w:r>
    </w:p>
    <w:p>
      <w:pPr>
        <w:autoSpaceDE w:val="0"/>
        <w:autoSpaceDN w:val="0"/>
        <w:adjustRightInd w:val="0"/>
        <w:snapToGrid w:val="0"/>
        <w:spacing w:line="460" w:lineRule="exact"/>
        <w:ind w:firstLine="442" w:firstLineChars="200"/>
        <w:textAlignment w:val="bottom"/>
        <w:rPr>
          <w:b/>
          <w:sz w:val="22"/>
          <w:szCs w:val="22"/>
        </w:rPr>
      </w:pPr>
      <w:r>
        <w:rPr>
          <w:rFonts w:hint="eastAsia"/>
          <w:b/>
          <w:sz w:val="22"/>
          <w:szCs w:val="22"/>
        </w:rPr>
        <w:t>2）供应商资格审查声明函</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3）</w:t>
      </w:r>
      <w:r>
        <w:rPr>
          <w:rFonts w:hint="eastAsia"/>
          <w:b/>
          <w:sz w:val="22"/>
          <w:szCs w:val="22"/>
        </w:rPr>
        <w:t>具有独立承担民事责任能力的证明材料：</w:t>
      </w:r>
      <w:r>
        <w:rPr>
          <w:rFonts w:hint="eastAsia"/>
          <w:sz w:val="22"/>
          <w:szCs w:val="22"/>
        </w:rPr>
        <w:t xml:space="preserve">营业执照(或事业法人登记证书或其它工商等登记证明材料；自然人参与采购，提供身份证)复印件； </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4）</w:t>
      </w:r>
      <w:r>
        <w:rPr>
          <w:rFonts w:hint="eastAsia"/>
          <w:b/>
          <w:sz w:val="22"/>
          <w:szCs w:val="22"/>
        </w:rPr>
        <w:t>具有良好的商业信誉和健全的财务会计制度的证明材料：最近一年度财务报告（或审计机构审计的财务会计报表，包括资产负债表、现金流量表、利润表和财务情况说明书的复印件或银行资信证明。）</w:t>
      </w:r>
      <w:r>
        <w:rPr>
          <w:rFonts w:hint="eastAsia"/>
          <w:sz w:val="22"/>
          <w:szCs w:val="22"/>
        </w:rPr>
        <w:t>（供应商成立时间未满一年的可以不提供，提供</w:t>
      </w:r>
      <w:r>
        <w:rPr>
          <w:rFonts w:hint="eastAsia" w:cs="Arial"/>
          <w:sz w:val="22"/>
          <w:szCs w:val="22"/>
        </w:rPr>
        <w:t>复印件</w:t>
      </w:r>
      <w:r>
        <w:rPr>
          <w:rFonts w:hint="eastAsia"/>
          <w:sz w:val="22"/>
          <w:szCs w:val="22"/>
        </w:rPr>
        <w:t>加盖供应商公章）</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5）具有履行合同所必需的场地、设备和专业技术能力的承诺函；</w:t>
      </w:r>
    </w:p>
    <w:p>
      <w:pPr>
        <w:spacing w:line="460" w:lineRule="exact"/>
        <w:ind w:firstLine="440" w:firstLineChars="200"/>
        <w:rPr>
          <w:sz w:val="22"/>
          <w:szCs w:val="22"/>
        </w:rPr>
      </w:pPr>
      <w:r>
        <w:rPr>
          <w:rFonts w:hint="eastAsia"/>
          <w:sz w:val="22"/>
          <w:szCs w:val="22"/>
        </w:rPr>
        <w:t>6）</w:t>
      </w:r>
      <w:r>
        <w:rPr>
          <w:rFonts w:hint="eastAsia"/>
          <w:b/>
          <w:sz w:val="22"/>
          <w:szCs w:val="22"/>
        </w:rPr>
        <w:t>有依法缴纳税收和社会保障金的良好记录的证明材料：</w:t>
      </w:r>
      <w:r>
        <w:rPr>
          <w:rFonts w:hint="eastAsia"/>
          <w:sz w:val="22"/>
          <w:szCs w:val="22"/>
        </w:rPr>
        <w:t>（1）缴纳税收证明资料（提供下列之一证明材料）：①《税务登记证》复印件（实行营业执照、组织机构代码证、税务登记证“三证合一”或者营业执照、组织机构代码证、税务登记证、社会保险登记证和统计登记证“五证合一”登记模式的，提供营业执照）；②提交投标文件截止时间前三个月依法缴纳税收的证明（纳税凭证复印件）；③委托他人缴纳的委托代办协议和提交投标文件截止时间前三个月中任意一个月的缴纳证明（收据复印件）；④法定征收机关出具的依法免缴税收的证明。</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2）缴纳社会保险证明资料（提供下列之一证明材料）：①《社会保险登记证》复印件（实行营业执照、组织机构代码证、税务登记证、社会保险登记证和统计登记证“五证合一”登记制度的，提供营业执照）；②提交投标文件截止时间前三个月中任意一个月依法缴纳社会保险的证明（缴费凭证复印件）；③委托他人缴纳的委托代办协议和提交投标文件截止时间前三个月中任意一个月的缴纳证明（收据复印件）；④法定征收机关出具的依法免缴保险费的证明。；</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7）参加采购活动前三年内在经营活动中没有重大违法记录的声明函；</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8）单位负责人为同一人或者存在直接控股、管理关系的不同供应商，不得参加同一合同项下的采购活动承诺函；</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9）投标供应商没有失信记录承诺函；</w:t>
      </w:r>
    </w:p>
    <w:p>
      <w:pPr>
        <w:autoSpaceDE w:val="0"/>
        <w:autoSpaceDN w:val="0"/>
        <w:adjustRightInd w:val="0"/>
        <w:snapToGrid w:val="0"/>
        <w:spacing w:line="460" w:lineRule="exact"/>
        <w:ind w:firstLine="442" w:firstLineChars="200"/>
        <w:textAlignment w:val="bottom"/>
        <w:rPr>
          <w:rFonts w:ascii="宋体" w:hAnsi="宋体" w:cs="宋体"/>
          <w:b/>
          <w:sz w:val="22"/>
          <w:szCs w:val="22"/>
          <w:lang w:val="zh-CN"/>
        </w:rPr>
      </w:pPr>
      <w:r>
        <w:rPr>
          <w:rFonts w:hint="eastAsia"/>
          <w:b/>
          <w:sz w:val="22"/>
          <w:szCs w:val="22"/>
        </w:rPr>
        <w:t>上述资格条件审查材料2-9项有一项不提供的，视为资格审查不通过。</w:t>
      </w:r>
    </w:p>
    <w:p>
      <w:pPr>
        <w:autoSpaceDE w:val="0"/>
        <w:autoSpaceDN w:val="0"/>
        <w:adjustRightInd w:val="0"/>
        <w:snapToGrid w:val="0"/>
        <w:spacing w:line="460" w:lineRule="exact"/>
        <w:ind w:firstLine="442" w:firstLineChars="200"/>
        <w:textAlignment w:val="bottom"/>
        <w:rPr>
          <w:sz w:val="22"/>
          <w:szCs w:val="22"/>
          <w:lang w:val="zh-CN"/>
        </w:rPr>
      </w:pPr>
      <w:r>
        <w:rPr>
          <w:rFonts w:hint="eastAsia"/>
          <w:b/>
          <w:bCs/>
          <w:sz w:val="22"/>
          <w:szCs w:val="22"/>
          <w:lang w:val="zh-CN"/>
        </w:rPr>
        <w:t>2.</w:t>
      </w:r>
      <w:r>
        <w:rPr>
          <w:rFonts w:hint="eastAsia"/>
          <w:b/>
          <w:bCs/>
          <w:sz w:val="22"/>
          <w:szCs w:val="22"/>
        </w:rPr>
        <w:t>2</w:t>
      </w:r>
      <w:r>
        <w:rPr>
          <w:rFonts w:hint="eastAsia"/>
          <w:b/>
          <w:bCs/>
          <w:sz w:val="22"/>
          <w:szCs w:val="22"/>
          <w:lang w:val="zh-CN"/>
        </w:rPr>
        <w:t>、</w:t>
      </w:r>
      <w:r>
        <w:rPr>
          <w:rFonts w:hint="eastAsia"/>
          <w:b/>
          <w:bCs/>
          <w:sz w:val="22"/>
          <w:szCs w:val="22"/>
        </w:rPr>
        <w:t>报价文件</w:t>
      </w:r>
      <w:r>
        <w:rPr>
          <w:rFonts w:hint="eastAsia"/>
          <w:b/>
          <w:bCs/>
          <w:sz w:val="22"/>
          <w:szCs w:val="22"/>
          <w:lang w:val="zh-CN"/>
        </w:rPr>
        <w:t>组成</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1）“报价文件”封面</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2)  开标一览表</w:t>
      </w:r>
    </w:p>
    <w:p>
      <w:pPr>
        <w:autoSpaceDE w:val="0"/>
        <w:autoSpaceDN w:val="0"/>
        <w:adjustRightInd w:val="0"/>
        <w:snapToGrid w:val="0"/>
        <w:spacing w:line="460" w:lineRule="exact"/>
        <w:ind w:firstLine="440" w:firstLineChars="200"/>
        <w:textAlignment w:val="bottom"/>
      </w:pPr>
      <w:r>
        <w:rPr>
          <w:sz w:val="22"/>
          <w:szCs w:val="22"/>
        </w:rPr>
        <w:t>3</w:t>
      </w:r>
      <w:r>
        <w:rPr>
          <w:rFonts w:hint="eastAsia"/>
          <w:sz w:val="22"/>
          <w:szCs w:val="22"/>
        </w:rPr>
        <w:t>）</w:t>
      </w:r>
      <w:r>
        <w:rPr>
          <w:rFonts w:hint="eastAsia"/>
          <w:sz w:val="22"/>
        </w:rPr>
        <w:t>中小企业声明函、监狱企业、残疾人福利性单位及其他相关的充分的证明材料</w:t>
      </w:r>
    </w:p>
    <w:p>
      <w:pPr>
        <w:autoSpaceDE w:val="0"/>
        <w:autoSpaceDN w:val="0"/>
        <w:adjustRightInd w:val="0"/>
        <w:snapToGrid w:val="0"/>
        <w:spacing w:line="460" w:lineRule="exact"/>
        <w:ind w:firstLine="442" w:firstLineChars="200"/>
        <w:textAlignment w:val="bottom"/>
        <w:rPr>
          <w:b/>
          <w:bCs/>
          <w:sz w:val="22"/>
          <w:szCs w:val="22"/>
        </w:rPr>
      </w:pPr>
      <w:r>
        <w:rPr>
          <w:rFonts w:hint="eastAsia"/>
          <w:b/>
          <w:bCs/>
          <w:sz w:val="22"/>
          <w:szCs w:val="22"/>
        </w:rPr>
        <w:t>2.3、商务技术文件组成</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1）商务技术文件封面</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2）供应商自评分指引表</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3）</w:t>
      </w:r>
      <w:r>
        <w:rPr>
          <w:sz w:val="22"/>
          <w:szCs w:val="22"/>
        </w:rPr>
        <w:t>供应商参与采购活动投标资格声明函</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4)</w:t>
      </w:r>
      <w:r>
        <w:rPr>
          <w:sz w:val="22"/>
          <w:szCs w:val="22"/>
        </w:rPr>
        <w:t xml:space="preserve"> </w:t>
      </w:r>
      <w:r>
        <w:rPr>
          <w:rFonts w:hint="eastAsia"/>
          <w:sz w:val="22"/>
          <w:szCs w:val="22"/>
        </w:rPr>
        <w:t>投标函；</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5）法定代表人授权书</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6）投标供应商情况声明</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7）商务响应表、技术响应表（</w:t>
      </w:r>
      <w:r>
        <w:rPr>
          <w:rFonts w:hint="eastAsia"/>
          <w:sz w:val="22"/>
          <w:szCs w:val="22"/>
          <w:u w:val="single"/>
        </w:rPr>
        <w:t>如有偏离须明确列出</w:t>
      </w:r>
      <w:r>
        <w:rPr>
          <w:rFonts w:hint="eastAsia"/>
          <w:sz w:val="22"/>
          <w:szCs w:val="22"/>
        </w:rPr>
        <w:t>）；</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8） 供应商认证证书、相关资质、资信或信用证书（如有则提供）</w:t>
      </w:r>
    </w:p>
    <w:p>
      <w:pPr>
        <w:autoSpaceDE w:val="0"/>
        <w:autoSpaceDN w:val="0"/>
        <w:adjustRightInd w:val="0"/>
        <w:snapToGrid w:val="0"/>
        <w:spacing w:line="460" w:lineRule="exact"/>
        <w:ind w:firstLine="440" w:firstLineChars="200"/>
        <w:textAlignment w:val="bottom"/>
        <w:rPr>
          <w:bCs/>
          <w:sz w:val="22"/>
          <w:szCs w:val="22"/>
        </w:rPr>
      </w:pPr>
      <w:r>
        <w:rPr>
          <w:rFonts w:hint="eastAsia"/>
          <w:bCs/>
          <w:sz w:val="22"/>
          <w:szCs w:val="22"/>
        </w:rPr>
        <w:t>9）供应商自2017年1月1日以来类似业绩证明（按评标细则要求提供）</w:t>
      </w:r>
    </w:p>
    <w:p>
      <w:pPr>
        <w:autoSpaceDE w:val="0"/>
        <w:autoSpaceDN w:val="0"/>
        <w:adjustRightInd w:val="0"/>
        <w:snapToGrid w:val="0"/>
        <w:spacing w:line="420" w:lineRule="exact"/>
        <w:ind w:firstLine="440" w:firstLineChars="200"/>
        <w:textAlignment w:val="bottom"/>
        <w:rPr>
          <w:rFonts w:ascii="新宋体" w:hAnsi="新宋体" w:eastAsia="新宋体"/>
          <w:sz w:val="22"/>
          <w:szCs w:val="22"/>
        </w:rPr>
      </w:pPr>
      <w:r>
        <w:rPr>
          <w:rFonts w:hint="eastAsia"/>
          <w:sz w:val="22"/>
          <w:szCs w:val="22"/>
        </w:rPr>
        <w:t>10）</w:t>
      </w:r>
      <w:r>
        <w:rPr>
          <w:rFonts w:hint="eastAsia" w:ascii="宋体" w:hAnsi="宋体" w:cs="宋体"/>
          <w:sz w:val="22"/>
          <w:szCs w:val="22"/>
        </w:rPr>
        <w:t>项目负责人情况表</w:t>
      </w:r>
    </w:p>
    <w:p>
      <w:pPr>
        <w:pStyle w:val="65"/>
      </w:pPr>
      <w:r>
        <w:rPr>
          <w:rFonts w:hint="eastAsia" w:ascii="新宋体" w:hAnsi="新宋体" w:eastAsia="新宋体"/>
          <w:sz w:val="22"/>
          <w:szCs w:val="22"/>
        </w:rPr>
        <w:t xml:space="preserve">    11）</w:t>
      </w:r>
      <w:r>
        <w:rPr>
          <w:rFonts w:hint="eastAsia" w:ascii="宋体" w:hAnsi="宋体" w:cs="宋体"/>
          <w:sz w:val="22"/>
          <w:szCs w:val="22"/>
        </w:rPr>
        <w:t>项目人员一览表</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12）各类方案（应包含技术、资信评分表内容）</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13）供应商认为有必要提供的其他材料或说明（如有）</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14）质量服务承诺书、诚信投标承诺书</w:t>
      </w:r>
    </w:p>
    <w:p>
      <w:pPr>
        <w:autoSpaceDE w:val="0"/>
        <w:autoSpaceDN w:val="0"/>
        <w:adjustRightInd w:val="0"/>
        <w:snapToGrid w:val="0"/>
        <w:spacing w:line="460" w:lineRule="exact"/>
        <w:ind w:firstLine="440" w:firstLineChars="200"/>
        <w:textAlignment w:val="bottom"/>
        <w:rPr>
          <w:rFonts w:ascii="宋体" w:cs="Arial"/>
          <w:sz w:val="22"/>
          <w:szCs w:val="22"/>
        </w:rPr>
      </w:pPr>
      <w:r>
        <w:rPr>
          <w:rFonts w:hint="eastAsia"/>
          <w:sz w:val="22"/>
          <w:szCs w:val="22"/>
        </w:rPr>
        <w:t>15）</w:t>
      </w:r>
      <w:r>
        <w:rPr>
          <w:rFonts w:hint="eastAsia" w:ascii="宋体" w:hAnsi="宋体" w:cs="宋体"/>
          <w:sz w:val="22"/>
          <w:szCs w:val="22"/>
        </w:rPr>
        <w:t>根据招标文件中的采购内容与技术要求及评审办法等，需要提供的其它文件和资料</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3. 投标文件编制</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3.1本项目通过“政府采购云平台（</w:t>
      </w:r>
      <w:r>
        <w:rPr>
          <w:sz w:val="22"/>
          <w:szCs w:val="22"/>
        </w:rPr>
        <w:t>www.</w:t>
      </w:r>
      <w:r>
        <w:rPr>
          <w:rFonts w:hint="eastAsia"/>
          <w:sz w:val="22"/>
          <w:szCs w:val="22"/>
        </w:rPr>
        <w:t>zcy</w:t>
      </w:r>
      <w:r>
        <w:rPr>
          <w:sz w:val="22"/>
          <w:szCs w:val="22"/>
        </w:rPr>
        <w:t>gov.cn</w:t>
      </w:r>
      <w:r>
        <w:rPr>
          <w:rFonts w:hint="eastAsia"/>
          <w:sz w:val="22"/>
          <w:szCs w:val="22"/>
        </w:rPr>
        <w:t>）”实行在线投标响应（电子投标）。供应商应通过“政采云电子交易客户端”，并按照本招标文件和“政府采购云平台”的要求编制并加密投标文件。</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3.2投标供应商应当按照</w:t>
      </w:r>
      <w:r>
        <w:rPr>
          <w:sz w:val="22"/>
          <w:szCs w:val="22"/>
        </w:rPr>
        <w:t>本</w:t>
      </w:r>
      <w:r>
        <w:rPr>
          <w:rFonts w:hint="eastAsia"/>
          <w:sz w:val="22"/>
          <w:szCs w:val="22"/>
        </w:rPr>
        <w:t>章节 “投标文件组成”规定的内容及顺序在“政采云电子交易客户端”编制投标文件。其中《资格文件》和《商务技术文件》中不得出现本项目投标报价，如因投标人原因提前泄露投标报价，是投标人的责任。</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3.3《投标文件》内容不完整、编排混乱导致《投标文件》被误读、漏读或者查找不到相关内容的，是投标供应商的责任。</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3.4《投标文件》因字迹潦草或表达不清所引起的后果由投标供应商负责。</w:t>
      </w:r>
    </w:p>
    <w:p>
      <w:pPr>
        <w:autoSpaceDE w:val="0"/>
        <w:autoSpaceDN w:val="0"/>
        <w:adjustRightInd w:val="0"/>
        <w:snapToGrid w:val="0"/>
        <w:spacing w:line="460" w:lineRule="exact"/>
        <w:ind w:firstLine="440" w:firstLineChars="200"/>
        <w:textAlignment w:val="bottom"/>
        <w:rPr>
          <w:sz w:val="22"/>
          <w:szCs w:val="22"/>
        </w:rPr>
      </w:pPr>
      <w:r>
        <w:rPr>
          <w:rFonts w:hint="eastAsia"/>
          <w:sz w:val="22"/>
          <w:szCs w:val="22"/>
        </w:rPr>
        <w:t>3.5投标供应商没有按照本章节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pPr>
        <w:autoSpaceDE w:val="0"/>
        <w:autoSpaceDN w:val="0"/>
        <w:adjustRightInd w:val="0"/>
        <w:snapToGrid w:val="0"/>
        <w:spacing w:line="420" w:lineRule="exact"/>
        <w:textAlignment w:val="bottom"/>
        <w:rPr>
          <w:rFonts w:cs="Arial"/>
          <w:sz w:val="22"/>
          <w:szCs w:val="22"/>
        </w:rPr>
      </w:pPr>
      <w:bookmarkStart w:id="10" w:name="_Toc132122115"/>
      <w:bookmarkStart w:id="11" w:name="_Toc132122412"/>
      <w:r>
        <w:rPr>
          <w:rFonts w:hint="eastAsia" w:cs="Arial"/>
          <w:sz w:val="22"/>
          <w:szCs w:val="22"/>
        </w:rPr>
        <w:t>4.投标报价</w:t>
      </w:r>
      <w:bookmarkEnd w:id="10"/>
      <w:bookmarkEnd w:id="11"/>
    </w:p>
    <w:p>
      <w:pPr>
        <w:autoSpaceDE w:val="0"/>
        <w:autoSpaceDN w:val="0"/>
        <w:adjustRightInd w:val="0"/>
        <w:snapToGrid w:val="0"/>
        <w:spacing w:line="420" w:lineRule="exact"/>
        <w:ind w:firstLine="435" w:firstLineChars="198"/>
        <w:textAlignment w:val="bottom"/>
        <w:rPr>
          <w:rFonts w:cs="Arial"/>
          <w:sz w:val="22"/>
          <w:szCs w:val="22"/>
        </w:rPr>
      </w:pPr>
      <w:r>
        <w:rPr>
          <w:rFonts w:hint="eastAsia" w:cs="Arial"/>
          <w:sz w:val="22"/>
          <w:szCs w:val="22"/>
        </w:rPr>
        <w:t>4.1、供应商应按招标文件中《开标一览表》填写报价。</w:t>
      </w:r>
      <w:r>
        <w:rPr>
          <w:b/>
          <w:sz w:val="22"/>
          <w:szCs w:val="22"/>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r>
        <w:rPr>
          <w:rFonts w:hint="eastAsia" w:cs="Arial"/>
          <w:sz w:val="22"/>
          <w:szCs w:val="22"/>
        </w:rPr>
        <w:t>。</w:t>
      </w:r>
    </w:p>
    <w:p>
      <w:pPr>
        <w:autoSpaceDE w:val="0"/>
        <w:autoSpaceDN w:val="0"/>
        <w:adjustRightInd w:val="0"/>
        <w:snapToGrid w:val="0"/>
        <w:spacing w:line="420" w:lineRule="exact"/>
        <w:ind w:firstLine="440" w:firstLineChars="200"/>
        <w:textAlignment w:val="bottom"/>
        <w:rPr>
          <w:rFonts w:cs="Arial"/>
          <w:bCs/>
          <w:sz w:val="22"/>
          <w:szCs w:val="22"/>
        </w:rPr>
      </w:pPr>
      <w:r>
        <w:rPr>
          <w:rFonts w:hint="eastAsia" w:cs="Arial"/>
          <w:bCs/>
          <w:sz w:val="22"/>
          <w:szCs w:val="22"/>
        </w:rPr>
        <w:t>4.2、本次招标只允许有一个报价，有选择的报价将不予接受。</w:t>
      </w:r>
    </w:p>
    <w:p>
      <w:pPr>
        <w:autoSpaceDE w:val="0"/>
        <w:autoSpaceDN w:val="0"/>
        <w:adjustRightInd w:val="0"/>
        <w:snapToGrid w:val="0"/>
        <w:spacing w:line="420" w:lineRule="exact"/>
        <w:ind w:firstLine="440" w:firstLineChars="200"/>
        <w:textAlignment w:val="bottom"/>
        <w:rPr>
          <w:rFonts w:cs="Arial"/>
          <w:sz w:val="22"/>
          <w:szCs w:val="22"/>
          <w:u w:val="single"/>
        </w:rPr>
      </w:pPr>
      <w:r>
        <w:rPr>
          <w:rFonts w:hint="eastAsia" w:cs="Arial"/>
          <w:sz w:val="22"/>
          <w:szCs w:val="22"/>
        </w:rPr>
        <w:t>4.3、</w:t>
      </w:r>
      <w:r>
        <w:rPr>
          <w:rFonts w:hint="eastAsia" w:cs="Arial"/>
          <w:sz w:val="22"/>
          <w:szCs w:val="22"/>
          <w:u w:val="single"/>
        </w:rPr>
        <w:t>供应商对在合同执行中，除招标文件规定的由中标供应商负责的工作范围以外需要甲方协调或提供便利的工作应当在投标文件中说明。</w:t>
      </w:r>
    </w:p>
    <w:p>
      <w:pPr>
        <w:autoSpaceDE w:val="0"/>
        <w:autoSpaceDN w:val="0"/>
        <w:adjustRightInd w:val="0"/>
        <w:snapToGrid w:val="0"/>
        <w:spacing w:line="420" w:lineRule="exact"/>
        <w:ind w:firstLine="431" w:firstLineChars="196"/>
        <w:rPr>
          <w:rFonts w:cs="Arial"/>
          <w:sz w:val="22"/>
          <w:szCs w:val="22"/>
        </w:rPr>
      </w:pPr>
      <w:bookmarkStart w:id="12" w:name="_Toc132122414"/>
      <w:bookmarkStart w:id="13" w:name="_Toc132122117"/>
      <w:bookmarkStart w:id="14" w:name="_Toc132122118"/>
      <w:bookmarkStart w:id="15" w:name="_Toc132122415"/>
      <w:r>
        <w:rPr>
          <w:rFonts w:hint="eastAsia" w:cs="Arial"/>
          <w:sz w:val="22"/>
          <w:szCs w:val="22"/>
        </w:rPr>
        <w:t>5、投标文件的有效期</w:t>
      </w:r>
      <w:bookmarkEnd w:id="12"/>
      <w:bookmarkEnd w:id="13"/>
    </w:p>
    <w:p>
      <w:pPr>
        <w:pStyle w:val="26"/>
        <w:adjustRightInd w:val="0"/>
        <w:snapToGrid w:val="0"/>
        <w:spacing w:line="420" w:lineRule="exact"/>
        <w:ind w:firstLine="440" w:firstLineChars="200"/>
        <w:rPr>
          <w:rFonts w:hAnsi="宋体" w:cs="Arial"/>
          <w:sz w:val="22"/>
          <w:szCs w:val="22"/>
        </w:rPr>
      </w:pPr>
      <w:r>
        <w:rPr>
          <w:rFonts w:hint="eastAsia" w:hAnsi="宋体" w:cs="Arial"/>
          <w:sz w:val="22"/>
          <w:szCs w:val="22"/>
        </w:rPr>
        <w:t>5.1自开标日起90天内，投标文件应保持有效。有效期短于这个规定期限的投标将被拒绝。</w:t>
      </w:r>
    </w:p>
    <w:p>
      <w:pPr>
        <w:pStyle w:val="26"/>
        <w:adjustRightInd w:val="0"/>
        <w:snapToGrid w:val="0"/>
        <w:spacing w:line="420" w:lineRule="exact"/>
        <w:ind w:firstLine="440" w:firstLineChars="200"/>
        <w:rPr>
          <w:rFonts w:hAnsi="宋体" w:cs="Arial"/>
          <w:sz w:val="22"/>
          <w:szCs w:val="22"/>
        </w:rPr>
      </w:pPr>
      <w:r>
        <w:rPr>
          <w:rFonts w:hint="eastAsia" w:hAnsi="宋体" w:cs="Arial"/>
          <w:sz w:val="22"/>
          <w:szCs w:val="22"/>
        </w:rPr>
        <w:t>5.2在特殊情况下，采购人可与供应商协商延长投标文件的有效期，这种要求和答复均应以书面形式进行。</w:t>
      </w:r>
    </w:p>
    <w:p>
      <w:pPr>
        <w:pStyle w:val="26"/>
        <w:adjustRightInd w:val="0"/>
        <w:snapToGrid w:val="0"/>
        <w:spacing w:line="420" w:lineRule="exact"/>
        <w:ind w:firstLine="440" w:firstLineChars="200"/>
        <w:rPr>
          <w:rFonts w:hAnsi="宋体" w:cs="Arial"/>
          <w:sz w:val="22"/>
          <w:szCs w:val="22"/>
        </w:rPr>
      </w:pPr>
      <w:r>
        <w:rPr>
          <w:rFonts w:hint="eastAsia" w:hAnsi="宋体" w:cs="Arial"/>
          <w:sz w:val="22"/>
          <w:szCs w:val="22"/>
        </w:rPr>
        <w:t>5.3供应商可拒绝接受延期要求而不会导致处罚。同意延长有效期的供应商不能修改投标文件。</w:t>
      </w:r>
    </w:p>
    <w:bookmarkEnd w:id="14"/>
    <w:bookmarkEnd w:id="15"/>
    <w:p>
      <w:pPr>
        <w:pStyle w:val="26"/>
        <w:adjustRightInd w:val="0"/>
        <w:snapToGrid w:val="0"/>
        <w:spacing w:line="420" w:lineRule="exact"/>
        <w:ind w:firstLine="440" w:firstLineChars="200"/>
        <w:rPr>
          <w:rFonts w:hAnsi="宋体" w:cs="Arial"/>
          <w:sz w:val="22"/>
          <w:szCs w:val="22"/>
        </w:rPr>
      </w:pPr>
      <w:r>
        <w:rPr>
          <w:rFonts w:hint="eastAsia" w:hAnsi="宋体" w:cs="Arial"/>
          <w:sz w:val="22"/>
          <w:szCs w:val="22"/>
        </w:rPr>
        <w:t>6、投标文件的签章</w:t>
      </w:r>
    </w:p>
    <w:p>
      <w:pPr>
        <w:pStyle w:val="26"/>
        <w:adjustRightInd w:val="0"/>
        <w:snapToGrid w:val="0"/>
        <w:spacing w:line="420" w:lineRule="exact"/>
        <w:ind w:firstLine="440" w:firstLineChars="200"/>
        <w:rPr>
          <w:rFonts w:hAnsi="宋体" w:cs="Arial"/>
          <w:sz w:val="22"/>
          <w:szCs w:val="22"/>
        </w:rPr>
      </w:pPr>
      <w:r>
        <w:rPr>
          <w:rFonts w:hAnsi="宋体" w:cs="Arial"/>
          <w:sz w:val="22"/>
          <w:szCs w:val="22"/>
        </w:rPr>
        <w:t>6</w:t>
      </w:r>
      <w:r>
        <w:rPr>
          <w:rFonts w:hint="eastAsia" w:hAnsi="宋体" w:cs="Arial"/>
          <w:sz w:val="22"/>
          <w:szCs w:val="22"/>
        </w:rPr>
        <w:t>.1《</w:t>
      </w:r>
      <w:r>
        <w:rPr>
          <w:rFonts w:hAnsi="宋体" w:cs="Arial"/>
          <w:sz w:val="22"/>
          <w:szCs w:val="22"/>
        </w:rPr>
        <w:t>投标文件</w:t>
      </w:r>
      <w:r>
        <w:rPr>
          <w:rFonts w:hint="eastAsia" w:hAnsi="宋体" w:cs="Arial"/>
          <w:sz w:val="22"/>
          <w:szCs w:val="22"/>
        </w:rPr>
        <w:t>》的签章：</w:t>
      </w:r>
      <w:r>
        <w:rPr>
          <w:rFonts w:hint="eastAsia" w:hAnsi="宋体" w:cs="宋体"/>
          <w:b/>
          <w:sz w:val="22"/>
          <w:szCs w:val="22"/>
          <w:lang w:bidi="ar"/>
        </w:rPr>
        <w:t>电子签章。</w:t>
      </w:r>
      <w:r>
        <w:rPr>
          <w:rFonts w:hint="eastAsia" w:hAnsi="宋体"/>
          <w:sz w:val="22"/>
          <w:szCs w:val="22"/>
        </w:rPr>
        <w:t>采购文件所指的加盖单位公章为电子签章。</w:t>
      </w:r>
    </w:p>
    <w:p>
      <w:pPr>
        <w:pStyle w:val="26"/>
        <w:adjustRightInd w:val="0"/>
        <w:snapToGrid w:val="0"/>
        <w:spacing w:line="420" w:lineRule="exact"/>
        <w:ind w:firstLine="440" w:firstLineChars="200"/>
        <w:rPr>
          <w:rFonts w:hAnsi="宋体" w:cs="Arial"/>
          <w:sz w:val="22"/>
          <w:szCs w:val="22"/>
        </w:rPr>
      </w:pPr>
      <w:r>
        <w:rPr>
          <w:rFonts w:hAnsi="宋体" w:cs="Arial"/>
          <w:sz w:val="22"/>
          <w:szCs w:val="22"/>
        </w:rPr>
        <w:t>6</w:t>
      </w:r>
      <w:r>
        <w:rPr>
          <w:rFonts w:hint="eastAsia" w:hAnsi="宋体" w:cs="Arial"/>
          <w:sz w:val="22"/>
          <w:szCs w:val="22"/>
        </w:rPr>
        <w:t>.2《</w:t>
      </w:r>
      <w:r>
        <w:rPr>
          <w:rFonts w:hAnsi="宋体" w:cs="Arial"/>
          <w:sz w:val="22"/>
          <w:szCs w:val="22"/>
        </w:rPr>
        <w:t>投标文件</w:t>
      </w:r>
      <w:r>
        <w:rPr>
          <w:rFonts w:hint="eastAsia" w:hAnsi="宋体" w:cs="Arial"/>
          <w:sz w:val="22"/>
          <w:szCs w:val="22"/>
        </w:rPr>
        <w:t>》应由投标供应商法定代表人或其授权代表签字（或盖章），并时加盖投标供应商公章。</w:t>
      </w:r>
    </w:p>
    <w:p>
      <w:pPr>
        <w:pStyle w:val="26"/>
        <w:adjustRightInd w:val="0"/>
        <w:snapToGrid w:val="0"/>
        <w:spacing w:line="420" w:lineRule="exact"/>
        <w:ind w:firstLine="440" w:firstLineChars="200"/>
        <w:rPr>
          <w:rFonts w:hAnsi="宋体" w:cs="Arial"/>
          <w:sz w:val="22"/>
          <w:szCs w:val="22"/>
        </w:rPr>
      </w:pPr>
      <w:r>
        <w:rPr>
          <w:rFonts w:hAnsi="宋体" w:cs="Arial"/>
          <w:sz w:val="22"/>
          <w:szCs w:val="22"/>
        </w:rPr>
        <w:t>6</w:t>
      </w:r>
      <w:r>
        <w:rPr>
          <w:rFonts w:hint="eastAsia" w:hAnsi="宋体" w:cs="Arial"/>
          <w:sz w:val="22"/>
          <w:szCs w:val="22"/>
        </w:rPr>
        <w:t>.</w:t>
      </w:r>
      <w:r>
        <w:rPr>
          <w:rFonts w:hAnsi="宋体" w:cs="Arial"/>
          <w:sz w:val="22"/>
          <w:szCs w:val="22"/>
        </w:rPr>
        <w:t>3</w:t>
      </w:r>
      <w:r>
        <w:rPr>
          <w:rFonts w:hint="eastAsia" w:hAnsi="宋体" w:cs="Arial"/>
          <w:sz w:val="22"/>
          <w:szCs w:val="22"/>
        </w:rPr>
        <w:t>电子签章操作指南详见采购公告附件《供应商项目采购-电子招投标操作指南》。</w:t>
      </w:r>
    </w:p>
    <w:p>
      <w:pPr>
        <w:pStyle w:val="26"/>
        <w:adjustRightInd w:val="0"/>
        <w:snapToGrid w:val="0"/>
        <w:spacing w:line="420" w:lineRule="exact"/>
        <w:ind w:firstLine="440" w:firstLineChars="200"/>
        <w:rPr>
          <w:rFonts w:hAnsi="宋体" w:cs="Arial"/>
          <w:sz w:val="22"/>
          <w:szCs w:val="22"/>
        </w:rPr>
      </w:pPr>
      <w:r>
        <w:rPr>
          <w:rFonts w:hint="eastAsia" w:hAnsi="宋体" w:cs="Arial"/>
          <w:sz w:val="22"/>
          <w:szCs w:val="22"/>
        </w:rPr>
        <w:t>7、投标文件的形式</w:t>
      </w:r>
    </w:p>
    <w:p>
      <w:pPr>
        <w:pStyle w:val="26"/>
        <w:adjustRightInd w:val="0"/>
        <w:snapToGrid w:val="0"/>
        <w:spacing w:line="420" w:lineRule="exact"/>
        <w:ind w:firstLine="440" w:firstLineChars="200"/>
        <w:rPr>
          <w:rFonts w:hAnsi="宋体" w:cs="Arial"/>
          <w:sz w:val="22"/>
          <w:szCs w:val="22"/>
        </w:rPr>
      </w:pPr>
      <w:r>
        <w:rPr>
          <w:rFonts w:hAnsi="宋体" w:cs="Arial"/>
          <w:sz w:val="22"/>
          <w:szCs w:val="22"/>
        </w:rPr>
        <w:t>7</w:t>
      </w:r>
      <w:r>
        <w:rPr>
          <w:rFonts w:hint="eastAsia" w:hAnsi="宋体" w:cs="Arial"/>
          <w:sz w:val="22"/>
          <w:szCs w:val="22"/>
        </w:rPr>
        <w:t>.1投标文件的形式：见投标通知(邀 请)书；</w:t>
      </w:r>
    </w:p>
    <w:p>
      <w:pPr>
        <w:pStyle w:val="26"/>
        <w:adjustRightInd w:val="0"/>
        <w:snapToGrid w:val="0"/>
        <w:spacing w:line="420" w:lineRule="exact"/>
        <w:ind w:firstLine="440" w:firstLineChars="200"/>
        <w:rPr>
          <w:rFonts w:hAnsi="宋体" w:cs="Arial"/>
          <w:sz w:val="22"/>
          <w:szCs w:val="22"/>
        </w:rPr>
      </w:pPr>
      <w:r>
        <w:rPr>
          <w:rFonts w:hAnsi="宋体" w:cs="Arial"/>
          <w:sz w:val="22"/>
          <w:szCs w:val="22"/>
        </w:rPr>
        <w:t>7</w:t>
      </w:r>
      <w:r>
        <w:rPr>
          <w:rFonts w:hint="eastAsia" w:hAnsi="宋体" w:cs="Arial"/>
          <w:sz w:val="22"/>
          <w:szCs w:val="22"/>
        </w:rPr>
        <w:t>.2“电子加密投标文件”：“电子加密投标文件”是指通过“政采云电子交易客户端”完成投标文件编制后生成并加密的数据电文形式的投标文件。</w:t>
      </w:r>
    </w:p>
    <w:p>
      <w:pPr>
        <w:pStyle w:val="26"/>
        <w:adjustRightInd w:val="0"/>
        <w:snapToGrid w:val="0"/>
        <w:spacing w:line="420" w:lineRule="exact"/>
        <w:ind w:firstLine="440" w:firstLineChars="200"/>
        <w:rPr>
          <w:rFonts w:hAnsi="宋体" w:cs="Arial"/>
          <w:sz w:val="22"/>
          <w:szCs w:val="22"/>
        </w:rPr>
      </w:pPr>
      <w:r>
        <w:rPr>
          <w:rFonts w:hAnsi="宋体" w:cs="Arial"/>
          <w:sz w:val="22"/>
          <w:szCs w:val="22"/>
        </w:rPr>
        <w:t>7</w:t>
      </w:r>
      <w:r>
        <w:rPr>
          <w:rFonts w:hint="eastAsia" w:hAnsi="宋体" w:cs="Arial"/>
          <w:sz w:val="22"/>
          <w:szCs w:val="22"/>
        </w:rPr>
        <w:t>.3“备份投标文件”：“备份投标文件”是指与“电子加密投标文件”同时生成的数据电文形式的电子文件（备份标书），其他方式编制的“备份投标文件”视为无效的“备份投标文件”。</w:t>
      </w:r>
    </w:p>
    <w:p>
      <w:pPr>
        <w:pStyle w:val="26"/>
        <w:adjustRightInd w:val="0"/>
        <w:snapToGrid w:val="0"/>
        <w:spacing w:line="420" w:lineRule="exact"/>
        <w:ind w:firstLine="440" w:firstLineChars="200"/>
        <w:rPr>
          <w:rFonts w:hAnsi="宋体" w:cs="Arial"/>
          <w:sz w:val="22"/>
          <w:szCs w:val="22"/>
        </w:rPr>
      </w:pPr>
      <w:r>
        <w:rPr>
          <w:rFonts w:hint="eastAsia" w:hAnsi="宋体" w:cs="Arial"/>
          <w:sz w:val="22"/>
          <w:szCs w:val="22"/>
        </w:rPr>
        <w:t>8、投标文件的份数</w:t>
      </w:r>
    </w:p>
    <w:p>
      <w:pPr>
        <w:pStyle w:val="26"/>
        <w:adjustRightInd w:val="0"/>
        <w:snapToGrid w:val="0"/>
        <w:spacing w:line="420" w:lineRule="exact"/>
        <w:ind w:firstLine="440" w:firstLineChars="200"/>
        <w:rPr>
          <w:rFonts w:hAnsi="宋体" w:cs="Arial"/>
          <w:sz w:val="22"/>
          <w:szCs w:val="22"/>
        </w:rPr>
      </w:pPr>
      <w:r>
        <w:rPr>
          <w:rFonts w:hAnsi="宋体" w:cs="Arial"/>
          <w:sz w:val="22"/>
          <w:szCs w:val="22"/>
        </w:rPr>
        <w:t>8</w:t>
      </w:r>
      <w:r>
        <w:rPr>
          <w:rFonts w:hint="eastAsia" w:hAnsi="宋体" w:cs="Arial"/>
          <w:sz w:val="22"/>
          <w:szCs w:val="22"/>
        </w:rPr>
        <w:t>.1投标文件的份数：见投标通知(邀 请)书。</w:t>
      </w:r>
    </w:p>
    <w:p>
      <w:pPr>
        <w:snapToGrid w:val="0"/>
        <w:spacing w:line="420" w:lineRule="exact"/>
        <w:outlineLvl w:val="0"/>
        <w:rPr>
          <w:rFonts w:cs="Arial"/>
          <w:bCs/>
          <w:sz w:val="22"/>
          <w:szCs w:val="22"/>
        </w:rPr>
      </w:pPr>
      <w:r>
        <w:rPr>
          <w:rFonts w:hint="eastAsia" w:cs="Arial"/>
          <w:bCs/>
          <w:sz w:val="22"/>
          <w:szCs w:val="22"/>
        </w:rPr>
        <w:t>五、投标</w:t>
      </w:r>
    </w:p>
    <w:p>
      <w:pPr>
        <w:pStyle w:val="26"/>
        <w:adjustRightInd w:val="0"/>
        <w:snapToGrid w:val="0"/>
        <w:spacing w:line="420" w:lineRule="exact"/>
        <w:ind w:firstLine="440" w:firstLineChars="200"/>
        <w:rPr>
          <w:rFonts w:hAnsi="宋体" w:cs="Arial"/>
          <w:sz w:val="22"/>
          <w:szCs w:val="22"/>
        </w:rPr>
      </w:pPr>
      <w:r>
        <w:rPr>
          <w:rFonts w:hint="eastAsia" w:hAnsi="宋体" w:cs="Arial"/>
          <w:sz w:val="22"/>
          <w:szCs w:val="22"/>
        </w:rPr>
        <w:t>1、投标文件的上传和递交</w:t>
      </w:r>
    </w:p>
    <w:p>
      <w:pPr>
        <w:pStyle w:val="26"/>
        <w:adjustRightInd w:val="0"/>
        <w:snapToGrid w:val="0"/>
        <w:spacing w:line="420" w:lineRule="exact"/>
        <w:ind w:firstLine="440" w:firstLineChars="200"/>
        <w:rPr>
          <w:rFonts w:hAnsi="宋体" w:cs="Arial"/>
          <w:sz w:val="22"/>
          <w:szCs w:val="22"/>
        </w:rPr>
      </w:pPr>
      <w:r>
        <w:rPr>
          <w:rFonts w:hAnsi="宋体" w:cs="Arial"/>
          <w:sz w:val="22"/>
          <w:szCs w:val="22"/>
        </w:rPr>
        <w:t>1</w:t>
      </w:r>
      <w:r>
        <w:rPr>
          <w:rFonts w:hint="eastAsia" w:hAnsi="宋体" w:cs="Arial"/>
          <w:sz w:val="22"/>
          <w:szCs w:val="22"/>
        </w:rPr>
        <w:t>.1“投标文件”的上传、递交：见投标通知(邀 请)书。</w:t>
      </w:r>
    </w:p>
    <w:p>
      <w:pPr>
        <w:pStyle w:val="26"/>
        <w:adjustRightInd w:val="0"/>
        <w:snapToGrid w:val="0"/>
        <w:spacing w:line="420" w:lineRule="exact"/>
        <w:ind w:firstLine="440" w:firstLineChars="200"/>
        <w:rPr>
          <w:rFonts w:hAnsi="宋体" w:cs="Arial"/>
          <w:sz w:val="22"/>
          <w:szCs w:val="22"/>
        </w:rPr>
      </w:pPr>
      <w:r>
        <w:rPr>
          <w:rFonts w:hint="eastAsia" w:hAnsi="宋体" w:cs="Arial"/>
          <w:sz w:val="22"/>
          <w:szCs w:val="22"/>
        </w:rPr>
        <w:t>2、“电子加密投标文件”解密和异常情况处理</w:t>
      </w:r>
    </w:p>
    <w:p>
      <w:pPr>
        <w:pStyle w:val="26"/>
        <w:adjustRightInd w:val="0"/>
        <w:snapToGrid w:val="0"/>
        <w:spacing w:line="420" w:lineRule="exact"/>
        <w:ind w:firstLine="440" w:firstLineChars="200"/>
        <w:rPr>
          <w:rFonts w:hAnsi="宋体" w:cs="Arial"/>
          <w:sz w:val="22"/>
          <w:szCs w:val="22"/>
        </w:rPr>
      </w:pPr>
      <w:r>
        <w:rPr>
          <w:rFonts w:hAnsi="宋体" w:cs="Arial"/>
          <w:sz w:val="22"/>
          <w:szCs w:val="22"/>
        </w:rPr>
        <w:t>2</w:t>
      </w:r>
      <w:r>
        <w:rPr>
          <w:rFonts w:hint="eastAsia" w:hAnsi="宋体" w:cs="Arial"/>
          <w:sz w:val="22"/>
          <w:szCs w:val="22"/>
        </w:rPr>
        <w:t>.1“电子加密投标文件”解密：见投标通知(邀 请)书。</w:t>
      </w:r>
    </w:p>
    <w:p>
      <w:pPr>
        <w:pStyle w:val="26"/>
        <w:adjustRightInd w:val="0"/>
        <w:snapToGrid w:val="0"/>
        <w:spacing w:line="420" w:lineRule="exact"/>
        <w:ind w:firstLine="440" w:firstLineChars="200"/>
        <w:rPr>
          <w:rFonts w:hAnsi="宋体" w:cs="Arial"/>
          <w:sz w:val="22"/>
          <w:szCs w:val="22"/>
        </w:rPr>
      </w:pPr>
      <w:r>
        <w:rPr>
          <w:rFonts w:hint="eastAsia" w:hAnsi="宋体" w:cs="Arial"/>
          <w:sz w:val="22"/>
          <w:szCs w:val="22"/>
        </w:rPr>
        <w:t>3、投标文件的补充、修改或撤回</w:t>
      </w:r>
    </w:p>
    <w:p>
      <w:pPr>
        <w:pStyle w:val="26"/>
        <w:adjustRightInd w:val="0"/>
        <w:snapToGrid w:val="0"/>
        <w:spacing w:line="420" w:lineRule="exact"/>
        <w:ind w:firstLine="440" w:firstLineChars="200"/>
        <w:rPr>
          <w:rFonts w:hAnsi="宋体" w:cs="Arial"/>
          <w:sz w:val="22"/>
          <w:szCs w:val="22"/>
        </w:rPr>
      </w:pPr>
      <w:r>
        <w:rPr>
          <w:rFonts w:hAnsi="宋体" w:cs="Arial"/>
          <w:sz w:val="22"/>
          <w:szCs w:val="22"/>
        </w:rPr>
        <w:t>3</w:t>
      </w:r>
      <w:r>
        <w:rPr>
          <w:rFonts w:hint="eastAsia" w:hAnsi="宋体" w:cs="Arial"/>
          <w:sz w:val="22"/>
          <w:szCs w:val="22"/>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26"/>
        <w:adjustRightInd w:val="0"/>
        <w:snapToGrid w:val="0"/>
        <w:spacing w:line="420" w:lineRule="exact"/>
        <w:ind w:firstLine="442" w:firstLineChars="200"/>
        <w:rPr>
          <w:rFonts w:hAnsi="宋体" w:cs="Arial"/>
          <w:b/>
          <w:sz w:val="22"/>
          <w:szCs w:val="22"/>
        </w:rPr>
      </w:pPr>
      <w:r>
        <w:rPr>
          <w:rFonts w:hAnsi="宋体" w:cs="Arial"/>
          <w:b/>
          <w:sz w:val="22"/>
          <w:szCs w:val="22"/>
        </w:rPr>
        <w:t>3</w:t>
      </w:r>
      <w:r>
        <w:rPr>
          <w:rFonts w:hint="eastAsia" w:hAnsi="宋体" w:cs="Arial"/>
          <w:b/>
          <w:sz w:val="22"/>
          <w:szCs w:val="22"/>
        </w:rPr>
        <w:t>.2</w:t>
      </w:r>
      <w:r>
        <w:rPr>
          <w:rFonts w:hAnsi="宋体" w:cs="Arial"/>
          <w:b/>
          <w:sz w:val="22"/>
          <w:szCs w:val="22"/>
        </w:rPr>
        <w:t>投标截止时间后，投标供应商不得撤回、修改《投标文件》</w:t>
      </w:r>
      <w:r>
        <w:rPr>
          <w:rFonts w:hint="eastAsia" w:hAnsi="宋体" w:cs="Arial"/>
          <w:b/>
          <w:sz w:val="22"/>
          <w:szCs w:val="22"/>
        </w:rPr>
        <w:t>。</w:t>
      </w:r>
    </w:p>
    <w:p>
      <w:pPr>
        <w:pStyle w:val="26"/>
        <w:adjustRightInd w:val="0"/>
        <w:snapToGrid w:val="0"/>
        <w:spacing w:line="420" w:lineRule="exact"/>
        <w:ind w:firstLine="440" w:firstLineChars="200"/>
        <w:rPr>
          <w:rFonts w:hAnsi="宋体" w:cs="Arial"/>
          <w:sz w:val="22"/>
          <w:szCs w:val="22"/>
        </w:rPr>
      </w:pPr>
      <w:r>
        <w:rPr>
          <w:rFonts w:hint="eastAsia" w:hAnsi="宋体" w:cs="Arial"/>
          <w:sz w:val="22"/>
          <w:szCs w:val="22"/>
        </w:rPr>
        <w:t>4、投标文件的备选方案</w:t>
      </w:r>
    </w:p>
    <w:p>
      <w:pPr>
        <w:pStyle w:val="26"/>
        <w:adjustRightInd w:val="0"/>
        <w:snapToGrid w:val="0"/>
        <w:spacing w:line="420" w:lineRule="exact"/>
        <w:ind w:firstLine="440" w:firstLineChars="200"/>
        <w:rPr>
          <w:rFonts w:hAnsi="宋体" w:cs="Arial"/>
          <w:sz w:val="22"/>
          <w:szCs w:val="22"/>
        </w:rPr>
      </w:pPr>
      <w:r>
        <w:rPr>
          <w:rFonts w:hAnsi="宋体" w:cs="Arial"/>
          <w:sz w:val="22"/>
          <w:szCs w:val="22"/>
        </w:rPr>
        <w:t>4.1</w:t>
      </w:r>
      <w:r>
        <w:rPr>
          <w:rFonts w:hint="eastAsia" w:hAnsi="宋体" w:cs="Arial"/>
          <w:sz w:val="22"/>
          <w:szCs w:val="22"/>
        </w:rPr>
        <w:t>投标供应商不得递交任何的</w:t>
      </w:r>
      <w:r>
        <w:rPr>
          <w:rFonts w:hAnsi="宋体" w:cs="Arial"/>
          <w:sz w:val="22"/>
          <w:szCs w:val="22"/>
        </w:rPr>
        <w:t>投标备选（替代）方案</w:t>
      </w:r>
      <w:r>
        <w:rPr>
          <w:rFonts w:hint="eastAsia" w:hAnsi="宋体" w:cs="Arial"/>
          <w:sz w:val="22"/>
          <w:szCs w:val="22"/>
        </w:rPr>
        <w:t>，否则其投标文件将作无效标处理。与“电子加密投标文件”同时生成的“备份投标文件”不是投标备选（替代）方案。</w:t>
      </w:r>
    </w:p>
    <w:p>
      <w:pPr>
        <w:snapToGrid w:val="0"/>
        <w:spacing w:line="420" w:lineRule="exact"/>
        <w:outlineLvl w:val="0"/>
        <w:rPr>
          <w:sz w:val="22"/>
          <w:szCs w:val="22"/>
        </w:rPr>
      </w:pPr>
      <w:r>
        <w:rPr>
          <w:rFonts w:hint="eastAsia"/>
          <w:sz w:val="22"/>
          <w:szCs w:val="22"/>
        </w:rPr>
        <w:t>六、开标和评标</w:t>
      </w:r>
    </w:p>
    <w:p>
      <w:pPr>
        <w:snapToGrid w:val="0"/>
        <w:spacing w:line="420" w:lineRule="exact"/>
        <w:ind w:firstLine="527"/>
        <w:rPr>
          <w:rFonts w:cs="Arial"/>
          <w:b/>
          <w:sz w:val="22"/>
          <w:szCs w:val="22"/>
        </w:rPr>
      </w:pPr>
      <w:r>
        <w:rPr>
          <w:rFonts w:hint="eastAsia" w:cs="Arial"/>
          <w:b/>
          <w:sz w:val="22"/>
          <w:szCs w:val="22"/>
        </w:rPr>
        <w:t>一）开标</w:t>
      </w:r>
    </w:p>
    <w:p>
      <w:pPr>
        <w:snapToGrid w:val="0"/>
        <w:spacing w:line="420" w:lineRule="exact"/>
        <w:ind w:firstLine="527"/>
        <w:rPr>
          <w:rFonts w:cs="Arial"/>
          <w:b/>
          <w:sz w:val="22"/>
          <w:szCs w:val="22"/>
        </w:rPr>
      </w:pPr>
      <w:r>
        <w:rPr>
          <w:rFonts w:hint="eastAsia" w:cs="Arial"/>
          <w:b/>
          <w:sz w:val="22"/>
          <w:szCs w:val="22"/>
        </w:rPr>
        <w:t>1、开标形式</w:t>
      </w:r>
    </w:p>
    <w:p>
      <w:pPr>
        <w:snapToGrid w:val="0"/>
        <w:spacing w:line="420" w:lineRule="exact"/>
        <w:ind w:firstLine="527"/>
        <w:rPr>
          <w:rFonts w:cs="Arial"/>
          <w:sz w:val="22"/>
          <w:szCs w:val="22"/>
        </w:rPr>
      </w:pPr>
      <w:r>
        <w:rPr>
          <w:rFonts w:hint="eastAsia" w:cs="Arial"/>
          <w:sz w:val="22"/>
          <w:szCs w:val="22"/>
        </w:rPr>
        <w:t>1.1 采购组织机构将按照招标文件规定的时间通过“政府采购云平台”组织开标、开启投标文件，所有供应商均应当准时在线参加。</w:t>
      </w:r>
    </w:p>
    <w:p>
      <w:pPr>
        <w:snapToGrid w:val="0"/>
        <w:spacing w:line="420" w:lineRule="exact"/>
        <w:ind w:firstLine="527"/>
        <w:rPr>
          <w:rFonts w:cs="Arial"/>
          <w:b/>
          <w:sz w:val="22"/>
          <w:szCs w:val="22"/>
        </w:rPr>
      </w:pPr>
      <w:r>
        <w:rPr>
          <w:rFonts w:hint="eastAsia" w:cs="Arial"/>
          <w:b/>
          <w:sz w:val="22"/>
          <w:szCs w:val="22"/>
        </w:rPr>
        <w:t>2、</w:t>
      </w:r>
      <w:r>
        <w:rPr>
          <w:rFonts w:cs="Arial"/>
          <w:b/>
          <w:sz w:val="22"/>
          <w:szCs w:val="22"/>
        </w:rPr>
        <w:t>开标准备</w:t>
      </w:r>
    </w:p>
    <w:p>
      <w:pPr>
        <w:snapToGrid w:val="0"/>
        <w:spacing w:line="420" w:lineRule="exact"/>
        <w:ind w:firstLine="527"/>
        <w:rPr>
          <w:rFonts w:cs="Arial"/>
          <w:sz w:val="22"/>
          <w:szCs w:val="22"/>
        </w:rPr>
      </w:pPr>
      <w:r>
        <w:rPr>
          <w:rFonts w:cs="Arial"/>
          <w:sz w:val="22"/>
          <w:szCs w:val="22"/>
        </w:rPr>
        <w:t>2</w:t>
      </w:r>
      <w:r>
        <w:rPr>
          <w:rFonts w:hint="eastAsia" w:cs="Arial"/>
          <w:sz w:val="22"/>
          <w:szCs w:val="22"/>
        </w:rPr>
        <w:t>.1开标的准备工作由采购组织机构负责落实；</w:t>
      </w:r>
    </w:p>
    <w:p>
      <w:pPr>
        <w:snapToGrid w:val="0"/>
        <w:spacing w:line="420" w:lineRule="exact"/>
        <w:ind w:firstLine="527"/>
        <w:rPr>
          <w:rFonts w:cs="Arial"/>
          <w:sz w:val="22"/>
          <w:szCs w:val="22"/>
        </w:rPr>
      </w:pPr>
      <w:r>
        <w:rPr>
          <w:rFonts w:cs="Arial"/>
          <w:sz w:val="22"/>
          <w:szCs w:val="22"/>
        </w:rPr>
        <w:t>2</w:t>
      </w:r>
      <w:r>
        <w:rPr>
          <w:rFonts w:hint="eastAsia" w:cs="Arial"/>
          <w:sz w:val="22"/>
          <w:szCs w:val="22"/>
        </w:rPr>
        <w:t>.2采购组织机构将按照招标文件规定的时间通过“政府采购云平台”组织开标、开启投标文件，所有供应商均应当准时在线参加。投标供应商</w:t>
      </w:r>
      <w:r>
        <w:rPr>
          <w:rFonts w:cs="Arial"/>
          <w:sz w:val="22"/>
          <w:szCs w:val="22"/>
        </w:rPr>
        <w:t>如不</w:t>
      </w:r>
      <w:r>
        <w:rPr>
          <w:rFonts w:hint="eastAsia" w:cs="Arial"/>
          <w:sz w:val="22"/>
          <w:szCs w:val="22"/>
        </w:rPr>
        <w:t>参加</w:t>
      </w:r>
      <w:r>
        <w:rPr>
          <w:rFonts w:cs="Arial"/>
          <w:sz w:val="22"/>
          <w:szCs w:val="22"/>
        </w:rPr>
        <w:t>开标大会的，</w:t>
      </w:r>
      <w:r>
        <w:rPr>
          <w:rFonts w:hint="eastAsia" w:cs="Arial"/>
          <w:sz w:val="22"/>
          <w:szCs w:val="22"/>
        </w:rPr>
        <w:t>视同认可开标结果，</w:t>
      </w:r>
      <w:r>
        <w:rPr>
          <w:rFonts w:cs="Arial"/>
          <w:sz w:val="22"/>
          <w:szCs w:val="22"/>
        </w:rPr>
        <w:t>事后不得对采购相关人员、开标过程和开标结果提出异议</w:t>
      </w:r>
      <w:r>
        <w:rPr>
          <w:rFonts w:hint="eastAsia" w:cs="Arial"/>
          <w:sz w:val="22"/>
          <w:szCs w:val="22"/>
        </w:rPr>
        <w:t>，同时投标供应商因未在线参加开标而导致投标文件无法按时解密等一切后果由供应商自己承担。</w:t>
      </w:r>
    </w:p>
    <w:p>
      <w:pPr>
        <w:snapToGrid w:val="0"/>
        <w:spacing w:line="420" w:lineRule="exact"/>
        <w:ind w:firstLine="527"/>
        <w:rPr>
          <w:rFonts w:cs="Arial"/>
          <w:sz w:val="22"/>
          <w:szCs w:val="22"/>
        </w:rPr>
      </w:pPr>
      <w:r>
        <w:rPr>
          <w:rFonts w:hint="eastAsia" w:cs="Arial"/>
          <w:sz w:val="22"/>
          <w:szCs w:val="22"/>
        </w:rPr>
        <w:t>3、</w:t>
      </w:r>
      <w:r>
        <w:rPr>
          <w:rFonts w:cs="Arial"/>
          <w:sz w:val="22"/>
          <w:szCs w:val="22"/>
        </w:rPr>
        <w:t>开标</w:t>
      </w:r>
      <w:r>
        <w:rPr>
          <w:rFonts w:hint="eastAsia" w:cs="Arial"/>
          <w:sz w:val="22"/>
          <w:szCs w:val="22"/>
        </w:rPr>
        <w:t>流程（两阶段）</w:t>
      </w:r>
    </w:p>
    <w:p>
      <w:pPr>
        <w:snapToGrid w:val="0"/>
        <w:spacing w:line="420" w:lineRule="exact"/>
        <w:ind w:firstLine="527"/>
        <w:rPr>
          <w:rFonts w:cs="Arial"/>
          <w:sz w:val="22"/>
          <w:szCs w:val="22"/>
        </w:rPr>
      </w:pPr>
      <w:r>
        <w:rPr>
          <w:rFonts w:hint="eastAsia" w:cs="Arial"/>
          <w:sz w:val="22"/>
          <w:szCs w:val="22"/>
        </w:rPr>
        <w:t>3.1开标第一阶段</w:t>
      </w:r>
    </w:p>
    <w:p>
      <w:pPr>
        <w:snapToGrid w:val="0"/>
        <w:spacing w:line="420" w:lineRule="exact"/>
        <w:ind w:firstLine="527"/>
        <w:rPr>
          <w:rFonts w:cs="Arial"/>
          <w:sz w:val="22"/>
          <w:szCs w:val="22"/>
        </w:rPr>
      </w:pPr>
      <w:r>
        <w:rPr>
          <w:rFonts w:hint="eastAsia" w:cs="Arial"/>
          <w:sz w:val="22"/>
          <w:szCs w:val="22"/>
        </w:rPr>
        <w:t>（</w:t>
      </w:r>
      <w:r>
        <w:rPr>
          <w:rFonts w:cs="Arial"/>
          <w:sz w:val="22"/>
          <w:szCs w:val="22"/>
        </w:rPr>
        <w:t>1</w:t>
      </w:r>
      <w:r>
        <w:rPr>
          <w:rFonts w:hint="eastAsia" w:cs="Arial"/>
          <w:sz w:val="22"/>
          <w:szCs w:val="22"/>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napToGrid w:val="0"/>
        <w:spacing w:line="420" w:lineRule="exact"/>
        <w:ind w:firstLine="527"/>
        <w:rPr>
          <w:rFonts w:cs="Arial"/>
          <w:sz w:val="22"/>
          <w:szCs w:val="22"/>
        </w:rPr>
      </w:pPr>
      <w:r>
        <w:rPr>
          <w:rFonts w:hint="eastAsia" w:cs="Arial"/>
          <w:sz w:val="22"/>
          <w:szCs w:val="22"/>
        </w:rPr>
        <w:t>（</w:t>
      </w:r>
      <w:r>
        <w:rPr>
          <w:rFonts w:cs="Arial"/>
          <w:sz w:val="22"/>
          <w:szCs w:val="22"/>
        </w:rPr>
        <w:t>2</w:t>
      </w:r>
      <w:r>
        <w:rPr>
          <w:rFonts w:hint="eastAsia" w:cs="Arial"/>
          <w:sz w:val="22"/>
          <w:szCs w:val="22"/>
        </w:rPr>
        <w:t>）投标文件解密结束，发送各投标人组织签署《国企采购活动现场确认声明书》；</w:t>
      </w:r>
    </w:p>
    <w:p>
      <w:pPr>
        <w:snapToGrid w:val="0"/>
        <w:spacing w:line="420" w:lineRule="exact"/>
        <w:ind w:firstLine="527"/>
        <w:rPr>
          <w:rFonts w:cs="Arial"/>
          <w:sz w:val="22"/>
          <w:szCs w:val="22"/>
        </w:rPr>
      </w:pPr>
      <w:r>
        <w:rPr>
          <w:rFonts w:hint="eastAsia" w:cs="Arial"/>
          <w:sz w:val="22"/>
          <w:szCs w:val="22"/>
        </w:rPr>
        <w:t>（</w:t>
      </w:r>
      <w:r>
        <w:rPr>
          <w:rFonts w:cs="Arial"/>
          <w:sz w:val="22"/>
          <w:szCs w:val="22"/>
        </w:rPr>
        <w:t>3</w:t>
      </w:r>
      <w:r>
        <w:rPr>
          <w:rFonts w:hint="eastAsia" w:cs="Arial"/>
          <w:sz w:val="22"/>
          <w:szCs w:val="22"/>
        </w:rPr>
        <w:t>）开启投标文件，进入资格审查；</w:t>
      </w:r>
    </w:p>
    <w:p>
      <w:pPr>
        <w:snapToGrid w:val="0"/>
        <w:spacing w:line="420" w:lineRule="exact"/>
        <w:ind w:firstLine="527"/>
        <w:rPr>
          <w:rFonts w:cs="Arial"/>
          <w:sz w:val="22"/>
          <w:szCs w:val="22"/>
        </w:rPr>
      </w:pPr>
      <w:r>
        <w:rPr>
          <w:rFonts w:hint="eastAsia" w:cs="Arial"/>
          <w:sz w:val="22"/>
          <w:szCs w:val="22"/>
        </w:rPr>
        <w:t>（</w:t>
      </w:r>
      <w:r>
        <w:rPr>
          <w:rFonts w:cs="Arial"/>
          <w:sz w:val="22"/>
          <w:szCs w:val="22"/>
        </w:rPr>
        <w:t>4</w:t>
      </w:r>
      <w:r>
        <w:rPr>
          <w:rFonts w:hint="eastAsia" w:cs="Arial"/>
          <w:sz w:val="22"/>
          <w:szCs w:val="22"/>
        </w:rPr>
        <w:t>）开启资格审查通过的投标供应商的商务技术文件进入符合性审查、商务技术评审；</w:t>
      </w:r>
    </w:p>
    <w:p>
      <w:pPr>
        <w:snapToGrid w:val="0"/>
        <w:spacing w:line="420" w:lineRule="exact"/>
        <w:ind w:firstLine="527"/>
        <w:rPr>
          <w:rFonts w:cs="Arial"/>
          <w:sz w:val="22"/>
          <w:szCs w:val="22"/>
        </w:rPr>
      </w:pPr>
      <w:r>
        <w:rPr>
          <w:rFonts w:hint="eastAsia" w:cs="Arial"/>
          <w:sz w:val="22"/>
          <w:szCs w:val="22"/>
        </w:rPr>
        <w:t>（</w:t>
      </w:r>
      <w:r>
        <w:rPr>
          <w:rFonts w:cs="Arial"/>
          <w:sz w:val="22"/>
          <w:szCs w:val="22"/>
        </w:rPr>
        <w:t>5</w:t>
      </w:r>
      <w:r>
        <w:rPr>
          <w:rFonts w:hint="eastAsia" w:cs="Arial"/>
          <w:sz w:val="22"/>
          <w:szCs w:val="22"/>
        </w:rPr>
        <w:t>）第一阶段开标结束。</w:t>
      </w:r>
    </w:p>
    <w:p>
      <w:pPr>
        <w:snapToGrid w:val="0"/>
        <w:spacing w:line="420" w:lineRule="exact"/>
        <w:ind w:firstLine="527"/>
        <w:rPr>
          <w:rFonts w:cs="Arial"/>
          <w:sz w:val="22"/>
          <w:szCs w:val="22"/>
        </w:rPr>
      </w:pPr>
      <w:r>
        <w:rPr>
          <w:rFonts w:hint="eastAsia" w:cs="Arial"/>
          <w:sz w:val="22"/>
          <w:szCs w:val="22"/>
        </w:rPr>
        <w:t>备注：开标大会的第一阶段结束后，采购人或采购代理机构将对依法对投标供应商的资格进行审查，资格审查结束后进入符合性审查和商务技术的评审工作，具体见本章节“投标供应商资格审查”相关规定。</w:t>
      </w:r>
    </w:p>
    <w:p>
      <w:pPr>
        <w:snapToGrid w:val="0"/>
        <w:spacing w:line="420" w:lineRule="exact"/>
        <w:ind w:firstLine="527"/>
        <w:rPr>
          <w:rFonts w:cs="Arial"/>
          <w:sz w:val="22"/>
          <w:szCs w:val="22"/>
        </w:rPr>
      </w:pPr>
      <w:r>
        <w:rPr>
          <w:rFonts w:hint="eastAsia" w:cs="Arial"/>
          <w:sz w:val="22"/>
          <w:szCs w:val="22"/>
        </w:rPr>
        <w:t>3.2开标大会第二阶段</w:t>
      </w:r>
    </w:p>
    <w:p>
      <w:pPr>
        <w:numPr>
          <w:ilvl w:val="0"/>
          <w:numId w:val="4"/>
        </w:numPr>
        <w:snapToGrid w:val="0"/>
        <w:spacing w:line="420" w:lineRule="exact"/>
        <w:ind w:firstLine="440" w:firstLineChars="200"/>
        <w:rPr>
          <w:rFonts w:cs="Arial"/>
          <w:sz w:val="22"/>
          <w:szCs w:val="22"/>
        </w:rPr>
      </w:pPr>
      <w:r>
        <w:rPr>
          <w:rFonts w:hint="eastAsia" w:cs="Arial"/>
          <w:sz w:val="22"/>
          <w:szCs w:val="22"/>
        </w:rPr>
        <w:t>符合性审查、商务技术评审结束后，举行开标大会第二阶段会议。首先公布符合性审查、商务技术评审无效供应商名称及理由</w:t>
      </w:r>
      <w:r>
        <w:rPr>
          <w:rFonts w:cs="Arial"/>
          <w:sz w:val="22"/>
          <w:szCs w:val="22"/>
        </w:rPr>
        <w:t>；公布经商务技术评审</w:t>
      </w:r>
      <w:r>
        <w:rPr>
          <w:rFonts w:hint="eastAsia" w:cs="Arial"/>
          <w:sz w:val="22"/>
          <w:szCs w:val="22"/>
        </w:rPr>
        <w:t>后有效投标</w:t>
      </w:r>
      <w:r>
        <w:rPr>
          <w:rFonts w:cs="Arial"/>
          <w:sz w:val="22"/>
          <w:szCs w:val="22"/>
        </w:rPr>
        <w:t>供应商</w:t>
      </w:r>
      <w:r>
        <w:rPr>
          <w:rFonts w:hint="eastAsia" w:cs="Arial"/>
          <w:sz w:val="22"/>
          <w:szCs w:val="22"/>
        </w:rPr>
        <w:t>的</w:t>
      </w:r>
      <w:r>
        <w:rPr>
          <w:rFonts w:cs="Arial"/>
          <w:sz w:val="22"/>
          <w:szCs w:val="22"/>
        </w:rPr>
        <w:t>名单，同时公布</w:t>
      </w:r>
      <w:r>
        <w:rPr>
          <w:rFonts w:hint="eastAsia" w:cs="Arial"/>
          <w:sz w:val="22"/>
          <w:szCs w:val="22"/>
        </w:rPr>
        <w:t>其</w:t>
      </w:r>
      <w:r>
        <w:rPr>
          <w:rFonts w:cs="Arial"/>
          <w:sz w:val="22"/>
          <w:szCs w:val="22"/>
        </w:rPr>
        <w:t>商务技术</w:t>
      </w:r>
      <w:r>
        <w:rPr>
          <w:rFonts w:hint="eastAsia" w:cs="Arial"/>
          <w:sz w:val="22"/>
          <w:szCs w:val="22"/>
        </w:rPr>
        <w:t>部分</w:t>
      </w:r>
      <w:r>
        <w:rPr>
          <w:rFonts w:cs="Arial"/>
          <w:sz w:val="22"/>
          <w:szCs w:val="22"/>
        </w:rPr>
        <w:t>得分情况</w:t>
      </w:r>
      <w:r>
        <w:rPr>
          <w:rFonts w:hint="eastAsia" w:cs="Arial"/>
          <w:sz w:val="22"/>
          <w:szCs w:val="22"/>
        </w:rPr>
        <w:t>。</w:t>
      </w:r>
    </w:p>
    <w:p>
      <w:pPr>
        <w:numPr>
          <w:ilvl w:val="0"/>
          <w:numId w:val="4"/>
        </w:numPr>
        <w:snapToGrid w:val="0"/>
        <w:spacing w:line="420" w:lineRule="exact"/>
        <w:ind w:firstLine="440" w:firstLineChars="200"/>
        <w:rPr>
          <w:rFonts w:cs="Arial"/>
          <w:sz w:val="22"/>
          <w:szCs w:val="22"/>
        </w:rPr>
      </w:pPr>
      <w:r>
        <w:rPr>
          <w:rFonts w:hint="eastAsia" w:cs="Arial"/>
          <w:sz w:val="22"/>
          <w:szCs w:val="22"/>
        </w:rPr>
        <w:t>开启符合性审查、商务技术评审有效投标供应商的《报价文件》</w:t>
      </w:r>
      <w:r>
        <w:rPr>
          <w:rFonts w:cs="Arial"/>
          <w:sz w:val="22"/>
          <w:szCs w:val="22"/>
        </w:rPr>
        <w:t>。</w:t>
      </w:r>
      <w:r>
        <w:rPr>
          <w:rFonts w:hint="eastAsia" w:cs="Arial"/>
          <w:sz w:val="22"/>
          <w:szCs w:val="22"/>
        </w:rPr>
        <w:t>供应商</w:t>
      </w:r>
      <w:r>
        <w:rPr>
          <w:rFonts w:cs="Arial"/>
          <w:sz w:val="22"/>
          <w:szCs w:val="22"/>
        </w:rPr>
        <w:t>签字确认（</w:t>
      </w:r>
      <w:r>
        <w:rPr>
          <w:rFonts w:hint="eastAsia" w:cs="Arial"/>
          <w:sz w:val="22"/>
          <w:szCs w:val="22"/>
        </w:rPr>
        <w:t>10分钟内未</w:t>
      </w:r>
      <w:r>
        <w:rPr>
          <w:rFonts w:cs="Arial"/>
          <w:sz w:val="22"/>
          <w:szCs w:val="22"/>
        </w:rPr>
        <w:t>确认的视为无异议），由评标委员会对报价的合理性、准确性等进行审查核实</w:t>
      </w:r>
      <w:r>
        <w:rPr>
          <w:rFonts w:hint="eastAsia" w:cs="Arial"/>
          <w:sz w:val="22"/>
          <w:szCs w:val="22"/>
        </w:rPr>
        <w:t>。</w:t>
      </w:r>
    </w:p>
    <w:p>
      <w:pPr>
        <w:numPr>
          <w:ilvl w:val="0"/>
          <w:numId w:val="4"/>
        </w:numPr>
        <w:snapToGrid w:val="0"/>
        <w:spacing w:line="420" w:lineRule="exact"/>
        <w:ind w:firstLine="440" w:firstLineChars="200"/>
        <w:rPr>
          <w:rFonts w:cs="Arial"/>
          <w:sz w:val="22"/>
          <w:szCs w:val="22"/>
        </w:rPr>
      </w:pPr>
      <w:r>
        <w:rPr>
          <w:rFonts w:hint="eastAsia" w:cs="Arial"/>
          <w:sz w:val="22"/>
          <w:szCs w:val="22"/>
        </w:rPr>
        <w:t>评审结束后，公布中标（成交）候选供应商名单，及采购人最终确定中标或成交供应商名单的时间和公告方式等。</w:t>
      </w:r>
    </w:p>
    <w:p>
      <w:pPr>
        <w:snapToGrid w:val="0"/>
        <w:spacing w:line="420" w:lineRule="exact"/>
        <w:ind w:firstLine="527"/>
        <w:rPr>
          <w:rFonts w:cs="Arial"/>
          <w:b/>
          <w:sz w:val="22"/>
          <w:szCs w:val="22"/>
        </w:rPr>
      </w:pPr>
      <w:r>
        <w:rPr>
          <w:rFonts w:hint="eastAsia" w:cs="Arial"/>
          <w:b/>
          <w:sz w:val="22"/>
          <w:szCs w:val="22"/>
        </w:rPr>
        <w:t>特别说明：如遇“政府采购云平台”电子化开标或评审程序调整的，按调整后程序执行。</w:t>
      </w:r>
    </w:p>
    <w:p>
      <w:pPr>
        <w:snapToGrid w:val="0"/>
        <w:spacing w:line="420" w:lineRule="exact"/>
        <w:ind w:firstLine="527"/>
        <w:rPr>
          <w:rFonts w:cs="Arial"/>
          <w:b/>
          <w:sz w:val="22"/>
          <w:szCs w:val="22"/>
        </w:rPr>
      </w:pPr>
      <w:bookmarkStart w:id="16" w:name="_Toc33194393"/>
      <w:bookmarkStart w:id="17" w:name="_Toc24550037"/>
      <w:r>
        <w:rPr>
          <w:rFonts w:hint="eastAsia" w:cs="Arial"/>
          <w:b/>
          <w:sz w:val="22"/>
          <w:szCs w:val="22"/>
        </w:rPr>
        <w:t>4、投标供应商资格审查</w:t>
      </w:r>
      <w:bookmarkEnd w:id="16"/>
      <w:bookmarkEnd w:id="17"/>
    </w:p>
    <w:p>
      <w:pPr>
        <w:snapToGrid w:val="0"/>
        <w:spacing w:line="420" w:lineRule="exact"/>
        <w:ind w:firstLine="527"/>
        <w:rPr>
          <w:rFonts w:cs="Arial"/>
          <w:sz w:val="22"/>
          <w:szCs w:val="22"/>
        </w:rPr>
      </w:pPr>
      <w:r>
        <w:rPr>
          <w:rFonts w:cs="Arial"/>
          <w:sz w:val="22"/>
          <w:szCs w:val="22"/>
        </w:rPr>
        <w:t>4</w:t>
      </w:r>
      <w:r>
        <w:rPr>
          <w:rFonts w:hint="eastAsia" w:cs="Arial"/>
          <w:sz w:val="22"/>
          <w:szCs w:val="22"/>
        </w:rPr>
        <w:t>.1开标大会第一阶段结束后，采购人或采购代理机构首先依法对各投标供应商的资格进行审查，审查各投标供应商的资格是否满足招标文件的要求。</w:t>
      </w:r>
      <w:r>
        <w:rPr>
          <w:rFonts w:cs="Arial"/>
          <w:sz w:val="22"/>
          <w:szCs w:val="22"/>
        </w:rPr>
        <w:t>采购人或采购代理机构对投标</w:t>
      </w:r>
      <w:r>
        <w:rPr>
          <w:rFonts w:hint="eastAsia" w:cs="Arial"/>
          <w:sz w:val="22"/>
          <w:szCs w:val="22"/>
        </w:rPr>
        <w:t>供应商</w:t>
      </w:r>
      <w:r>
        <w:rPr>
          <w:rFonts w:cs="Arial"/>
          <w:sz w:val="22"/>
          <w:szCs w:val="22"/>
        </w:rPr>
        <w:t>所</w:t>
      </w:r>
      <w:r>
        <w:rPr>
          <w:rFonts w:hint="eastAsia" w:cs="Arial"/>
          <w:sz w:val="22"/>
          <w:szCs w:val="22"/>
        </w:rPr>
        <w:t>提交</w:t>
      </w:r>
      <w:r>
        <w:rPr>
          <w:rFonts w:cs="Arial"/>
          <w:sz w:val="22"/>
          <w:szCs w:val="22"/>
        </w:rPr>
        <w:t>的资格证明材料仅负审核的责任。如发现投标</w:t>
      </w:r>
      <w:r>
        <w:rPr>
          <w:rFonts w:hint="eastAsia" w:cs="Arial"/>
          <w:sz w:val="22"/>
          <w:szCs w:val="22"/>
        </w:rPr>
        <w:t>供应商</w:t>
      </w:r>
      <w:r>
        <w:rPr>
          <w:rFonts w:cs="Arial"/>
          <w:sz w:val="22"/>
          <w:szCs w:val="22"/>
        </w:rPr>
        <w:t>所提</w:t>
      </w:r>
      <w:r>
        <w:rPr>
          <w:rFonts w:hint="eastAsia" w:cs="Arial"/>
          <w:sz w:val="22"/>
          <w:szCs w:val="22"/>
        </w:rPr>
        <w:t>交</w:t>
      </w:r>
      <w:r>
        <w:rPr>
          <w:rFonts w:cs="Arial"/>
          <w:sz w:val="22"/>
          <w:szCs w:val="22"/>
        </w:rPr>
        <w:t>的资格证明材料不合法或</w:t>
      </w:r>
      <w:r>
        <w:rPr>
          <w:rFonts w:hint="eastAsia" w:cs="Arial"/>
          <w:sz w:val="22"/>
          <w:szCs w:val="22"/>
        </w:rPr>
        <w:t>与事实不符</w:t>
      </w:r>
      <w:r>
        <w:rPr>
          <w:rFonts w:cs="Arial"/>
          <w:sz w:val="22"/>
          <w:szCs w:val="22"/>
        </w:rPr>
        <w:t>，采购人可取消</w:t>
      </w:r>
      <w:r>
        <w:rPr>
          <w:rFonts w:hint="eastAsia" w:cs="Arial"/>
          <w:sz w:val="22"/>
          <w:szCs w:val="22"/>
        </w:rPr>
        <w:t>其</w:t>
      </w:r>
      <w:r>
        <w:rPr>
          <w:rFonts w:cs="Arial"/>
          <w:sz w:val="22"/>
          <w:szCs w:val="22"/>
        </w:rPr>
        <w:t>中标资格并追究投标</w:t>
      </w:r>
      <w:r>
        <w:rPr>
          <w:rFonts w:hint="eastAsia" w:cs="Arial"/>
          <w:sz w:val="22"/>
          <w:szCs w:val="22"/>
        </w:rPr>
        <w:t>供应商</w:t>
      </w:r>
      <w:r>
        <w:rPr>
          <w:rFonts w:cs="Arial"/>
          <w:sz w:val="22"/>
          <w:szCs w:val="22"/>
        </w:rPr>
        <w:t>的法律责任。</w:t>
      </w:r>
    </w:p>
    <w:p>
      <w:pPr>
        <w:snapToGrid w:val="0"/>
        <w:spacing w:line="420" w:lineRule="exact"/>
        <w:ind w:firstLine="527"/>
        <w:rPr>
          <w:rFonts w:cs="Arial"/>
          <w:sz w:val="22"/>
          <w:szCs w:val="22"/>
        </w:rPr>
      </w:pPr>
      <w:r>
        <w:rPr>
          <w:rFonts w:cs="Arial"/>
          <w:sz w:val="22"/>
          <w:szCs w:val="22"/>
        </w:rPr>
        <w:t>4</w:t>
      </w:r>
      <w:r>
        <w:rPr>
          <w:rFonts w:hint="eastAsia" w:cs="Arial"/>
          <w:sz w:val="22"/>
          <w:szCs w:val="22"/>
        </w:rPr>
        <w:t>.2投标供应商提交的资格证明材料无法证明其符合招标文件规定的“投标供应商资格要求”的，采购人或采购代理机构将对其作资格审查不通过处理（无效投标），并不再将其投标提交评标委员会进行后续评审。</w:t>
      </w:r>
    </w:p>
    <w:p>
      <w:pPr>
        <w:snapToGrid w:val="0"/>
        <w:spacing w:line="420" w:lineRule="exact"/>
        <w:ind w:firstLine="527"/>
        <w:rPr>
          <w:rFonts w:cs="Arial"/>
          <w:sz w:val="22"/>
          <w:szCs w:val="22"/>
        </w:rPr>
      </w:pPr>
      <w:r>
        <w:rPr>
          <w:rFonts w:cs="Arial"/>
          <w:sz w:val="22"/>
          <w:szCs w:val="22"/>
        </w:rPr>
        <w:t>4</w:t>
      </w:r>
      <w:r>
        <w:rPr>
          <w:rFonts w:hint="eastAsia" w:cs="Arial"/>
          <w:sz w:val="22"/>
          <w:szCs w:val="22"/>
        </w:rPr>
        <w:t>.3单位负责人为同一人或者存在直接控股、管理关系的不同供应商参加同一合同项下的采购活动的，相关投标供应商均作资格无效处理。</w:t>
      </w:r>
    </w:p>
    <w:p>
      <w:pPr>
        <w:snapToGrid w:val="0"/>
        <w:spacing w:line="420" w:lineRule="exact"/>
        <w:ind w:firstLine="527"/>
        <w:rPr>
          <w:rFonts w:cs="Arial"/>
          <w:b/>
          <w:sz w:val="22"/>
          <w:szCs w:val="22"/>
        </w:rPr>
      </w:pPr>
      <w:r>
        <w:rPr>
          <w:rFonts w:hint="eastAsia" w:cs="Arial"/>
          <w:b/>
          <w:sz w:val="22"/>
          <w:szCs w:val="22"/>
        </w:rPr>
        <w:t>二）评标</w:t>
      </w:r>
    </w:p>
    <w:p>
      <w:pPr>
        <w:snapToGrid w:val="0"/>
        <w:spacing w:line="420" w:lineRule="exact"/>
        <w:ind w:firstLine="527"/>
        <w:rPr>
          <w:rFonts w:cs="Arial"/>
          <w:sz w:val="22"/>
          <w:szCs w:val="22"/>
        </w:rPr>
      </w:pPr>
      <w:r>
        <w:rPr>
          <w:rFonts w:hint="eastAsia" w:cs="Arial"/>
          <w:sz w:val="22"/>
          <w:szCs w:val="22"/>
        </w:rPr>
        <w:t>2.1评标由采购人依法组建的评标委员会负责</w:t>
      </w:r>
      <w:r>
        <w:rPr>
          <w:rFonts w:hint="eastAsia"/>
          <w:sz w:val="22"/>
          <w:szCs w:val="22"/>
        </w:rPr>
        <w:t>，并独立履行下列职责：</w:t>
      </w:r>
    </w:p>
    <w:p>
      <w:pPr>
        <w:snapToGrid w:val="0"/>
        <w:spacing w:line="420" w:lineRule="exact"/>
        <w:ind w:firstLine="527"/>
        <w:rPr>
          <w:sz w:val="22"/>
          <w:szCs w:val="22"/>
        </w:rPr>
      </w:pPr>
      <w:r>
        <w:rPr>
          <w:rFonts w:hint="eastAsia"/>
          <w:sz w:val="22"/>
          <w:szCs w:val="22"/>
        </w:rPr>
        <w:t>1）审查投标文件是否符合招标文件要求，并作出评价；</w:t>
      </w:r>
    </w:p>
    <w:p>
      <w:pPr>
        <w:snapToGrid w:val="0"/>
        <w:spacing w:line="420" w:lineRule="exact"/>
        <w:ind w:firstLine="527"/>
        <w:rPr>
          <w:sz w:val="22"/>
          <w:szCs w:val="22"/>
        </w:rPr>
      </w:pPr>
      <w:r>
        <w:rPr>
          <w:rFonts w:hint="eastAsia"/>
          <w:sz w:val="22"/>
          <w:szCs w:val="22"/>
        </w:rPr>
        <w:t>2）要求投标供应商对投标文件有关事项作出解释或者澄清；</w:t>
      </w:r>
    </w:p>
    <w:p>
      <w:pPr>
        <w:snapToGrid w:val="0"/>
        <w:spacing w:line="420" w:lineRule="exact"/>
        <w:ind w:firstLine="527"/>
        <w:rPr>
          <w:sz w:val="22"/>
          <w:szCs w:val="22"/>
        </w:rPr>
      </w:pPr>
      <w:r>
        <w:rPr>
          <w:rFonts w:hint="eastAsia"/>
          <w:sz w:val="22"/>
          <w:szCs w:val="22"/>
        </w:rPr>
        <w:t>3）根据采购人授权确定中标供应商；</w:t>
      </w:r>
    </w:p>
    <w:p>
      <w:pPr>
        <w:snapToGrid w:val="0"/>
        <w:spacing w:line="420" w:lineRule="exact"/>
        <w:ind w:firstLine="527"/>
        <w:rPr>
          <w:sz w:val="22"/>
          <w:szCs w:val="22"/>
        </w:rPr>
      </w:pPr>
      <w:r>
        <w:rPr>
          <w:rFonts w:hint="eastAsia"/>
          <w:sz w:val="22"/>
          <w:szCs w:val="22"/>
        </w:rPr>
        <w:t>4）向采购代理机构或者有关部门报告非法干预评标工作的行为。</w:t>
      </w:r>
    </w:p>
    <w:p>
      <w:pPr>
        <w:snapToGrid w:val="0"/>
        <w:spacing w:line="420" w:lineRule="exact"/>
        <w:ind w:firstLine="431" w:firstLineChars="196"/>
        <w:rPr>
          <w:sz w:val="22"/>
          <w:szCs w:val="22"/>
        </w:rPr>
      </w:pPr>
      <w:r>
        <w:rPr>
          <w:rFonts w:hint="eastAsia"/>
          <w:sz w:val="22"/>
          <w:szCs w:val="22"/>
        </w:rPr>
        <w:t>2.2、评标应当遵循下列工作程序：</w:t>
      </w:r>
    </w:p>
    <w:p>
      <w:pPr>
        <w:snapToGrid w:val="0"/>
        <w:spacing w:line="420" w:lineRule="exact"/>
        <w:rPr>
          <w:rFonts w:cs="Arial"/>
          <w:b/>
          <w:sz w:val="22"/>
          <w:szCs w:val="22"/>
          <w:u w:val="single"/>
        </w:rPr>
      </w:pPr>
      <w:r>
        <w:rPr>
          <w:rFonts w:hint="eastAsia"/>
          <w:sz w:val="22"/>
          <w:szCs w:val="22"/>
        </w:rPr>
        <w:t xml:space="preserve">    1）投标文件初审。初审分为资格性检查和符合性检查。</w:t>
      </w:r>
    </w:p>
    <w:p>
      <w:pPr>
        <w:snapToGrid w:val="0"/>
        <w:spacing w:line="420" w:lineRule="exact"/>
        <w:rPr>
          <w:sz w:val="22"/>
          <w:szCs w:val="22"/>
        </w:rPr>
      </w:pPr>
      <w:r>
        <w:rPr>
          <w:rFonts w:hint="eastAsia"/>
          <w:sz w:val="22"/>
          <w:szCs w:val="22"/>
        </w:rPr>
        <w:t xml:space="preserve">    （1)资格性检查。依据法律法规和招标文件的规定，对投标文件中的</w:t>
      </w:r>
      <w:r>
        <w:rPr>
          <w:sz w:val="22"/>
          <w:szCs w:val="22"/>
        </w:rPr>
        <w:t>投标</w:t>
      </w:r>
      <w:r>
        <w:rPr>
          <w:rFonts w:hint="eastAsia"/>
          <w:sz w:val="22"/>
          <w:szCs w:val="22"/>
        </w:rPr>
        <w:t>供应商</w:t>
      </w:r>
      <w:r>
        <w:rPr>
          <w:sz w:val="22"/>
          <w:szCs w:val="22"/>
        </w:rPr>
        <w:t>资格文件</w:t>
      </w:r>
      <w:r>
        <w:rPr>
          <w:rFonts w:hint="eastAsia"/>
          <w:sz w:val="22"/>
          <w:szCs w:val="22"/>
        </w:rPr>
        <w:t>、投标保证金等进行审查，以确定投标供应商是否具备投标资格。</w:t>
      </w:r>
    </w:p>
    <w:p>
      <w:pPr>
        <w:snapToGrid w:val="0"/>
        <w:spacing w:line="420" w:lineRule="exact"/>
        <w:rPr>
          <w:sz w:val="22"/>
          <w:szCs w:val="22"/>
        </w:rPr>
      </w:pPr>
      <w:r>
        <w:rPr>
          <w:rFonts w:hint="eastAsia"/>
          <w:sz w:val="22"/>
          <w:szCs w:val="22"/>
        </w:rPr>
        <w:t xml:space="preserve">   （2)符合性检查。依据招标文件的规定，从投标文件的有效性、完整性和对招标文件的响应程度进行审查，以确定是否对招标文件的实质性要求作出响应。</w:t>
      </w:r>
    </w:p>
    <w:p>
      <w:pPr>
        <w:snapToGrid w:val="0"/>
        <w:spacing w:line="420" w:lineRule="exact"/>
        <w:rPr>
          <w:sz w:val="22"/>
          <w:szCs w:val="22"/>
        </w:rPr>
      </w:pPr>
      <w:r>
        <w:rPr>
          <w:rFonts w:hint="eastAsia"/>
          <w:sz w:val="22"/>
          <w:szCs w:val="22"/>
        </w:rPr>
        <w:t xml:space="preserve">     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pPr>
        <w:snapToGrid w:val="0"/>
        <w:spacing w:line="420" w:lineRule="exact"/>
        <w:ind w:firstLine="450"/>
        <w:rPr>
          <w:sz w:val="22"/>
          <w:szCs w:val="22"/>
        </w:rPr>
      </w:pPr>
      <w:r>
        <w:rPr>
          <w:rFonts w:hint="eastAsia"/>
          <w:sz w:val="22"/>
          <w:szCs w:val="22"/>
        </w:rPr>
        <w:t>3）比较与评价。按招标文件中规定的评标方法和标准，对资格性检查和符合性检查合格的投标文件进行综合评估，综合比较与评价。</w:t>
      </w:r>
    </w:p>
    <w:p>
      <w:pPr>
        <w:pStyle w:val="26"/>
        <w:adjustRightInd w:val="0"/>
        <w:snapToGrid w:val="0"/>
        <w:spacing w:line="420" w:lineRule="exact"/>
        <w:ind w:firstLine="440" w:firstLineChars="200"/>
        <w:rPr>
          <w:rFonts w:hAnsi="宋体" w:cs="Arial"/>
          <w:b/>
          <w:sz w:val="22"/>
          <w:szCs w:val="22"/>
          <w:u w:val="single"/>
        </w:rPr>
      </w:pPr>
      <w:r>
        <w:rPr>
          <w:rFonts w:hint="eastAsia" w:hAnsi="宋体" w:cs="Arial"/>
          <w:sz w:val="22"/>
          <w:szCs w:val="22"/>
        </w:rPr>
        <w:t>2.4、</w:t>
      </w:r>
      <w:r>
        <w:rPr>
          <w:rFonts w:hint="eastAsia" w:hAnsi="宋体" w:cs="Arial"/>
          <w:b/>
          <w:sz w:val="22"/>
          <w:szCs w:val="22"/>
          <w:u w:val="single"/>
        </w:rPr>
        <w:t>评标委员会发现投标文件有下列情形之一的属于重大偏差(评标委员会按少数服从多数原则认定),按照无效投标处理：</w:t>
      </w:r>
    </w:p>
    <w:p>
      <w:pPr>
        <w:pStyle w:val="26"/>
        <w:adjustRightInd w:val="0"/>
        <w:snapToGrid w:val="0"/>
        <w:spacing w:line="420" w:lineRule="exact"/>
        <w:ind w:firstLine="431" w:firstLineChars="196"/>
        <w:rPr>
          <w:rFonts w:hAnsi="宋体" w:cs="Arial"/>
          <w:sz w:val="22"/>
          <w:szCs w:val="22"/>
        </w:rPr>
      </w:pPr>
      <w:r>
        <w:rPr>
          <w:rFonts w:hint="eastAsia" w:hAnsi="宋体" w:cs="Arial"/>
          <w:sz w:val="22"/>
          <w:szCs w:val="22"/>
        </w:rPr>
        <w:t>1）未按招标文件要求编制或字迹模糊、辨认不清的投标文件；</w:t>
      </w:r>
    </w:p>
    <w:p>
      <w:pPr>
        <w:pStyle w:val="26"/>
        <w:adjustRightInd w:val="0"/>
        <w:snapToGrid w:val="0"/>
        <w:spacing w:line="420" w:lineRule="exact"/>
        <w:ind w:firstLine="431" w:firstLineChars="196"/>
        <w:rPr>
          <w:rFonts w:hAnsi="宋体" w:cs="Arial"/>
          <w:sz w:val="22"/>
          <w:szCs w:val="22"/>
        </w:rPr>
      </w:pPr>
      <w:r>
        <w:rPr>
          <w:rFonts w:hint="eastAsia" w:hAnsi="宋体" w:cs="Arial"/>
          <w:sz w:val="22"/>
          <w:szCs w:val="22"/>
        </w:rPr>
        <w:t>2）投标文件存在一个或一个以上备选（替代）投标方案的；仅提交“备份投标文件”的；</w:t>
      </w:r>
    </w:p>
    <w:p>
      <w:pPr>
        <w:pStyle w:val="26"/>
        <w:adjustRightInd w:val="0"/>
        <w:snapToGrid w:val="0"/>
        <w:spacing w:line="420" w:lineRule="exact"/>
        <w:ind w:firstLine="431" w:firstLineChars="196"/>
        <w:rPr>
          <w:rFonts w:hAnsi="宋体" w:cs="Arial"/>
          <w:sz w:val="22"/>
          <w:szCs w:val="22"/>
        </w:rPr>
      </w:pPr>
      <w:r>
        <w:rPr>
          <w:rFonts w:hint="eastAsia" w:hAnsi="宋体" w:cs="Arial"/>
          <w:sz w:val="22"/>
          <w:szCs w:val="22"/>
        </w:rPr>
        <w:t>3）没有按招标文件格式要求加盖有效公章、无法定代表人（或授权代表）签字或印章（具体格式见招标文件附件—投标文件格式）；</w:t>
      </w:r>
    </w:p>
    <w:p>
      <w:pPr>
        <w:pStyle w:val="26"/>
        <w:adjustRightInd w:val="0"/>
        <w:snapToGrid w:val="0"/>
        <w:spacing w:line="420" w:lineRule="exact"/>
        <w:ind w:firstLine="431" w:firstLineChars="196"/>
        <w:rPr>
          <w:rFonts w:hAnsi="宋体" w:cs="Arial"/>
          <w:sz w:val="22"/>
          <w:szCs w:val="22"/>
        </w:rPr>
      </w:pPr>
      <w:r>
        <w:rPr>
          <w:rFonts w:hint="eastAsia" w:hAnsi="宋体" w:cs="Arial"/>
          <w:sz w:val="22"/>
          <w:szCs w:val="22"/>
        </w:rPr>
        <w:t>4）投标文件未有效授权，法定代表人授权委托书等填写不完整或有涂改的；</w:t>
      </w:r>
    </w:p>
    <w:p>
      <w:pPr>
        <w:pStyle w:val="26"/>
        <w:adjustRightInd w:val="0"/>
        <w:snapToGrid w:val="0"/>
        <w:spacing w:line="420" w:lineRule="exact"/>
        <w:ind w:firstLine="431" w:firstLineChars="196"/>
        <w:rPr>
          <w:rFonts w:hAnsi="宋体" w:cs="Arial"/>
          <w:sz w:val="22"/>
          <w:szCs w:val="22"/>
        </w:rPr>
      </w:pPr>
      <w:r>
        <w:rPr>
          <w:rFonts w:hint="eastAsia" w:hAnsi="宋体" w:cs="Arial"/>
          <w:sz w:val="22"/>
          <w:szCs w:val="22"/>
        </w:rPr>
        <w:t>5）供应商商务技术投标文件中出现投标产品的本项目报价；</w:t>
      </w:r>
    </w:p>
    <w:p>
      <w:pPr>
        <w:pStyle w:val="26"/>
        <w:adjustRightInd w:val="0"/>
        <w:snapToGrid w:val="0"/>
        <w:spacing w:line="420" w:lineRule="exact"/>
        <w:ind w:firstLine="431" w:firstLineChars="196"/>
        <w:rPr>
          <w:rFonts w:hAnsi="宋体" w:cs="Arial"/>
          <w:sz w:val="22"/>
          <w:szCs w:val="22"/>
        </w:rPr>
      </w:pPr>
      <w:r>
        <w:rPr>
          <w:rFonts w:hint="eastAsia" w:hAnsi="宋体" w:cs="Arial"/>
          <w:sz w:val="22"/>
          <w:szCs w:val="22"/>
        </w:rPr>
        <w:t>6）文件组成内容不齐全，本招标文件规定必须提供而未提供的（属于资格审查范围的除外）；明显不符合要求的投标文件；</w:t>
      </w:r>
    </w:p>
    <w:p>
      <w:pPr>
        <w:pStyle w:val="26"/>
        <w:adjustRightInd w:val="0"/>
        <w:snapToGrid w:val="0"/>
        <w:spacing w:line="420" w:lineRule="exact"/>
        <w:ind w:firstLine="431" w:firstLineChars="196"/>
        <w:rPr>
          <w:rFonts w:hAnsi="宋体" w:cs="Arial"/>
          <w:sz w:val="22"/>
          <w:szCs w:val="22"/>
        </w:rPr>
      </w:pPr>
      <w:r>
        <w:rPr>
          <w:rFonts w:hint="eastAsia" w:hAnsi="宋体" w:cs="Arial"/>
          <w:sz w:val="22"/>
          <w:szCs w:val="22"/>
        </w:rPr>
        <w:t>7）付款方式、服务期出现负偏差的；</w:t>
      </w:r>
    </w:p>
    <w:p>
      <w:pPr>
        <w:pStyle w:val="26"/>
        <w:adjustRightInd w:val="0"/>
        <w:snapToGrid w:val="0"/>
        <w:spacing w:line="420" w:lineRule="exact"/>
        <w:ind w:firstLine="431" w:firstLineChars="196"/>
        <w:rPr>
          <w:rFonts w:hAnsi="宋体" w:cs="Arial"/>
          <w:sz w:val="22"/>
          <w:szCs w:val="22"/>
        </w:rPr>
      </w:pPr>
      <w:r>
        <w:rPr>
          <w:rFonts w:hint="eastAsia" w:hAnsi="宋体" w:cs="Arial"/>
          <w:sz w:val="22"/>
          <w:szCs w:val="22"/>
        </w:rPr>
        <w:t>8）投标文件附有采购人不能接受的条款；</w:t>
      </w:r>
    </w:p>
    <w:p>
      <w:pPr>
        <w:pStyle w:val="26"/>
        <w:adjustRightInd w:val="0"/>
        <w:snapToGrid w:val="0"/>
        <w:spacing w:line="420" w:lineRule="exact"/>
        <w:ind w:firstLine="431" w:firstLineChars="196"/>
        <w:rPr>
          <w:rFonts w:hAnsi="宋体" w:cs="Arial"/>
          <w:sz w:val="22"/>
          <w:szCs w:val="22"/>
        </w:rPr>
      </w:pPr>
      <w:r>
        <w:rPr>
          <w:rFonts w:hint="eastAsia" w:hAnsi="宋体" w:cs="Arial"/>
          <w:sz w:val="22"/>
          <w:szCs w:val="22"/>
        </w:rPr>
        <w:t>9）不符合招标文件中规定的实质性要求的投标文件，是否为偏离实质性要求由评标委员会认定。</w:t>
      </w:r>
    </w:p>
    <w:p>
      <w:pPr>
        <w:pStyle w:val="26"/>
        <w:adjustRightInd w:val="0"/>
        <w:snapToGrid w:val="0"/>
        <w:spacing w:line="420" w:lineRule="exact"/>
        <w:ind w:firstLine="431" w:firstLineChars="196"/>
      </w:pPr>
      <w:r>
        <w:rPr>
          <w:rFonts w:hint="eastAsia" w:cs="Arial"/>
          <w:sz w:val="22"/>
          <w:szCs w:val="22"/>
        </w:rPr>
        <w:t>10）</w:t>
      </w:r>
      <w:r>
        <w:rPr>
          <w:rFonts w:cs="Arial"/>
          <w:sz w:val="22"/>
          <w:szCs w:val="22"/>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pStyle w:val="26"/>
        <w:adjustRightInd w:val="0"/>
        <w:snapToGrid w:val="0"/>
        <w:spacing w:line="420" w:lineRule="exact"/>
        <w:ind w:firstLine="431" w:firstLineChars="196"/>
        <w:rPr>
          <w:rFonts w:cs="Arial"/>
          <w:sz w:val="22"/>
          <w:szCs w:val="22"/>
        </w:rPr>
      </w:pPr>
      <w:r>
        <w:rPr>
          <w:rFonts w:hint="eastAsia" w:cs="Arial"/>
          <w:sz w:val="22"/>
          <w:szCs w:val="22"/>
        </w:rPr>
        <w:t>11）</w:t>
      </w:r>
      <w:r>
        <w:rPr>
          <w:rFonts w:cs="Arial"/>
          <w:sz w:val="22"/>
          <w:szCs w:val="22"/>
        </w:rPr>
        <w:t>有下列情形之一的，视为投标供应商串通投标，其投标无效：</w:t>
      </w:r>
    </w:p>
    <w:p>
      <w:pPr>
        <w:pStyle w:val="26"/>
        <w:adjustRightInd w:val="0"/>
        <w:snapToGrid w:val="0"/>
        <w:spacing w:line="420" w:lineRule="exact"/>
        <w:ind w:firstLine="431" w:firstLineChars="196"/>
        <w:rPr>
          <w:rFonts w:cs="Arial"/>
          <w:sz w:val="22"/>
          <w:szCs w:val="22"/>
        </w:rPr>
      </w:pPr>
      <w:r>
        <w:rPr>
          <w:rFonts w:cs="Arial"/>
          <w:sz w:val="22"/>
          <w:szCs w:val="22"/>
        </w:rPr>
        <w:t>　　（一）不同投标供应商的投标文件由同一单位或者个人编制；</w:t>
      </w:r>
    </w:p>
    <w:p>
      <w:pPr>
        <w:pStyle w:val="26"/>
        <w:adjustRightInd w:val="0"/>
        <w:snapToGrid w:val="0"/>
        <w:spacing w:line="420" w:lineRule="exact"/>
        <w:ind w:firstLine="431" w:firstLineChars="196"/>
        <w:rPr>
          <w:rFonts w:cs="Arial"/>
          <w:sz w:val="22"/>
          <w:szCs w:val="22"/>
        </w:rPr>
      </w:pPr>
      <w:r>
        <w:rPr>
          <w:rFonts w:cs="Arial"/>
          <w:sz w:val="22"/>
          <w:szCs w:val="22"/>
        </w:rPr>
        <w:t>　　（二）不同投标供应商委托同一单位或者个人办理投标事宜；</w:t>
      </w:r>
    </w:p>
    <w:p>
      <w:pPr>
        <w:pStyle w:val="26"/>
        <w:adjustRightInd w:val="0"/>
        <w:snapToGrid w:val="0"/>
        <w:spacing w:line="420" w:lineRule="exact"/>
        <w:ind w:firstLine="431" w:firstLineChars="196"/>
        <w:rPr>
          <w:rFonts w:cs="Arial"/>
          <w:sz w:val="22"/>
          <w:szCs w:val="22"/>
        </w:rPr>
      </w:pPr>
      <w:r>
        <w:rPr>
          <w:rFonts w:cs="Arial"/>
          <w:sz w:val="22"/>
          <w:szCs w:val="22"/>
        </w:rPr>
        <w:t>　　（三）不同投标供应商的投标文件载明的项目管理成员或者联系人员为同一人；</w:t>
      </w:r>
    </w:p>
    <w:p>
      <w:pPr>
        <w:pStyle w:val="26"/>
        <w:adjustRightInd w:val="0"/>
        <w:snapToGrid w:val="0"/>
        <w:spacing w:line="420" w:lineRule="exact"/>
        <w:ind w:firstLine="431" w:firstLineChars="196"/>
        <w:rPr>
          <w:rFonts w:cs="Arial"/>
          <w:sz w:val="22"/>
          <w:szCs w:val="22"/>
        </w:rPr>
      </w:pPr>
      <w:r>
        <w:rPr>
          <w:rFonts w:cs="Arial"/>
          <w:sz w:val="22"/>
          <w:szCs w:val="22"/>
        </w:rPr>
        <w:t>　　（四）不同投标供应商的投标文件异常一致或者投标报价呈规律性差异；</w:t>
      </w:r>
    </w:p>
    <w:p>
      <w:pPr>
        <w:pStyle w:val="26"/>
        <w:adjustRightInd w:val="0"/>
        <w:snapToGrid w:val="0"/>
        <w:spacing w:line="420" w:lineRule="exact"/>
        <w:ind w:firstLine="431" w:firstLineChars="196"/>
        <w:rPr>
          <w:rFonts w:cs="Arial"/>
          <w:sz w:val="22"/>
          <w:szCs w:val="22"/>
        </w:rPr>
      </w:pPr>
      <w:r>
        <w:rPr>
          <w:rFonts w:cs="Arial"/>
          <w:sz w:val="22"/>
          <w:szCs w:val="22"/>
        </w:rPr>
        <w:t>　　（五）不同投标供应商的投标文件相互混装；　　</w:t>
      </w:r>
    </w:p>
    <w:p>
      <w:pPr>
        <w:pStyle w:val="26"/>
        <w:adjustRightInd w:val="0"/>
        <w:snapToGrid w:val="0"/>
        <w:spacing w:line="420" w:lineRule="exact"/>
        <w:ind w:firstLine="431" w:firstLineChars="196"/>
        <w:rPr>
          <w:rFonts w:hAnsi="宋体" w:cs="Arial"/>
          <w:sz w:val="22"/>
          <w:szCs w:val="22"/>
          <w:u w:val="single"/>
        </w:rPr>
      </w:pPr>
      <w:r>
        <w:rPr>
          <w:rFonts w:hint="eastAsia" w:hAnsi="宋体" w:cs="Arial"/>
          <w:sz w:val="22"/>
          <w:szCs w:val="22"/>
        </w:rPr>
        <w:t>12）其他经评标委员会认定的未能在实质上响应的或违反国家有关规定的投标文件。</w:t>
      </w:r>
    </w:p>
    <w:p>
      <w:pPr>
        <w:adjustRightInd w:val="0"/>
        <w:snapToGrid w:val="0"/>
        <w:spacing w:line="420" w:lineRule="exact"/>
        <w:ind w:firstLine="440" w:firstLineChars="200"/>
        <w:rPr>
          <w:rFonts w:cs="Arial"/>
          <w:sz w:val="22"/>
          <w:szCs w:val="22"/>
        </w:rPr>
      </w:pPr>
      <w:r>
        <w:rPr>
          <w:rFonts w:hint="eastAsia" w:cs="Arial"/>
          <w:sz w:val="22"/>
          <w:szCs w:val="22"/>
        </w:rPr>
        <w:t>2.5、实质上没有响应招标文件要求的投标将被拒绝。供应商不得通过修正或撤消不合要求的偏离从而使其投标成为实质上响应的投标。</w:t>
      </w:r>
    </w:p>
    <w:p>
      <w:pPr>
        <w:adjustRightInd w:val="0"/>
        <w:snapToGrid w:val="0"/>
        <w:spacing w:line="420" w:lineRule="exact"/>
        <w:ind w:firstLine="440" w:firstLineChars="200"/>
        <w:rPr>
          <w:rFonts w:cs="Arial"/>
          <w:sz w:val="22"/>
          <w:szCs w:val="22"/>
        </w:rPr>
      </w:pPr>
      <w:r>
        <w:rPr>
          <w:rFonts w:hint="eastAsia" w:cs="Arial"/>
          <w:sz w:val="22"/>
          <w:szCs w:val="22"/>
        </w:rPr>
        <w:t>2.6、评标委员会对投标文件的判定，只依据投标内容本身，不依靠开标后的任何外来证明。</w:t>
      </w:r>
    </w:p>
    <w:p>
      <w:pPr>
        <w:adjustRightInd w:val="0"/>
        <w:snapToGrid w:val="0"/>
        <w:spacing w:line="420" w:lineRule="exact"/>
        <w:ind w:firstLine="440" w:firstLineChars="200"/>
        <w:rPr>
          <w:rFonts w:cs="Arial"/>
          <w:sz w:val="22"/>
          <w:szCs w:val="22"/>
        </w:rPr>
      </w:pPr>
      <w:r>
        <w:rPr>
          <w:rFonts w:hint="eastAsia" w:cs="Arial"/>
          <w:sz w:val="22"/>
          <w:szCs w:val="22"/>
        </w:rPr>
        <w:t>2.7、评标委员会在评标中，不得改变招标文件中规定的评标标准、方法和中标条件。</w:t>
      </w:r>
    </w:p>
    <w:p>
      <w:pPr>
        <w:adjustRightInd w:val="0"/>
        <w:snapToGrid w:val="0"/>
        <w:spacing w:line="420" w:lineRule="exact"/>
        <w:ind w:firstLine="440" w:firstLineChars="200"/>
        <w:rPr>
          <w:rFonts w:cs="Arial"/>
          <w:sz w:val="22"/>
          <w:szCs w:val="22"/>
        </w:rPr>
      </w:pPr>
      <w:r>
        <w:rPr>
          <w:rFonts w:hint="eastAsia" w:cs="Arial"/>
          <w:sz w:val="22"/>
          <w:szCs w:val="22"/>
        </w:rPr>
        <w:t>3.投标文件的澄清</w:t>
      </w:r>
    </w:p>
    <w:p>
      <w:pPr>
        <w:adjustRightInd w:val="0"/>
        <w:snapToGrid w:val="0"/>
        <w:spacing w:line="420" w:lineRule="exact"/>
        <w:ind w:firstLine="440" w:firstLineChars="200"/>
        <w:rPr>
          <w:rFonts w:cs="Arial"/>
          <w:sz w:val="22"/>
          <w:szCs w:val="22"/>
        </w:rPr>
      </w:pPr>
      <w:r>
        <w:rPr>
          <w:rFonts w:hint="eastAsia" w:cs="Arial"/>
          <w:sz w:val="22"/>
          <w:szCs w:val="22"/>
        </w:rPr>
        <w:t>3.1对于投标文件中含义不明确、同类问题表述不一致或者有明显文字和计算错误的内容，评标委员会将以书面形式（或通过“政府采购云平台”在线询标）的形式要求</w:t>
      </w:r>
      <w:r>
        <w:rPr>
          <w:rFonts w:cs="Arial"/>
          <w:sz w:val="22"/>
          <w:szCs w:val="22"/>
        </w:rPr>
        <w:t>投标供应商</w:t>
      </w:r>
      <w:r>
        <w:rPr>
          <w:rFonts w:hint="eastAsia" w:cs="Arial"/>
          <w:sz w:val="22"/>
          <w:szCs w:val="22"/>
        </w:rPr>
        <w:t>在规定的时间内作出必要的澄清、说明或者补正，投标供应商澄清、说明或补正时间为30分钟。</w:t>
      </w:r>
    </w:p>
    <w:p>
      <w:pPr>
        <w:adjustRightInd w:val="0"/>
        <w:snapToGrid w:val="0"/>
        <w:spacing w:line="420" w:lineRule="exact"/>
        <w:ind w:firstLine="440" w:firstLineChars="200"/>
        <w:rPr>
          <w:rFonts w:cs="Arial"/>
          <w:sz w:val="22"/>
          <w:szCs w:val="22"/>
        </w:rPr>
      </w:pPr>
      <w:r>
        <w:rPr>
          <w:rFonts w:hint="eastAsia" w:cs="Arial"/>
          <w:sz w:val="22"/>
          <w:szCs w:val="22"/>
        </w:rPr>
        <w:t>3.2</w:t>
      </w:r>
      <w:r>
        <w:rPr>
          <w:rFonts w:cs="Arial"/>
          <w:sz w:val="22"/>
          <w:szCs w:val="22"/>
        </w:rPr>
        <w:t>投标供应商</w:t>
      </w:r>
      <w:r>
        <w:rPr>
          <w:rFonts w:hint="eastAsia" w:cs="Arial"/>
          <w:sz w:val="22"/>
          <w:szCs w:val="22"/>
        </w:rPr>
        <w:t>的澄清、说明或者补正应当采用书面（或通过“政府采购云平台”在线答复）形式提交，并加盖公章，或者由法定代表人或其授权的代表签字。</w:t>
      </w:r>
      <w:r>
        <w:rPr>
          <w:rFonts w:cs="Arial"/>
          <w:sz w:val="22"/>
          <w:szCs w:val="22"/>
        </w:rPr>
        <w:t>投标供应商</w:t>
      </w:r>
      <w:r>
        <w:rPr>
          <w:rFonts w:hint="eastAsia" w:cs="Arial"/>
          <w:sz w:val="22"/>
          <w:szCs w:val="22"/>
        </w:rPr>
        <w:t>的澄清、说明或者补正不得超出投标文件的范围或者改变投标文件的实质性内容。</w:t>
      </w:r>
    </w:p>
    <w:p>
      <w:pPr>
        <w:adjustRightInd w:val="0"/>
        <w:snapToGrid w:val="0"/>
        <w:spacing w:line="420" w:lineRule="exact"/>
        <w:ind w:firstLine="442" w:firstLineChars="200"/>
        <w:rPr>
          <w:rFonts w:cs="Arial"/>
          <w:b/>
          <w:sz w:val="22"/>
          <w:szCs w:val="22"/>
        </w:rPr>
      </w:pPr>
      <w:r>
        <w:rPr>
          <w:rFonts w:hint="eastAsia" w:cs="Arial"/>
          <w:b/>
          <w:sz w:val="22"/>
          <w:szCs w:val="22"/>
        </w:rPr>
        <w:t>4、在采购中，出现下列情形之一的，应予废标：</w:t>
      </w:r>
    </w:p>
    <w:p>
      <w:pPr>
        <w:adjustRightInd w:val="0"/>
        <w:snapToGrid w:val="0"/>
        <w:spacing w:line="420" w:lineRule="exact"/>
        <w:ind w:firstLine="440" w:firstLineChars="200"/>
        <w:rPr>
          <w:rFonts w:cs="Arial"/>
          <w:sz w:val="22"/>
          <w:szCs w:val="22"/>
        </w:rPr>
      </w:pPr>
      <w:r>
        <w:rPr>
          <w:rFonts w:hint="eastAsia" w:cs="Arial"/>
          <w:sz w:val="22"/>
          <w:szCs w:val="22"/>
        </w:rPr>
        <w:t xml:space="preserve">(1)截止时间及评审期间，出现有效供应商不足三家的，作流（废）标处理，并重新组织招标。 </w:t>
      </w:r>
    </w:p>
    <w:p>
      <w:pPr>
        <w:adjustRightInd w:val="0"/>
        <w:snapToGrid w:val="0"/>
        <w:spacing w:line="420" w:lineRule="exact"/>
        <w:ind w:firstLine="440" w:firstLineChars="200"/>
        <w:rPr>
          <w:rFonts w:cs="Arial"/>
          <w:sz w:val="22"/>
          <w:szCs w:val="22"/>
        </w:rPr>
      </w:pPr>
      <w:r>
        <w:rPr>
          <w:rFonts w:hint="eastAsia" w:cs="Arial"/>
          <w:sz w:val="22"/>
          <w:szCs w:val="22"/>
        </w:rPr>
        <w:t>(2)出现影响采购公正的违法、违规行为的；</w:t>
      </w:r>
    </w:p>
    <w:p>
      <w:pPr>
        <w:adjustRightInd w:val="0"/>
        <w:snapToGrid w:val="0"/>
        <w:spacing w:line="420" w:lineRule="exact"/>
        <w:ind w:firstLine="440" w:firstLineChars="200"/>
        <w:rPr>
          <w:rFonts w:cs="Arial"/>
          <w:sz w:val="22"/>
          <w:szCs w:val="22"/>
        </w:rPr>
      </w:pPr>
      <w:r>
        <w:rPr>
          <w:rFonts w:hint="eastAsia" w:cs="Arial"/>
          <w:sz w:val="22"/>
          <w:szCs w:val="22"/>
        </w:rPr>
        <w:t>(3)报价均超过预算，不能支付的；</w:t>
      </w:r>
    </w:p>
    <w:p>
      <w:pPr>
        <w:adjustRightInd w:val="0"/>
        <w:snapToGrid w:val="0"/>
        <w:spacing w:line="420" w:lineRule="exact"/>
        <w:ind w:firstLine="440" w:firstLineChars="200"/>
        <w:rPr>
          <w:rFonts w:cs="Arial"/>
          <w:sz w:val="22"/>
          <w:szCs w:val="22"/>
        </w:rPr>
      </w:pPr>
      <w:r>
        <w:rPr>
          <w:rFonts w:hint="eastAsia" w:cs="Arial"/>
          <w:sz w:val="22"/>
          <w:szCs w:val="22"/>
        </w:rPr>
        <w:t>(4)因重大变故，采购任务取消的。</w:t>
      </w:r>
    </w:p>
    <w:p>
      <w:pPr>
        <w:adjustRightInd w:val="0"/>
        <w:snapToGrid w:val="0"/>
        <w:spacing w:line="420" w:lineRule="exact"/>
        <w:ind w:firstLine="442" w:firstLineChars="200"/>
        <w:rPr>
          <w:rFonts w:cs="Arial"/>
          <w:b/>
          <w:sz w:val="22"/>
          <w:szCs w:val="22"/>
        </w:rPr>
      </w:pPr>
      <w:r>
        <w:rPr>
          <w:rFonts w:hint="eastAsia" w:cs="Arial"/>
          <w:b/>
          <w:sz w:val="22"/>
          <w:szCs w:val="22"/>
        </w:rPr>
        <w:t>5、可中止电子交易活动的情形</w:t>
      </w:r>
    </w:p>
    <w:p>
      <w:pPr>
        <w:adjustRightInd w:val="0"/>
        <w:snapToGrid w:val="0"/>
        <w:spacing w:line="420" w:lineRule="exact"/>
        <w:ind w:firstLine="442" w:firstLineChars="200"/>
        <w:rPr>
          <w:rFonts w:cs="Arial"/>
          <w:b/>
          <w:sz w:val="22"/>
          <w:szCs w:val="22"/>
        </w:rPr>
      </w:pPr>
      <w:r>
        <w:rPr>
          <w:rFonts w:hint="eastAsia" w:cs="Arial"/>
          <w:b/>
          <w:sz w:val="22"/>
          <w:szCs w:val="22"/>
        </w:rPr>
        <w:t>采购过程中出现以下情形，导致电子交易平台无法正常运行，或者无法保证电子交易的公平、公正和安全时，采购组织机构可中止电子交易活动：</w:t>
      </w:r>
    </w:p>
    <w:p>
      <w:pPr>
        <w:adjustRightInd w:val="0"/>
        <w:snapToGrid w:val="0"/>
        <w:spacing w:line="420" w:lineRule="exact"/>
        <w:ind w:firstLine="440" w:firstLineChars="200"/>
        <w:rPr>
          <w:rFonts w:cs="Arial"/>
          <w:sz w:val="22"/>
          <w:szCs w:val="22"/>
        </w:rPr>
      </w:pPr>
      <w:r>
        <w:rPr>
          <w:rFonts w:hint="eastAsia" w:cs="Arial"/>
          <w:sz w:val="22"/>
          <w:szCs w:val="22"/>
        </w:rPr>
        <w:t>1）电子交易平台发生故障而无法登录访问的；</w:t>
      </w:r>
    </w:p>
    <w:p>
      <w:pPr>
        <w:adjustRightInd w:val="0"/>
        <w:snapToGrid w:val="0"/>
        <w:spacing w:line="420" w:lineRule="exact"/>
        <w:ind w:firstLine="440" w:firstLineChars="200"/>
        <w:rPr>
          <w:rFonts w:cs="Arial"/>
          <w:sz w:val="22"/>
          <w:szCs w:val="22"/>
        </w:rPr>
      </w:pPr>
      <w:r>
        <w:rPr>
          <w:rFonts w:hint="eastAsia" w:cs="Arial"/>
          <w:sz w:val="22"/>
          <w:szCs w:val="22"/>
        </w:rPr>
        <w:t>2）电子交易平台应用或数据库出现错误，不能进行正常操作的；</w:t>
      </w:r>
    </w:p>
    <w:p>
      <w:pPr>
        <w:adjustRightInd w:val="0"/>
        <w:snapToGrid w:val="0"/>
        <w:spacing w:line="420" w:lineRule="exact"/>
        <w:ind w:firstLine="440" w:firstLineChars="200"/>
        <w:rPr>
          <w:rFonts w:cs="Arial"/>
          <w:sz w:val="22"/>
          <w:szCs w:val="22"/>
        </w:rPr>
      </w:pPr>
      <w:r>
        <w:rPr>
          <w:rFonts w:hint="eastAsia" w:cs="Arial"/>
          <w:sz w:val="22"/>
          <w:szCs w:val="22"/>
        </w:rPr>
        <w:t>3）电子交易平台发现严重安全漏洞，有潜在泄密危险的；</w:t>
      </w:r>
    </w:p>
    <w:p>
      <w:pPr>
        <w:adjustRightInd w:val="0"/>
        <w:snapToGrid w:val="0"/>
        <w:spacing w:line="420" w:lineRule="exact"/>
        <w:ind w:firstLine="440" w:firstLineChars="200"/>
        <w:rPr>
          <w:rFonts w:cs="Arial"/>
          <w:sz w:val="22"/>
          <w:szCs w:val="22"/>
        </w:rPr>
      </w:pPr>
      <w:r>
        <w:rPr>
          <w:rFonts w:hint="eastAsia" w:cs="Arial"/>
          <w:sz w:val="22"/>
          <w:szCs w:val="22"/>
        </w:rPr>
        <w:t>4）病毒发作导致不能进行正常操作的；</w:t>
      </w:r>
    </w:p>
    <w:p>
      <w:pPr>
        <w:adjustRightInd w:val="0"/>
        <w:snapToGrid w:val="0"/>
        <w:spacing w:line="420" w:lineRule="exact"/>
        <w:ind w:firstLine="440" w:firstLineChars="200"/>
        <w:rPr>
          <w:rFonts w:cs="Arial"/>
          <w:sz w:val="22"/>
          <w:szCs w:val="22"/>
        </w:rPr>
      </w:pPr>
      <w:r>
        <w:rPr>
          <w:rFonts w:hint="eastAsia" w:cs="Arial"/>
          <w:sz w:val="22"/>
          <w:szCs w:val="22"/>
        </w:rPr>
        <w:t>5）其他无法保证电子交易的公平、公正和安全的情况。</w:t>
      </w:r>
    </w:p>
    <w:p>
      <w:pPr>
        <w:adjustRightInd w:val="0"/>
        <w:snapToGrid w:val="0"/>
        <w:spacing w:line="420" w:lineRule="exact"/>
        <w:ind w:firstLine="442" w:firstLineChars="200"/>
        <w:rPr>
          <w:rFonts w:cs="Arial"/>
          <w:b/>
          <w:sz w:val="22"/>
          <w:szCs w:val="22"/>
        </w:rPr>
      </w:pPr>
      <w:r>
        <w:rPr>
          <w:rFonts w:hint="eastAsia" w:cs="Arial"/>
          <w:b/>
          <w:sz w:val="22"/>
          <w:szCs w:val="22"/>
        </w:rPr>
        <w:t>出现前款规定情形，不影响采购公平、公正性的，采购组织机构可以待上述情形消除后继续组织电子交易活动；影响或可能影响采购公平、公正性的，应当重新采购。</w:t>
      </w:r>
    </w:p>
    <w:p>
      <w:pPr>
        <w:snapToGrid w:val="0"/>
        <w:spacing w:line="420" w:lineRule="exact"/>
        <w:ind w:firstLine="527"/>
        <w:rPr>
          <w:rFonts w:cs="Arial"/>
          <w:sz w:val="22"/>
          <w:szCs w:val="22"/>
        </w:rPr>
      </w:pPr>
      <w:r>
        <w:rPr>
          <w:rFonts w:hint="eastAsia" w:cs="Arial"/>
          <w:sz w:val="22"/>
          <w:szCs w:val="22"/>
        </w:rPr>
        <w:t>6、评标原则</w:t>
      </w:r>
    </w:p>
    <w:p>
      <w:pPr>
        <w:snapToGrid w:val="0"/>
        <w:spacing w:line="420" w:lineRule="exact"/>
        <w:ind w:firstLine="527"/>
        <w:rPr>
          <w:rFonts w:cs="Arial"/>
          <w:sz w:val="22"/>
          <w:szCs w:val="22"/>
        </w:rPr>
      </w:pPr>
      <w:r>
        <w:rPr>
          <w:rFonts w:hint="eastAsia" w:cs="Arial"/>
          <w:sz w:val="22"/>
          <w:szCs w:val="22"/>
        </w:rPr>
        <w:t>评标委员会按照招标文件的要求和条件对投标文件进行资格、商务和技术评估，综合比较与评价。</w:t>
      </w:r>
    </w:p>
    <w:p>
      <w:pPr>
        <w:snapToGrid w:val="0"/>
        <w:spacing w:line="420" w:lineRule="exact"/>
        <w:ind w:firstLine="527"/>
        <w:rPr>
          <w:rFonts w:cs="Arial"/>
          <w:sz w:val="22"/>
          <w:szCs w:val="22"/>
        </w:rPr>
      </w:pPr>
      <w:r>
        <w:rPr>
          <w:rFonts w:hint="eastAsia" w:cs="Arial"/>
          <w:sz w:val="22"/>
          <w:szCs w:val="22"/>
        </w:rPr>
        <w:t>评标办法具体见本招标文件第七部分。</w:t>
      </w:r>
    </w:p>
    <w:p>
      <w:pPr>
        <w:snapToGrid w:val="0"/>
        <w:spacing w:line="420" w:lineRule="exact"/>
        <w:ind w:firstLine="527"/>
        <w:rPr>
          <w:rFonts w:cs="Arial"/>
          <w:sz w:val="22"/>
          <w:szCs w:val="22"/>
        </w:rPr>
      </w:pPr>
      <w:r>
        <w:rPr>
          <w:rFonts w:hint="eastAsia" w:cs="Arial"/>
          <w:sz w:val="22"/>
          <w:szCs w:val="22"/>
        </w:rPr>
        <w:t>7、评标过程中遇到特殊情况，由评标委员会遵循公开、公正原则，采取投票方式按照少数服从多数原则决定。</w:t>
      </w:r>
    </w:p>
    <w:p>
      <w:pPr>
        <w:snapToGrid w:val="0"/>
        <w:spacing w:line="420" w:lineRule="exact"/>
        <w:ind w:firstLine="527"/>
        <w:outlineLvl w:val="0"/>
        <w:rPr>
          <w:sz w:val="22"/>
          <w:szCs w:val="22"/>
        </w:rPr>
      </w:pPr>
      <w:r>
        <w:rPr>
          <w:rFonts w:hint="eastAsia"/>
          <w:sz w:val="22"/>
          <w:szCs w:val="22"/>
        </w:rPr>
        <w:t>七、授予合同</w:t>
      </w:r>
    </w:p>
    <w:p>
      <w:pPr>
        <w:snapToGrid w:val="0"/>
        <w:spacing w:line="420" w:lineRule="exact"/>
        <w:ind w:firstLine="527"/>
        <w:rPr>
          <w:sz w:val="22"/>
          <w:szCs w:val="22"/>
        </w:rPr>
      </w:pPr>
      <w:r>
        <w:rPr>
          <w:rFonts w:hint="eastAsia"/>
          <w:sz w:val="22"/>
          <w:szCs w:val="22"/>
        </w:rPr>
        <w:t>1、决标</w:t>
      </w:r>
    </w:p>
    <w:p>
      <w:pPr>
        <w:snapToGrid w:val="0"/>
        <w:spacing w:line="420" w:lineRule="exact"/>
        <w:ind w:firstLine="527"/>
        <w:rPr>
          <w:sz w:val="22"/>
          <w:szCs w:val="22"/>
        </w:rPr>
      </w:pPr>
      <w:r>
        <w:rPr>
          <w:rFonts w:hint="eastAsia"/>
          <w:sz w:val="22"/>
          <w:szCs w:val="22"/>
        </w:rPr>
        <w:t>评标结束后，评标委员会按照招标文件确定的评标办法，根据采购人授权确定中标供应商。</w:t>
      </w:r>
    </w:p>
    <w:p>
      <w:pPr>
        <w:snapToGrid w:val="0"/>
        <w:spacing w:line="420" w:lineRule="exact"/>
        <w:ind w:firstLine="545" w:firstLineChars="248"/>
        <w:rPr>
          <w:sz w:val="22"/>
          <w:szCs w:val="22"/>
        </w:rPr>
      </w:pPr>
      <w:r>
        <w:rPr>
          <w:rFonts w:hint="eastAsia"/>
          <w:sz w:val="22"/>
          <w:szCs w:val="22"/>
        </w:rPr>
        <w:t>2、中标通知书</w:t>
      </w:r>
    </w:p>
    <w:p>
      <w:pPr>
        <w:snapToGrid w:val="0"/>
        <w:spacing w:line="420" w:lineRule="exact"/>
        <w:ind w:firstLine="527"/>
        <w:rPr>
          <w:sz w:val="22"/>
          <w:szCs w:val="22"/>
        </w:rPr>
      </w:pPr>
      <w:r>
        <w:rPr>
          <w:rFonts w:hint="eastAsia"/>
          <w:sz w:val="22"/>
          <w:szCs w:val="22"/>
        </w:rPr>
        <w:t>2.1、</w:t>
      </w:r>
      <w:r>
        <w:rPr>
          <w:rFonts w:hint="eastAsia" w:cs="Arial"/>
          <w:sz w:val="22"/>
          <w:szCs w:val="22"/>
        </w:rPr>
        <w:t>招标机构</w:t>
      </w:r>
      <w:r>
        <w:rPr>
          <w:rFonts w:hint="eastAsia"/>
          <w:spacing w:val="10"/>
          <w:sz w:val="22"/>
          <w:szCs w:val="22"/>
        </w:rPr>
        <w:t>在浙江省政府采购网上公告中标结果。</w:t>
      </w:r>
    </w:p>
    <w:p>
      <w:pPr>
        <w:snapToGrid w:val="0"/>
        <w:spacing w:line="420" w:lineRule="exact"/>
        <w:ind w:firstLine="527"/>
        <w:rPr>
          <w:sz w:val="22"/>
          <w:szCs w:val="22"/>
        </w:rPr>
      </w:pPr>
      <w:r>
        <w:rPr>
          <w:rFonts w:hint="eastAsia"/>
          <w:sz w:val="22"/>
          <w:szCs w:val="22"/>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pPr>
        <w:snapToGrid w:val="0"/>
        <w:spacing w:line="420" w:lineRule="exact"/>
        <w:ind w:firstLine="527"/>
        <w:rPr>
          <w:sz w:val="22"/>
          <w:szCs w:val="22"/>
        </w:rPr>
      </w:pPr>
      <w:r>
        <w:rPr>
          <w:rFonts w:hint="eastAsia"/>
          <w:sz w:val="22"/>
          <w:szCs w:val="22"/>
        </w:rPr>
        <w:t>3、评标委员会对未中标的供应商不作落标原因解释。</w:t>
      </w:r>
    </w:p>
    <w:p>
      <w:pPr>
        <w:snapToGrid w:val="0"/>
        <w:spacing w:line="420" w:lineRule="exact"/>
        <w:ind w:firstLine="527"/>
        <w:rPr>
          <w:sz w:val="22"/>
          <w:szCs w:val="22"/>
        </w:rPr>
      </w:pPr>
      <w:r>
        <w:rPr>
          <w:rFonts w:hint="eastAsia"/>
          <w:sz w:val="22"/>
          <w:szCs w:val="22"/>
        </w:rPr>
        <w:t>4、签订合同</w:t>
      </w:r>
    </w:p>
    <w:p>
      <w:pPr>
        <w:snapToGrid w:val="0"/>
        <w:spacing w:line="420" w:lineRule="exact"/>
        <w:ind w:firstLine="527"/>
        <w:rPr>
          <w:sz w:val="22"/>
          <w:szCs w:val="22"/>
        </w:rPr>
      </w:pPr>
      <w:r>
        <w:rPr>
          <w:rFonts w:hint="eastAsia"/>
          <w:sz w:val="22"/>
          <w:szCs w:val="22"/>
        </w:rPr>
        <w:t>4.1、中标供应商领取中标通知书后到采购人处与采购人签订合同（采购结果公告发出后30日内）。中标供应商未经采购人许可，在规定时间内未到采购人处与采购人签订合同，则视为拒签合同。</w:t>
      </w:r>
    </w:p>
    <w:p>
      <w:pPr>
        <w:snapToGrid w:val="0"/>
        <w:spacing w:line="420" w:lineRule="exact"/>
        <w:ind w:firstLine="527"/>
        <w:rPr>
          <w:sz w:val="22"/>
          <w:szCs w:val="22"/>
        </w:rPr>
      </w:pPr>
      <w:r>
        <w:rPr>
          <w:rFonts w:hint="eastAsia"/>
          <w:sz w:val="22"/>
          <w:szCs w:val="22"/>
        </w:rPr>
        <w:t>4.2、招标文件、中标供应商的投标文件及投标修改文件、评标过程中有关澄清文件及经双方签字的询标纪要（承诺）和中标通知书均作为合同附件。</w:t>
      </w:r>
    </w:p>
    <w:p>
      <w:pPr>
        <w:snapToGrid w:val="0"/>
        <w:spacing w:line="420" w:lineRule="exact"/>
        <w:ind w:firstLine="527"/>
        <w:rPr>
          <w:sz w:val="22"/>
          <w:szCs w:val="22"/>
        </w:rPr>
      </w:pPr>
      <w:r>
        <w:rPr>
          <w:rFonts w:hint="eastAsia"/>
          <w:sz w:val="22"/>
          <w:szCs w:val="22"/>
        </w:rPr>
        <w:t>4.3 拒签合同的责任</w:t>
      </w:r>
    </w:p>
    <w:p>
      <w:pPr>
        <w:pStyle w:val="26"/>
        <w:adjustRightInd w:val="0"/>
        <w:snapToGrid w:val="0"/>
        <w:spacing w:line="420" w:lineRule="exact"/>
        <w:rPr>
          <w:sz w:val="22"/>
          <w:szCs w:val="22"/>
        </w:rPr>
      </w:pPr>
      <w:r>
        <w:rPr>
          <w:rFonts w:hint="eastAsia"/>
          <w:sz w:val="22"/>
          <w:szCs w:val="22"/>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pPr>
        <w:pStyle w:val="26"/>
        <w:adjustRightInd w:val="0"/>
        <w:snapToGrid w:val="0"/>
        <w:spacing w:line="420" w:lineRule="exact"/>
        <w:rPr>
          <w:rFonts w:hAnsi="宋体" w:cs="宋体"/>
          <w:sz w:val="22"/>
          <w:szCs w:val="22"/>
        </w:rPr>
      </w:pPr>
      <w:r>
        <w:rPr>
          <w:rFonts w:hint="eastAsia" w:hAnsi="宋体" w:cs="宋体"/>
          <w:sz w:val="22"/>
          <w:szCs w:val="22"/>
        </w:rPr>
        <w:t xml:space="preserve">  </w:t>
      </w:r>
    </w:p>
    <w:p>
      <w:pPr>
        <w:rPr>
          <w:rFonts w:ascii="宋体" w:hAnsi="宋体" w:cs="宋体"/>
          <w:b/>
          <w:sz w:val="32"/>
          <w:szCs w:val="32"/>
        </w:rPr>
      </w:pPr>
      <w:r>
        <w:rPr>
          <w:rFonts w:hint="eastAsia" w:ascii="宋体" w:hAnsi="宋体" w:cs="宋体"/>
          <w:b/>
          <w:sz w:val="32"/>
          <w:szCs w:val="32"/>
        </w:rPr>
        <w:br w:type="page"/>
      </w:r>
    </w:p>
    <w:p>
      <w:pPr>
        <w:snapToGrid w:val="0"/>
        <w:spacing w:line="460" w:lineRule="exact"/>
        <w:ind w:firstLine="630" w:firstLineChars="196"/>
        <w:jc w:val="center"/>
        <w:rPr>
          <w:rFonts w:ascii="宋体" w:hAnsi="宋体" w:cs="宋体"/>
          <w:b/>
          <w:sz w:val="32"/>
          <w:szCs w:val="32"/>
        </w:rPr>
      </w:pPr>
      <w:r>
        <w:rPr>
          <w:rFonts w:hint="eastAsia" w:ascii="宋体" w:hAnsi="宋体" w:cs="宋体"/>
          <w:b/>
          <w:sz w:val="32"/>
          <w:szCs w:val="32"/>
        </w:rPr>
        <w:t>第四部分   政府采购政策功能相关说明</w:t>
      </w:r>
    </w:p>
    <w:p>
      <w:pPr>
        <w:jc w:val="left"/>
        <w:rPr>
          <w:rFonts w:ascii="宋体" w:hAnsi="宋体" w:cs="宋体"/>
          <w:sz w:val="22"/>
          <w:szCs w:val="22"/>
        </w:rPr>
      </w:pPr>
    </w:p>
    <w:p>
      <w:pPr>
        <w:rPr>
          <w:sz w:val="22"/>
          <w:szCs w:val="22"/>
        </w:rPr>
      </w:pPr>
      <w:r>
        <w:rPr>
          <w:rFonts w:hint="eastAsia"/>
          <w:sz w:val="22"/>
          <w:szCs w:val="22"/>
        </w:rPr>
        <w:t>一、小、微企业（含监狱企业、残疾人福利性单位）扶持政策说明</w:t>
      </w:r>
    </w:p>
    <w:p>
      <w:pPr>
        <w:spacing w:line="440" w:lineRule="atLeast"/>
        <w:rPr>
          <w:sz w:val="22"/>
          <w:szCs w:val="22"/>
        </w:rPr>
      </w:pPr>
      <w:r>
        <w:rPr>
          <w:rFonts w:hint="eastAsia"/>
          <w:sz w:val="22"/>
          <w:szCs w:val="22"/>
        </w:rPr>
        <w:t>1、文件依据</w:t>
      </w:r>
    </w:p>
    <w:p>
      <w:pPr>
        <w:snapToGrid w:val="0"/>
        <w:spacing w:line="440" w:lineRule="atLeast"/>
        <w:rPr>
          <w:sz w:val="22"/>
        </w:rPr>
      </w:pPr>
      <w:r>
        <w:rPr>
          <w:sz w:val="22"/>
        </w:rPr>
        <w:t>（1）关于印发《</w:t>
      </w:r>
      <w:r>
        <w:rPr>
          <w:rFonts w:hint="eastAsia"/>
          <w:sz w:val="22"/>
        </w:rPr>
        <w:t>政府采购促进中小企业发展管理办法</w:t>
      </w:r>
      <w:r>
        <w:rPr>
          <w:sz w:val="22"/>
        </w:rPr>
        <w:t>》的通知（</w:t>
      </w:r>
      <w:r>
        <w:rPr>
          <w:rFonts w:hint="eastAsia"/>
          <w:sz w:val="22"/>
        </w:rPr>
        <w:t>财库〔2020〕46号</w:t>
      </w:r>
      <w:r>
        <w:rPr>
          <w:sz w:val="22"/>
        </w:rPr>
        <w:t>）</w:t>
      </w:r>
    </w:p>
    <w:p>
      <w:pPr>
        <w:snapToGrid w:val="0"/>
        <w:spacing w:line="440" w:lineRule="atLeast"/>
        <w:rPr>
          <w:sz w:val="22"/>
        </w:rPr>
      </w:pPr>
      <w:r>
        <w:rPr>
          <w:sz w:val="22"/>
        </w:rPr>
        <w:t>（</w:t>
      </w:r>
      <w:r>
        <w:rPr>
          <w:rFonts w:hint="eastAsia"/>
          <w:sz w:val="22"/>
        </w:rPr>
        <w:t>2</w:t>
      </w:r>
      <w:r>
        <w:rPr>
          <w:sz w:val="22"/>
        </w:rPr>
        <w:t>）浙江省财政厅、浙江省经济和信息化委员会《关于简化中小企业类别确认流程有关事项的通知》(浙财采监[2018]2号)</w:t>
      </w:r>
    </w:p>
    <w:p>
      <w:pPr>
        <w:snapToGrid w:val="0"/>
        <w:spacing w:line="440" w:lineRule="atLeast"/>
        <w:rPr>
          <w:sz w:val="22"/>
        </w:rPr>
      </w:pPr>
      <w:r>
        <w:rPr>
          <w:sz w:val="22"/>
        </w:rPr>
        <w:t>（</w:t>
      </w:r>
      <w:r>
        <w:rPr>
          <w:rFonts w:hint="eastAsia"/>
          <w:sz w:val="22"/>
        </w:rPr>
        <w:t>3</w:t>
      </w:r>
      <w:r>
        <w:rPr>
          <w:sz w:val="22"/>
        </w:rPr>
        <w:t>）浙江省省财政厅《关于开展政府采购供应商网上注册登记和诚信管理工作的通知》（浙财采监〔2010〕8号)</w:t>
      </w:r>
    </w:p>
    <w:p>
      <w:pPr>
        <w:snapToGrid w:val="0"/>
        <w:spacing w:line="440" w:lineRule="atLeast"/>
        <w:rPr>
          <w:sz w:val="22"/>
        </w:rPr>
      </w:pPr>
      <w:r>
        <w:rPr>
          <w:sz w:val="22"/>
        </w:rPr>
        <w:t>（</w:t>
      </w:r>
      <w:r>
        <w:rPr>
          <w:rFonts w:hint="eastAsia"/>
          <w:sz w:val="22"/>
        </w:rPr>
        <w:t>4</w:t>
      </w:r>
      <w:r>
        <w:rPr>
          <w:sz w:val="22"/>
        </w:rPr>
        <w:t>）《工业和信息化部、国家统计局、国家发展和改革委员会、财政部关于印发中小企业划型标准规定的通知》（工信部联企业[2011]300号）</w:t>
      </w:r>
    </w:p>
    <w:p>
      <w:pPr>
        <w:snapToGrid w:val="0"/>
        <w:spacing w:line="440" w:lineRule="atLeast"/>
        <w:rPr>
          <w:sz w:val="22"/>
        </w:rPr>
      </w:pPr>
      <w:r>
        <w:rPr>
          <w:sz w:val="22"/>
        </w:rPr>
        <w:t>（</w:t>
      </w:r>
      <w:r>
        <w:rPr>
          <w:rFonts w:hint="eastAsia"/>
          <w:sz w:val="22"/>
        </w:rPr>
        <w:t>5</w:t>
      </w:r>
      <w:r>
        <w:rPr>
          <w:sz w:val="22"/>
        </w:rPr>
        <w:t>）财政部、司法部《关于政府采购支持监狱企业发展有关问题的通知》（财库〔2014〕68号）</w:t>
      </w:r>
    </w:p>
    <w:p>
      <w:pPr>
        <w:spacing w:line="440" w:lineRule="atLeast"/>
        <w:rPr>
          <w:rFonts w:ascii="宋体" w:hAnsi="宋体" w:cs="宋体"/>
          <w:sz w:val="22"/>
          <w:szCs w:val="22"/>
        </w:rPr>
      </w:pPr>
      <w:r>
        <w:rPr>
          <w:sz w:val="22"/>
        </w:rPr>
        <w:t>（</w:t>
      </w:r>
      <w:r>
        <w:rPr>
          <w:rFonts w:hint="eastAsia"/>
          <w:sz w:val="22"/>
        </w:rPr>
        <w:t>6</w:t>
      </w:r>
      <w:r>
        <w:rPr>
          <w:sz w:val="22"/>
        </w:rPr>
        <w:t>）《财政部 民政部 中国残疾人联合会关于促进残疾人就业政府采购政策的通知》（财库〔2017〕 141号）</w:t>
      </w:r>
    </w:p>
    <w:p>
      <w:pPr>
        <w:spacing w:line="440" w:lineRule="atLeast"/>
        <w:jc w:val="left"/>
        <w:rPr>
          <w:rFonts w:ascii="宋体" w:hAnsi="宋体" w:cs="宋体"/>
          <w:sz w:val="22"/>
          <w:szCs w:val="22"/>
        </w:rPr>
      </w:pPr>
      <w:r>
        <w:rPr>
          <w:rFonts w:hint="eastAsia" w:ascii="宋体" w:hAnsi="宋体" w:cs="宋体"/>
          <w:sz w:val="22"/>
          <w:szCs w:val="22"/>
        </w:rPr>
        <w:t>2、享受小微企业价格折扣应具备的条件与价格折扣比例</w:t>
      </w:r>
    </w:p>
    <w:p>
      <w:pPr>
        <w:spacing w:line="440" w:lineRule="atLeast"/>
        <w:jc w:val="left"/>
        <w:rPr>
          <w:rFonts w:ascii="宋体" w:hAnsi="宋体" w:cs="宋体"/>
          <w:sz w:val="22"/>
          <w:szCs w:val="22"/>
        </w:rPr>
      </w:pPr>
      <w:r>
        <w:rPr>
          <w:rFonts w:hint="eastAsia" w:ascii="宋体" w:hAnsi="宋体" w:cs="宋体"/>
          <w:sz w:val="22"/>
          <w:szCs w:val="22"/>
        </w:rPr>
        <w:t>（1）符合中小企业划分标准；</w:t>
      </w:r>
      <w:r>
        <w:rPr>
          <w:rFonts w:hint="eastAsia" w:ascii="宋体" w:hAnsi="宋体" w:cs="宋体"/>
          <w:sz w:val="22"/>
          <w:szCs w:val="22"/>
        </w:rPr>
        <w:br w:type="textWrapping"/>
      </w:r>
      <w:r>
        <w:rPr>
          <w:rFonts w:hint="eastAsia" w:ascii="宋体" w:hAnsi="宋体" w:cs="宋体"/>
          <w:sz w:val="22"/>
          <w:szCs w:val="22"/>
        </w:rPr>
        <w:t>（2）提供本企业制造的货物、承担的工程或者服务，或者提供其他中小企业制造的货物。本项所称货物不包括使用大型企业注册商标的货物。</w:t>
      </w:r>
      <w:r>
        <w:rPr>
          <w:rFonts w:hint="eastAsia" w:ascii="宋体" w:hAnsi="宋体" w:cs="宋体"/>
          <w:sz w:val="22"/>
          <w:szCs w:val="22"/>
        </w:rPr>
        <w:br w:type="textWrapping"/>
      </w:r>
      <w:r>
        <w:rPr>
          <w:rFonts w:hint="eastAsia" w:ascii="宋体" w:hAnsi="宋体" w:cs="宋体"/>
          <w:sz w:val="22"/>
          <w:szCs w:val="22"/>
        </w:rPr>
        <w:t>  中小企业划分标准，是指国务院有关部门根据企业从业人员、营业收入、资产总额等指标制定的中小企业划型标准。</w:t>
      </w:r>
      <w:r>
        <w:rPr>
          <w:rFonts w:hint="eastAsia" w:ascii="宋体" w:hAnsi="宋体" w:cs="宋体"/>
          <w:sz w:val="22"/>
          <w:szCs w:val="22"/>
        </w:rPr>
        <w:br w:type="textWrapping"/>
      </w:r>
      <w:r>
        <w:rPr>
          <w:rFonts w:hint="eastAsia" w:ascii="宋体" w:hAnsi="宋体" w:cs="宋体"/>
          <w:sz w:val="22"/>
          <w:szCs w:val="22"/>
        </w:rPr>
        <w:t>  小型、微型企业提供中型企业制造的货物的，视同为中型企业。</w:t>
      </w:r>
    </w:p>
    <w:p>
      <w:pPr>
        <w:spacing w:line="440" w:lineRule="atLeast"/>
        <w:jc w:val="left"/>
        <w:rPr>
          <w:rFonts w:ascii="宋体" w:hAnsi="宋体" w:cs="宋体"/>
          <w:sz w:val="22"/>
          <w:szCs w:val="22"/>
          <w:u w:val="single"/>
        </w:rPr>
      </w:pPr>
      <w:r>
        <w:rPr>
          <w:rFonts w:hint="eastAsia" w:ascii="宋体" w:hAnsi="宋体" w:cs="宋体"/>
          <w:sz w:val="22"/>
          <w:szCs w:val="22"/>
          <w:u w:val="single"/>
        </w:rPr>
        <w:t>（3）本项目对小型和微型企业产品的价格给予</w:t>
      </w:r>
      <w:r>
        <w:rPr>
          <w:rFonts w:ascii="宋体" w:hAnsi="宋体" w:cs="宋体"/>
          <w:sz w:val="22"/>
          <w:szCs w:val="22"/>
          <w:u w:val="single"/>
        </w:rPr>
        <w:t>10</w:t>
      </w:r>
      <w:r>
        <w:rPr>
          <w:rFonts w:hint="eastAsia" w:ascii="宋体" w:hAnsi="宋体" w:cs="宋体"/>
          <w:sz w:val="22"/>
          <w:szCs w:val="22"/>
          <w:u w:val="single"/>
        </w:rPr>
        <w:t>%的扣除，用扣除后的价格参与评审。</w:t>
      </w:r>
    </w:p>
    <w:p>
      <w:pPr>
        <w:spacing w:line="440" w:lineRule="atLeast"/>
        <w:jc w:val="left"/>
        <w:rPr>
          <w:rFonts w:ascii="宋体" w:hAnsi="宋体" w:cs="宋体"/>
          <w:sz w:val="22"/>
          <w:szCs w:val="22"/>
        </w:rPr>
      </w:pPr>
      <w:r>
        <w:rPr>
          <w:rFonts w:hint="eastAsia" w:ascii="宋体" w:hAnsi="宋体" w:cs="宋体"/>
          <w:sz w:val="22"/>
          <w:szCs w:val="22"/>
          <w:u w:val="single"/>
        </w:rPr>
        <w:t>3、享受小微企业价格折扣应提供以下证明材料</w:t>
      </w:r>
      <w:r>
        <w:rPr>
          <w:rFonts w:hint="eastAsia" w:ascii="宋体" w:hAnsi="宋体" w:cs="宋体"/>
          <w:sz w:val="22"/>
          <w:szCs w:val="22"/>
        </w:rPr>
        <w:t>：</w:t>
      </w:r>
    </w:p>
    <w:p>
      <w:pPr>
        <w:spacing w:line="440" w:lineRule="atLeast"/>
        <w:rPr>
          <w:rFonts w:ascii="宋体" w:hAnsi="宋体" w:cs="宋体"/>
          <w:b/>
          <w:sz w:val="22"/>
          <w:szCs w:val="22"/>
        </w:rPr>
      </w:pPr>
      <w:r>
        <w:rPr>
          <w:rFonts w:hint="eastAsia" w:ascii="宋体" w:hAnsi="宋体" w:cs="宋体"/>
          <w:b/>
          <w:sz w:val="22"/>
          <w:szCs w:val="22"/>
        </w:rPr>
        <w:t>（1）《中小企业声明函》（加盖供应商公章，格式见附件）</w:t>
      </w:r>
    </w:p>
    <w:p>
      <w:pPr>
        <w:spacing w:line="440" w:lineRule="atLeast"/>
        <w:jc w:val="left"/>
        <w:rPr>
          <w:rFonts w:ascii="宋体" w:hAnsi="宋体" w:cs="宋体"/>
          <w:sz w:val="22"/>
          <w:szCs w:val="22"/>
        </w:rPr>
      </w:pPr>
      <w:r>
        <w:rPr>
          <w:rFonts w:hint="eastAsia" w:ascii="宋体" w:hAnsi="宋体" w:cs="宋体"/>
          <w:sz w:val="22"/>
          <w:szCs w:val="22"/>
        </w:rPr>
        <w:t>4、</w:t>
      </w:r>
      <w:r>
        <w:rPr>
          <w:rFonts w:hint="eastAsia" w:ascii="宋体" w:hAnsi="宋体" w:cs="宋体"/>
          <w:sz w:val="22"/>
          <w:szCs w:val="22"/>
          <w:u w:val="single"/>
        </w:rPr>
        <w:t>享受监狱企业价格折扣应提供以下证明材料（</w:t>
      </w:r>
      <w:r>
        <w:rPr>
          <w:rFonts w:hint="eastAsia"/>
          <w:sz w:val="22"/>
          <w:szCs w:val="22"/>
          <w:u w:val="single"/>
        </w:rPr>
        <w:t>投标文件报价文件标中</w:t>
      </w:r>
      <w:r>
        <w:rPr>
          <w:rFonts w:hint="eastAsia" w:ascii="宋体" w:hAnsi="宋体" w:cs="宋体"/>
          <w:sz w:val="22"/>
          <w:szCs w:val="22"/>
          <w:u w:val="single"/>
        </w:rPr>
        <w:t>，不提供的不享受价格折扣）</w:t>
      </w:r>
      <w:r>
        <w:rPr>
          <w:rFonts w:hint="eastAsia" w:ascii="宋体" w:hAnsi="宋体" w:cs="宋体"/>
          <w:sz w:val="22"/>
          <w:szCs w:val="22"/>
        </w:rPr>
        <w:t>：</w:t>
      </w:r>
    </w:p>
    <w:p>
      <w:pPr>
        <w:spacing w:line="440" w:lineRule="atLeast"/>
        <w:jc w:val="left"/>
        <w:rPr>
          <w:rFonts w:ascii="宋体" w:hAnsi="宋体" w:cs="宋体"/>
          <w:sz w:val="22"/>
          <w:szCs w:val="22"/>
        </w:rPr>
      </w:pPr>
      <w:r>
        <w:rPr>
          <w:rFonts w:hint="eastAsia" w:ascii="宋体" w:hAnsi="宋体" w:cs="宋体"/>
          <w:sz w:val="22"/>
          <w:szCs w:val="22"/>
        </w:rPr>
        <w:t>（1）监狱企业参加采购活动时，应当提供由省级以上监狱管理局、戒毒管理局(含新疆生产建设兵团)出具的属于监狱企业的证明文件（原件或复印件加盖公章）。在采购活动中，监狱企业视同小型、微型企业，享受评审中价格扣除政策。</w:t>
      </w:r>
    </w:p>
    <w:p>
      <w:pPr>
        <w:spacing w:line="440" w:lineRule="atLeast"/>
        <w:jc w:val="left"/>
        <w:rPr>
          <w:rFonts w:ascii="宋体" w:hAnsi="宋体" w:cs="宋体"/>
          <w:sz w:val="22"/>
          <w:szCs w:val="22"/>
        </w:rPr>
      </w:pPr>
      <w:r>
        <w:rPr>
          <w:rFonts w:hint="eastAsia" w:ascii="宋体" w:hAnsi="宋体" w:cs="宋体"/>
          <w:sz w:val="22"/>
          <w:szCs w:val="22"/>
        </w:rPr>
        <w:t>5、</w:t>
      </w:r>
      <w:r>
        <w:rPr>
          <w:rFonts w:hint="eastAsia" w:ascii="宋体" w:hAnsi="宋体" w:cs="宋体"/>
          <w:sz w:val="22"/>
          <w:szCs w:val="22"/>
          <w:u w:val="single"/>
        </w:rPr>
        <w:t>享受残疾人福利性单位格折扣应提供以下证明材料（</w:t>
      </w:r>
      <w:r>
        <w:rPr>
          <w:rFonts w:hint="eastAsia"/>
          <w:sz w:val="22"/>
          <w:szCs w:val="22"/>
          <w:u w:val="single"/>
        </w:rPr>
        <w:t>投标文件报价文件标中</w:t>
      </w:r>
      <w:r>
        <w:rPr>
          <w:rFonts w:hint="eastAsia" w:ascii="宋体" w:hAnsi="宋体" w:cs="宋体"/>
          <w:sz w:val="22"/>
          <w:szCs w:val="22"/>
          <w:u w:val="single"/>
        </w:rPr>
        <w:t>，不提供的不享受价格折扣）</w:t>
      </w:r>
      <w:r>
        <w:rPr>
          <w:rFonts w:hint="eastAsia" w:ascii="宋体" w:hAnsi="宋体" w:cs="宋体"/>
          <w:sz w:val="22"/>
          <w:szCs w:val="22"/>
        </w:rPr>
        <w:t>：</w:t>
      </w:r>
    </w:p>
    <w:p>
      <w:pPr>
        <w:spacing w:line="440" w:lineRule="atLeast"/>
        <w:jc w:val="left"/>
        <w:rPr>
          <w:rFonts w:ascii="宋体" w:hAnsi="宋体" w:cs="宋体"/>
          <w:sz w:val="22"/>
          <w:szCs w:val="22"/>
        </w:rPr>
      </w:pPr>
      <w:r>
        <w:rPr>
          <w:rFonts w:hint="eastAsia" w:ascii="宋体" w:hAnsi="宋体" w:cs="宋体"/>
          <w:sz w:val="22"/>
          <w:szCs w:val="22"/>
        </w:rPr>
        <w:t>（1）残疾人福利性单位声明函；</w:t>
      </w:r>
    </w:p>
    <w:p>
      <w:pPr>
        <w:spacing w:line="440" w:lineRule="atLeast"/>
        <w:jc w:val="left"/>
        <w:rPr>
          <w:rFonts w:ascii="宋体" w:hAnsi="宋体" w:cs="宋体"/>
          <w:sz w:val="22"/>
          <w:szCs w:val="22"/>
        </w:rPr>
      </w:pPr>
      <w:r>
        <w:rPr>
          <w:rFonts w:hint="eastAsia" w:ascii="宋体" w:hAnsi="宋体" w:cs="宋体"/>
          <w:sz w:val="22"/>
          <w:szCs w:val="22"/>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spacing w:line="440" w:lineRule="atLeast"/>
        <w:jc w:val="left"/>
        <w:rPr>
          <w:rFonts w:ascii="宋体" w:hAnsi="宋体" w:cs="宋体"/>
          <w:sz w:val="22"/>
          <w:szCs w:val="22"/>
        </w:rPr>
      </w:pPr>
    </w:p>
    <w:p>
      <w:pPr>
        <w:snapToGrid w:val="0"/>
        <w:spacing w:line="440" w:lineRule="atLeast"/>
        <w:jc w:val="center"/>
        <w:rPr>
          <w:sz w:val="22"/>
          <w:szCs w:val="22"/>
        </w:rPr>
      </w:pPr>
      <w:bookmarkStart w:id="18" w:name="OLE_LINK14"/>
      <w:bookmarkStart w:id="19" w:name="OLE_LINK13"/>
      <w:r>
        <w:rPr>
          <w:sz w:val="22"/>
          <w:szCs w:val="22"/>
        </w:rPr>
        <w:t>中小企业声明函（服务）</w:t>
      </w:r>
    </w:p>
    <w:p>
      <w:pPr>
        <w:snapToGrid w:val="0"/>
        <w:spacing w:line="440" w:lineRule="atLeast"/>
        <w:ind w:firstLine="440" w:firstLineChars="200"/>
        <w:rPr>
          <w:sz w:val="22"/>
          <w:szCs w:val="22"/>
        </w:rPr>
      </w:pPr>
      <w:r>
        <w:rPr>
          <w:sz w:val="22"/>
          <w:szCs w:val="22"/>
        </w:rPr>
        <w:t>本公司（联合体）郑重声明，根据《政府采购促进中小 企业发展管理办法》（财库﹝2020﹞46 号）的规定，本公司 （联合体）参加</w:t>
      </w:r>
      <w:r>
        <w:rPr>
          <w:sz w:val="22"/>
          <w:szCs w:val="22"/>
          <w:u w:val="single"/>
        </w:rPr>
        <w:t>（单位名称）</w:t>
      </w:r>
      <w:r>
        <w:rPr>
          <w:sz w:val="22"/>
          <w:szCs w:val="22"/>
        </w:rPr>
        <w:t>的</w:t>
      </w:r>
      <w:r>
        <w:rPr>
          <w:sz w:val="22"/>
          <w:szCs w:val="22"/>
          <w:u w:val="single"/>
        </w:rPr>
        <w:t>（项目名称）</w:t>
      </w:r>
      <w:r>
        <w:rPr>
          <w:sz w:val="22"/>
          <w:szCs w:val="22"/>
        </w:rPr>
        <w:t xml:space="preserve">采购活动，服务全部由符合政策要求的中小企业承接。相关企业（含联合体中的中小企业、签订分包意向协议的中小企业）的具体情况如下： </w:t>
      </w:r>
    </w:p>
    <w:p>
      <w:pPr>
        <w:snapToGrid w:val="0"/>
        <w:spacing w:line="440" w:lineRule="atLeast"/>
        <w:ind w:firstLine="440" w:firstLineChars="200"/>
        <w:rPr>
          <w:sz w:val="22"/>
          <w:szCs w:val="22"/>
        </w:rPr>
      </w:pPr>
      <w:r>
        <w:rPr>
          <w:sz w:val="22"/>
          <w:szCs w:val="22"/>
        </w:rPr>
        <w:t>1.</w:t>
      </w:r>
      <w:r>
        <w:rPr>
          <w:sz w:val="22"/>
          <w:szCs w:val="22"/>
          <w:u w:val="single"/>
        </w:rPr>
        <w:t xml:space="preserve"> （标的名称） </w:t>
      </w:r>
      <w:r>
        <w:rPr>
          <w:sz w:val="22"/>
          <w:szCs w:val="22"/>
        </w:rPr>
        <w:t>，属于</w:t>
      </w:r>
      <w:r>
        <w:rPr>
          <w:rFonts w:hint="eastAsia" w:asciiTheme="majorEastAsia" w:hAnsiTheme="majorEastAsia" w:eastAsiaTheme="majorEastAsia"/>
          <w:sz w:val="22"/>
          <w:szCs w:val="22"/>
          <w:u w:val="single"/>
        </w:rPr>
        <w:t>其他未列明行业</w:t>
      </w:r>
      <w:r>
        <w:rPr>
          <w:sz w:val="22"/>
          <w:szCs w:val="22"/>
        </w:rPr>
        <w:t>； 承建（承接）企业为</w:t>
      </w:r>
      <w:r>
        <w:rPr>
          <w:sz w:val="22"/>
          <w:szCs w:val="22"/>
          <w:u w:val="single"/>
        </w:rPr>
        <w:t>（企业名称）</w:t>
      </w:r>
      <w:r>
        <w:rPr>
          <w:sz w:val="22"/>
          <w:szCs w:val="22"/>
        </w:rPr>
        <w:t>，从业人员</w:t>
      </w:r>
      <w:r>
        <w:rPr>
          <w:sz w:val="22"/>
          <w:szCs w:val="22"/>
          <w:u w:val="single"/>
        </w:rPr>
        <w:t xml:space="preserve">   </w:t>
      </w:r>
      <w:r>
        <w:rPr>
          <w:sz w:val="22"/>
          <w:szCs w:val="22"/>
        </w:rPr>
        <w:t>人，营业收入为</w:t>
      </w:r>
      <w:r>
        <w:rPr>
          <w:sz w:val="22"/>
          <w:szCs w:val="22"/>
          <w:u w:val="single"/>
        </w:rPr>
        <w:t xml:space="preserve">    </w:t>
      </w:r>
      <w:r>
        <w:rPr>
          <w:sz w:val="22"/>
          <w:szCs w:val="22"/>
        </w:rPr>
        <w:t>万元，资产总额为</w:t>
      </w:r>
      <w:r>
        <w:rPr>
          <w:sz w:val="22"/>
          <w:szCs w:val="22"/>
          <w:u w:val="single"/>
        </w:rPr>
        <w:t xml:space="preserve">    </w:t>
      </w:r>
      <w:r>
        <w:rPr>
          <w:sz w:val="22"/>
          <w:szCs w:val="22"/>
        </w:rPr>
        <w:t>万元</w:t>
      </w:r>
      <w:r>
        <w:rPr>
          <w:rFonts w:hint="eastAsia"/>
          <w:sz w:val="22"/>
          <w:szCs w:val="22"/>
        </w:rPr>
        <w:t>（注1）</w:t>
      </w:r>
      <w:r>
        <w:rPr>
          <w:sz w:val="22"/>
          <w:szCs w:val="22"/>
        </w:rPr>
        <w:t>，属于</w:t>
      </w:r>
      <w:r>
        <w:rPr>
          <w:sz w:val="22"/>
          <w:szCs w:val="22"/>
          <w:u w:val="single"/>
        </w:rPr>
        <w:t>（中型企业、 小型企业、微型企业）</w:t>
      </w:r>
      <w:r>
        <w:rPr>
          <w:sz w:val="22"/>
          <w:szCs w:val="22"/>
        </w:rPr>
        <w:t xml:space="preserve">； ； </w:t>
      </w:r>
    </w:p>
    <w:p>
      <w:pPr>
        <w:snapToGrid w:val="0"/>
        <w:spacing w:line="440" w:lineRule="atLeast"/>
        <w:ind w:firstLine="440" w:firstLineChars="200"/>
        <w:rPr>
          <w:sz w:val="22"/>
          <w:szCs w:val="22"/>
        </w:rPr>
      </w:pPr>
      <w:r>
        <w:rPr>
          <w:sz w:val="22"/>
          <w:szCs w:val="22"/>
        </w:rPr>
        <w:t xml:space="preserve">…… </w:t>
      </w:r>
    </w:p>
    <w:p>
      <w:pPr>
        <w:snapToGrid w:val="0"/>
        <w:spacing w:line="440" w:lineRule="atLeast"/>
        <w:ind w:firstLine="440" w:firstLineChars="200"/>
        <w:rPr>
          <w:sz w:val="22"/>
          <w:szCs w:val="22"/>
        </w:rPr>
      </w:pPr>
      <w:r>
        <w:rPr>
          <w:sz w:val="22"/>
          <w:szCs w:val="22"/>
        </w:rPr>
        <w:t xml:space="preserve">以上企业，不属于大企业的分支机构，不存在控股股东为大企业的情形，也不存在与大企业的负责人为同一人的情形。 </w:t>
      </w:r>
    </w:p>
    <w:p>
      <w:pPr>
        <w:snapToGrid w:val="0"/>
        <w:spacing w:line="440" w:lineRule="atLeast"/>
        <w:ind w:firstLine="440" w:firstLineChars="200"/>
        <w:rPr>
          <w:sz w:val="22"/>
          <w:szCs w:val="22"/>
        </w:rPr>
      </w:pPr>
      <w:r>
        <w:rPr>
          <w:sz w:val="22"/>
          <w:szCs w:val="22"/>
        </w:rPr>
        <w:t>本企业对上述声明内容的真实性负责。如有虚假，将依法承担相应责任。</w:t>
      </w:r>
    </w:p>
    <w:p>
      <w:pPr>
        <w:snapToGrid w:val="0"/>
        <w:spacing w:line="440" w:lineRule="atLeast"/>
        <w:rPr>
          <w:sz w:val="22"/>
          <w:szCs w:val="22"/>
        </w:rPr>
      </w:pPr>
      <w:r>
        <w:rPr>
          <w:sz w:val="22"/>
          <w:szCs w:val="22"/>
        </w:rPr>
        <w:t xml:space="preserve">                                          企业名称（盖章）： </w:t>
      </w:r>
    </w:p>
    <w:p>
      <w:pPr>
        <w:snapToGrid w:val="0"/>
        <w:spacing w:line="440" w:lineRule="atLeast"/>
        <w:ind w:firstLine="4620" w:firstLineChars="2100"/>
        <w:rPr>
          <w:sz w:val="22"/>
          <w:szCs w:val="22"/>
        </w:rPr>
      </w:pPr>
      <w:r>
        <w:rPr>
          <w:sz w:val="22"/>
          <w:szCs w:val="22"/>
        </w:rPr>
        <w:t xml:space="preserve">日 期： </w:t>
      </w:r>
    </w:p>
    <w:p>
      <w:pPr>
        <w:spacing w:line="588" w:lineRule="exact"/>
        <w:rPr>
          <w:sz w:val="22"/>
          <w:szCs w:val="22"/>
        </w:rPr>
      </w:pPr>
      <w:r>
        <w:rPr>
          <w:rFonts w:hint="eastAsia"/>
          <w:spacing w:val="6"/>
          <w:sz w:val="22"/>
          <w:szCs w:val="22"/>
        </w:rPr>
        <w:t>注1：</w:t>
      </w:r>
      <w:r>
        <w:rPr>
          <w:spacing w:val="6"/>
          <w:sz w:val="22"/>
          <w:szCs w:val="22"/>
        </w:rPr>
        <w:t>从业人员、营业收入、资产总额填报上一年度数据，无上一年度数据的新成立企业可不填</w:t>
      </w:r>
      <w:r>
        <w:rPr>
          <w:sz w:val="22"/>
          <w:szCs w:val="22"/>
        </w:rPr>
        <w:t>报。</w:t>
      </w:r>
    </w:p>
    <w:p>
      <w:pPr>
        <w:rPr>
          <w:rFonts w:ascii="宋体" w:hAnsi="宋体" w:cs="宋体"/>
          <w:spacing w:val="6"/>
          <w:sz w:val="22"/>
          <w:szCs w:val="22"/>
        </w:rPr>
      </w:pPr>
      <w:r>
        <w:rPr>
          <w:rFonts w:hint="eastAsia" w:ascii="宋体" w:hAnsi="宋体" w:cs="宋体"/>
          <w:spacing w:val="6"/>
          <w:sz w:val="22"/>
          <w:szCs w:val="22"/>
        </w:rPr>
        <w:br w:type="page"/>
      </w:r>
    </w:p>
    <w:p>
      <w:pPr>
        <w:spacing w:line="588" w:lineRule="exact"/>
        <w:jc w:val="center"/>
        <w:rPr>
          <w:rFonts w:ascii="宋体" w:hAnsi="宋体" w:cs="宋体"/>
          <w:spacing w:val="6"/>
          <w:sz w:val="22"/>
          <w:szCs w:val="22"/>
        </w:rPr>
      </w:pPr>
      <w:r>
        <w:rPr>
          <w:rFonts w:hint="eastAsia" w:ascii="宋体" w:hAnsi="宋体" w:cs="宋体"/>
          <w:spacing w:val="6"/>
          <w:sz w:val="22"/>
          <w:szCs w:val="22"/>
        </w:rPr>
        <w:t>残疾人福利性单位声明函</w:t>
      </w:r>
    </w:p>
    <w:bookmarkEnd w:id="18"/>
    <w:bookmarkEnd w:id="19"/>
    <w:p>
      <w:pPr>
        <w:spacing w:line="588" w:lineRule="exact"/>
        <w:ind w:firstLine="464" w:firstLineChars="200"/>
        <w:rPr>
          <w:rFonts w:ascii="宋体" w:hAnsi="宋体" w:cs="宋体"/>
          <w:spacing w:val="6"/>
          <w:sz w:val="22"/>
          <w:szCs w:val="22"/>
        </w:rPr>
      </w:pPr>
      <w:r>
        <w:rPr>
          <w:rFonts w:hint="eastAsia" w:ascii="宋体" w:hAnsi="宋体" w:cs="宋体"/>
          <w:spacing w:val="6"/>
          <w:sz w:val="22"/>
          <w:szCs w:val="22"/>
        </w:rPr>
        <w:t>本单位郑重声明，根据《财政部 民政部 中国残疾人联合会关于促进残疾人就业政府采购政策的通知》（财库</w:t>
      </w:r>
      <w:r>
        <w:rPr>
          <w:rFonts w:hint="eastAsia" w:ascii="宋体" w:hAnsi="宋体" w:cs="宋体"/>
          <w:sz w:val="22"/>
          <w:szCs w:val="22"/>
        </w:rPr>
        <w:t>〔2017〕 141</w:t>
      </w:r>
      <w:r>
        <w:rPr>
          <w:rFonts w:hint="eastAsia" w:ascii="宋体" w:hAnsi="宋体" w:cs="宋体"/>
          <w:spacing w:val="6"/>
          <w:sz w:val="22"/>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64" w:firstLineChars="200"/>
        <w:rPr>
          <w:rFonts w:ascii="宋体" w:hAnsi="宋体" w:cs="宋体"/>
          <w:spacing w:val="6"/>
          <w:sz w:val="22"/>
          <w:szCs w:val="22"/>
        </w:rPr>
      </w:pPr>
      <w:r>
        <w:rPr>
          <w:rFonts w:hint="eastAsia" w:ascii="宋体" w:hAnsi="宋体" w:cs="宋体"/>
          <w:spacing w:val="6"/>
          <w:sz w:val="22"/>
          <w:szCs w:val="22"/>
        </w:rPr>
        <w:t>本单位对上述声明的真实性负责。如有虚假，将依法承担相应责任。</w:t>
      </w:r>
    </w:p>
    <w:p>
      <w:pPr>
        <w:tabs>
          <w:tab w:val="left" w:pos="4860"/>
        </w:tabs>
        <w:spacing w:line="588" w:lineRule="exact"/>
        <w:ind w:right="1560" w:firstLine="464" w:firstLineChars="200"/>
        <w:jc w:val="center"/>
        <w:rPr>
          <w:rFonts w:ascii="宋体" w:hAnsi="宋体" w:cs="宋体"/>
          <w:spacing w:val="6"/>
          <w:sz w:val="22"/>
          <w:szCs w:val="22"/>
        </w:rPr>
      </w:pPr>
      <w:r>
        <w:rPr>
          <w:rFonts w:hint="eastAsia" w:ascii="宋体" w:hAnsi="宋体" w:cs="宋体"/>
          <w:spacing w:val="6"/>
          <w:sz w:val="22"/>
          <w:szCs w:val="22"/>
        </w:rPr>
        <w:t xml:space="preserve">               单位名称（盖章）：</w:t>
      </w:r>
    </w:p>
    <w:p>
      <w:pPr>
        <w:tabs>
          <w:tab w:val="left" w:pos="4860"/>
        </w:tabs>
        <w:spacing w:line="588" w:lineRule="exact"/>
        <w:ind w:right="1560" w:firstLine="464" w:firstLineChars="200"/>
        <w:jc w:val="center"/>
        <w:rPr>
          <w:rFonts w:ascii="宋体" w:hAnsi="宋体" w:cs="宋体"/>
          <w:spacing w:val="6"/>
          <w:sz w:val="22"/>
          <w:szCs w:val="22"/>
        </w:rPr>
      </w:pPr>
      <w:r>
        <w:rPr>
          <w:rFonts w:hint="eastAsia" w:ascii="宋体" w:hAnsi="宋体" w:cs="宋体"/>
          <w:spacing w:val="6"/>
          <w:sz w:val="22"/>
          <w:szCs w:val="22"/>
        </w:rPr>
        <w:t xml:space="preserve">       日  期：</w:t>
      </w:r>
    </w:p>
    <w:p>
      <w:pPr>
        <w:tabs>
          <w:tab w:val="left" w:pos="4860"/>
        </w:tabs>
        <w:spacing w:line="588" w:lineRule="exact"/>
        <w:ind w:right="1560"/>
        <w:jc w:val="left"/>
        <w:rPr>
          <w:rFonts w:ascii="宋体" w:hAnsi="宋体" w:cs="宋体"/>
          <w:sz w:val="22"/>
          <w:szCs w:val="22"/>
        </w:rPr>
      </w:pPr>
      <w:r>
        <w:rPr>
          <w:rFonts w:hint="eastAsia" w:ascii="宋体" w:hAnsi="宋体" w:cs="宋体"/>
          <w:sz w:val="22"/>
          <w:szCs w:val="22"/>
        </w:rPr>
        <w:t>备注说明：</w:t>
      </w:r>
    </w:p>
    <w:p>
      <w:pPr>
        <w:tabs>
          <w:tab w:val="left" w:pos="4860"/>
        </w:tabs>
        <w:spacing w:line="588" w:lineRule="exact"/>
        <w:ind w:right="1560"/>
        <w:jc w:val="left"/>
        <w:rPr>
          <w:rFonts w:ascii="宋体" w:hAnsi="宋体" w:cs="宋体"/>
          <w:sz w:val="22"/>
          <w:szCs w:val="22"/>
        </w:rPr>
      </w:pPr>
      <w:r>
        <w:rPr>
          <w:rFonts w:hint="eastAsia" w:ascii="宋体" w:hAnsi="宋体" w:cs="宋体"/>
          <w:sz w:val="22"/>
          <w:szCs w:val="22"/>
        </w:rPr>
        <w:t>1、如中标，将在中标公示中将此残疾人福利性单位声明函予以公示，接受社会监督；</w:t>
      </w:r>
    </w:p>
    <w:p>
      <w:pPr>
        <w:tabs>
          <w:tab w:val="left" w:pos="4860"/>
        </w:tabs>
        <w:spacing w:line="588" w:lineRule="exact"/>
        <w:ind w:right="1560"/>
        <w:jc w:val="left"/>
        <w:rPr>
          <w:rFonts w:ascii="宋体" w:hAnsi="宋体" w:cs="宋体"/>
          <w:spacing w:val="6"/>
          <w:sz w:val="22"/>
          <w:szCs w:val="22"/>
        </w:rPr>
      </w:pPr>
      <w:r>
        <w:rPr>
          <w:rFonts w:hint="eastAsia" w:ascii="宋体" w:hAnsi="宋体" w:cs="宋体"/>
          <w:sz w:val="22"/>
          <w:szCs w:val="22"/>
        </w:rPr>
        <w:t>2、供应商提供的《残疾人福利性单位声明函》与事实不符的，依照《政府采购法》第七十七条第一款的规定追究法律责任。</w:t>
      </w:r>
    </w:p>
    <w:p>
      <w:pPr>
        <w:rPr>
          <w:rFonts w:ascii="宋体" w:hAnsi="宋体" w:cs="宋体"/>
          <w:sz w:val="22"/>
          <w:szCs w:val="22"/>
        </w:rPr>
      </w:pPr>
    </w:p>
    <w:p>
      <w:pPr>
        <w:pStyle w:val="19"/>
        <w:ind w:firstLine="220"/>
        <w:rPr>
          <w:rFonts w:ascii="宋体" w:hAnsi="宋体" w:cs="宋体"/>
          <w:sz w:val="22"/>
        </w:rPr>
      </w:pPr>
    </w:p>
    <w:p>
      <w:pPr>
        <w:snapToGrid w:val="0"/>
        <w:spacing w:line="440" w:lineRule="atLeast"/>
        <w:ind w:firstLine="440" w:firstLineChars="200"/>
        <w:rPr>
          <w:rFonts w:ascii="宋体" w:hAnsi="宋体" w:cs="宋体"/>
          <w:sz w:val="22"/>
          <w:szCs w:val="22"/>
        </w:rPr>
      </w:pPr>
      <w:r>
        <w:rPr>
          <w:rFonts w:hint="eastAsia" w:ascii="宋体" w:hAnsi="宋体" w:cs="宋体"/>
          <w:sz w:val="22"/>
          <w:szCs w:val="22"/>
        </w:rPr>
        <w:t>二、节能、环保产品优先（强制）采购政策说明</w:t>
      </w:r>
    </w:p>
    <w:p>
      <w:pPr>
        <w:snapToGrid w:val="0"/>
        <w:spacing w:line="440" w:lineRule="atLeast"/>
        <w:ind w:firstLine="440" w:firstLineChars="200"/>
        <w:rPr>
          <w:rFonts w:ascii="宋体" w:hAnsi="宋体" w:cs="宋体"/>
          <w:sz w:val="22"/>
          <w:szCs w:val="22"/>
        </w:rPr>
      </w:pPr>
      <w:r>
        <w:rPr>
          <w:rFonts w:hint="eastAsia" w:ascii="宋体" w:hAnsi="宋体" w:cs="宋体"/>
          <w:sz w:val="22"/>
          <w:szCs w:val="22"/>
        </w:rPr>
        <w:t>1、政策依据</w:t>
      </w:r>
    </w:p>
    <w:p>
      <w:pPr>
        <w:snapToGrid w:val="0"/>
        <w:spacing w:line="440" w:lineRule="atLeast"/>
        <w:ind w:firstLine="440" w:firstLineChars="200"/>
        <w:rPr>
          <w:rFonts w:ascii="宋体" w:hAnsi="宋体" w:cs="宋体"/>
          <w:sz w:val="22"/>
          <w:szCs w:val="22"/>
        </w:rPr>
      </w:pPr>
      <w:r>
        <w:rPr>
          <w:rFonts w:hint="eastAsia" w:ascii="宋体" w:hAnsi="宋体" w:cs="宋体"/>
          <w:sz w:val="22"/>
          <w:szCs w:val="22"/>
        </w:rPr>
        <w:t>（一）《国务院办公厅关于建立政府强制采购节能产品制度的通知》(国办发[2007]51号)</w:t>
      </w:r>
    </w:p>
    <w:p>
      <w:pPr>
        <w:snapToGrid w:val="0"/>
        <w:spacing w:line="440" w:lineRule="atLeast"/>
        <w:ind w:firstLine="440" w:firstLineChars="200"/>
        <w:rPr>
          <w:rFonts w:ascii="宋体" w:hAnsi="宋体" w:cs="宋体"/>
          <w:sz w:val="22"/>
          <w:szCs w:val="22"/>
        </w:rPr>
      </w:pPr>
      <w:r>
        <w:rPr>
          <w:rFonts w:hint="eastAsia" w:ascii="宋体" w:hAnsi="宋体" w:cs="宋体"/>
          <w:sz w:val="22"/>
          <w:szCs w:val="22"/>
        </w:rPr>
        <w:t>（二）财政部、发展改革委发布的《节能产品政府采购实施意见》(财库[2984]185号)</w:t>
      </w:r>
    </w:p>
    <w:p>
      <w:pPr>
        <w:snapToGrid w:val="0"/>
        <w:spacing w:line="440" w:lineRule="atLeast"/>
        <w:ind w:firstLine="440" w:firstLineChars="200"/>
        <w:rPr>
          <w:rFonts w:ascii="宋体" w:hAnsi="宋体" w:cs="宋体"/>
          <w:sz w:val="22"/>
          <w:szCs w:val="22"/>
        </w:rPr>
      </w:pPr>
      <w:r>
        <w:rPr>
          <w:rFonts w:hint="eastAsia" w:ascii="宋体" w:hAnsi="宋体" w:cs="宋体"/>
          <w:sz w:val="22"/>
          <w:szCs w:val="22"/>
        </w:rPr>
        <w:t>（三）财政部、原环保总局印发的《环境标志产品政府采购实施的意见》（财库 [2986]90号）</w:t>
      </w:r>
    </w:p>
    <w:p>
      <w:pPr>
        <w:snapToGrid w:val="0"/>
        <w:spacing w:line="440" w:lineRule="atLeast"/>
        <w:ind w:firstLine="440" w:firstLineChars="200"/>
        <w:rPr>
          <w:rFonts w:ascii="宋体" w:hAnsi="宋体" w:cs="宋体"/>
          <w:sz w:val="22"/>
          <w:szCs w:val="22"/>
        </w:rPr>
      </w:pPr>
      <w:r>
        <w:rPr>
          <w:rFonts w:hint="eastAsia" w:ascii="宋体" w:hAnsi="宋体" w:cs="宋体"/>
          <w:sz w:val="22"/>
          <w:szCs w:val="22"/>
        </w:rPr>
        <w:t>2、供应商投标货物属于节能、环保优先（强制）采购范围的，须提供相关证明材料。</w:t>
      </w:r>
    </w:p>
    <w:p>
      <w:pPr>
        <w:autoSpaceDE w:val="0"/>
        <w:autoSpaceDN w:val="0"/>
        <w:adjustRightInd w:val="0"/>
        <w:snapToGrid w:val="0"/>
        <w:spacing w:line="460" w:lineRule="atLeast"/>
        <w:jc w:val="center"/>
        <w:textAlignment w:val="bottom"/>
        <w:rPr>
          <w:rFonts w:ascii="宋体" w:hAnsi="宋体"/>
          <w:sz w:val="36"/>
        </w:rPr>
      </w:pPr>
    </w:p>
    <w:p>
      <w:pPr>
        <w:autoSpaceDE w:val="0"/>
        <w:autoSpaceDN w:val="0"/>
        <w:adjustRightInd w:val="0"/>
        <w:snapToGrid w:val="0"/>
        <w:spacing w:line="460" w:lineRule="atLeast"/>
        <w:textAlignment w:val="bottom"/>
        <w:rPr>
          <w:rFonts w:ascii="宋体" w:hAnsi="宋体"/>
          <w:sz w:val="36"/>
        </w:rPr>
      </w:pPr>
    </w:p>
    <w:p>
      <w:pPr>
        <w:widowControl/>
        <w:jc w:val="left"/>
        <w:rPr>
          <w:rFonts w:ascii="宋体" w:hAnsi="宋体"/>
          <w:sz w:val="36"/>
        </w:rPr>
      </w:pPr>
      <w:r>
        <w:rPr>
          <w:rFonts w:ascii="宋体" w:hAnsi="宋体"/>
          <w:sz w:val="36"/>
        </w:rPr>
        <w:br w:type="page"/>
      </w:r>
    </w:p>
    <w:p>
      <w:pPr>
        <w:autoSpaceDE w:val="0"/>
        <w:autoSpaceDN w:val="0"/>
        <w:adjustRightInd w:val="0"/>
        <w:snapToGrid w:val="0"/>
        <w:spacing w:line="460" w:lineRule="atLeast"/>
        <w:jc w:val="center"/>
        <w:textAlignment w:val="bottom"/>
        <w:rPr>
          <w:rFonts w:ascii="宋体" w:hAnsi="宋体"/>
          <w:sz w:val="36"/>
        </w:rPr>
      </w:pPr>
      <w:r>
        <w:rPr>
          <w:rFonts w:hint="eastAsia" w:ascii="宋体" w:hAnsi="宋体"/>
          <w:sz w:val="36"/>
        </w:rPr>
        <w:t>第五部分</w:t>
      </w:r>
      <w:r>
        <w:rPr>
          <w:rFonts w:ascii="宋体" w:hAnsi="宋体"/>
          <w:sz w:val="36"/>
        </w:rPr>
        <w:t xml:space="preserve">     </w:t>
      </w:r>
      <w:r>
        <w:rPr>
          <w:rFonts w:hint="eastAsia" w:ascii="宋体" w:hAnsi="宋体"/>
          <w:sz w:val="36"/>
        </w:rPr>
        <w:t>合同条件及格式</w:t>
      </w:r>
    </w:p>
    <w:p>
      <w:pPr>
        <w:pStyle w:val="117"/>
        <w:jc w:val="center"/>
        <w:rPr>
          <w:rFonts w:asciiTheme="minorEastAsia" w:hAnsiTheme="minorEastAsia" w:eastAsiaTheme="minorEastAsia"/>
        </w:rPr>
      </w:pPr>
      <w:bookmarkStart w:id="20" w:name="_Toc25713"/>
      <w:r>
        <w:rPr>
          <w:rFonts w:hint="eastAsia" w:asciiTheme="minorEastAsia" w:hAnsiTheme="minorEastAsia" w:eastAsiaTheme="minorEastAsia"/>
        </w:rPr>
        <w:t>第一节</w:t>
      </w:r>
      <w:r>
        <w:rPr>
          <w:rFonts w:asciiTheme="minorEastAsia" w:hAnsiTheme="minorEastAsia" w:eastAsiaTheme="minorEastAsia"/>
        </w:rPr>
        <w:t xml:space="preserve">  </w:t>
      </w:r>
      <w:r>
        <w:rPr>
          <w:rFonts w:hint="eastAsia" w:asciiTheme="minorEastAsia" w:hAnsiTheme="minorEastAsia" w:eastAsiaTheme="minorEastAsia"/>
        </w:rPr>
        <w:t>通用合同条款</w:t>
      </w:r>
      <w:bookmarkEnd w:id="20"/>
    </w:p>
    <w:p>
      <w:pPr>
        <w:snapToGrid w:val="0"/>
        <w:spacing w:line="446" w:lineRule="exact"/>
        <w:ind w:firstLine="480" w:firstLineChars="200"/>
        <w:rPr>
          <w:rFonts w:asciiTheme="minorEastAsia" w:hAnsiTheme="minorEastAsia" w:eastAsiaTheme="minorEastAsia"/>
          <w:sz w:val="24"/>
        </w:rPr>
      </w:pPr>
    </w:p>
    <w:p>
      <w:pPr>
        <w:spacing w:line="400" w:lineRule="exact"/>
      </w:pPr>
      <w:r>
        <w:rPr>
          <w:rFonts w:asciiTheme="minorEastAsia" w:hAnsiTheme="minorEastAsia" w:eastAsiaTheme="minorEastAsia"/>
          <w:sz w:val="24"/>
          <w:szCs w:val="21"/>
        </w:rPr>
        <w:t xml:space="preserve">    </w:t>
      </w:r>
      <w:r>
        <w:rPr>
          <w:rFonts w:hint="eastAsia"/>
          <w:sz w:val="24"/>
          <w:szCs w:val="21"/>
        </w:rPr>
        <w:t>招标人在编制招标文件时，对通用合同条款不应进行任何改动，如果有不同要求应按照专用合同条款的编写原则在专用合同条款中进行补充、细化或约定。</w:t>
      </w:r>
    </w:p>
    <w:p>
      <w:pPr>
        <w:autoSpaceDE w:val="0"/>
        <w:autoSpaceDN w:val="0"/>
        <w:adjustRightInd w:val="0"/>
        <w:spacing w:line="360" w:lineRule="auto"/>
        <w:ind w:firstLine="420" w:firstLineChars="200"/>
        <w:jc w:val="left"/>
        <w:rPr>
          <w:kern w:val="0"/>
        </w:rPr>
      </w:pPr>
    </w:p>
    <w:p>
      <w:pPr>
        <w:spacing w:before="240" w:after="240" w:line="440" w:lineRule="exact"/>
        <w:jc w:val="left"/>
        <w:outlineLvl w:val="2"/>
        <w:rPr>
          <w:b/>
          <w:szCs w:val="21"/>
        </w:rPr>
      </w:pPr>
      <w:r>
        <w:rPr>
          <w:rFonts w:ascii="宋体" w:hAnsi="宋体" w:cs="宋体"/>
          <w:kern w:val="0"/>
        </w:rPr>
        <w:br w:type="page"/>
      </w:r>
      <w:bookmarkStart w:id="21" w:name="_Toc6331"/>
      <w:bookmarkStart w:id="22" w:name="_Toc476752032"/>
      <w:r>
        <w:rPr>
          <w:rFonts w:hint="eastAsia" w:ascii="黑体" w:eastAsia="黑体"/>
          <w:b/>
          <w:bCs/>
          <w:sz w:val="24"/>
        </w:rPr>
        <w:t>1．</w:t>
      </w:r>
      <w:r>
        <w:rPr>
          <w:rFonts w:hint="eastAsia" w:ascii="黑体" w:eastAsia="黑体"/>
          <w:bCs/>
          <w:sz w:val="24"/>
        </w:rPr>
        <w:t>定义与解释</w:t>
      </w:r>
      <w:bookmarkEnd w:id="21"/>
      <w:bookmarkEnd w:id="22"/>
    </w:p>
    <w:p>
      <w:pPr>
        <w:pStyle w:val="6"/>
        <w:spacing w:line="440" w:lineRule="exact"/>
        <w:rPr>
          <w:rFonts w:ascii="黑体" w:eastAsia="黑体"/>
          <w:kern w:val="0"/>
          <w:sz w:val="24"/>
          <w:szCs w:val="24"/>
        </w:rPr>
      </w:pPr>
      <w:r>
        <w:rPr>
          <w:rFonts w:hint="eastAsia" w:ascii="黑体" w:eastAsia="黑体"/>
          <w:kern w:val="0"/>
          <w:sz w:val="24"/>
          <w:szCs w:val="24"/>
        </w:rPr>
        <w:t>1.1定义</w:t>
      </w:r>
    </w:p>
    <w:p>
      <w:pPr>
        <w:spacing w:line="440" w:lineRule="exact"/>
        <w:ind w:firstLine="480" w:firstLineChars="200"/>
        <w:rPr>
          <w:sz w:val="24"/>
          <w:szCs w:val="21"/>
        </w:rPr>
      </w:pPr>
      <w:r>
        <w:rPr>
          <w:rFonts w:hint="eastAsia"/>
          <w:sz w:val="24"/>
          <w:szCs w:val="21"/>
        </w:rPr>
        <w:t>本文用词定义如下，但根据上下文另有其意义的除外。</w:t>
      </w:r>
    </w:p>
    <w:p>
      <w:pPr>
        <w:spacing w:line="440" w:lineRule="exact"/>
        <w:ind w:firstLine="480" w:firstLineChars="200"/>
        <w:rPr>
          <w:sz w:val="24"/>
          <w:szCs w:val="21"/>
        </w:rPr>
      </w:pPr>
      <w:r>
        <w:rPr>
          <w:sz w:val="24"/>
          <w:szCs w:val="21"/>
        </w:rPr>
        <w:t xml:space="preserve">1.1.1  </w:t>
      </w:r>
      <w:r>
        <w:rPr>
          <w:rFonts w:hint="eastAsia"/>
          <w:b/>
          <w:sz w:val="24"/>
          <w:szCs w:val="21"/>
        </w:rPr>
        <w:t>项目</w:t>
      </w:r>
      <w:r>
        <w:rPr>
          <w:b/>
          <w:sz w:val="24"/>
          <w:szCs w:val="21"/>
        </w:rPr>
        <w:t xml:space="preserve">   </w:t>
      </w:r>
      <w:r>
        <w:rPr>
          <w:rFonts w:hint="eastAsia"/>
          <w:sz w:val="24"/>
          <w:szCs w:val="21"/>
        </w:rPr>
        <w:t>发包人建造工程和委托试验检测单位提供试验检测服务的对象，具体情况在专用合同条款中指明。</w:t>
      </w:r>
    </w:p>
    <w:p>
      <w:pPr>
        <w:spacing w:line="440" w:lineRule="exact"/>
        <w:ind w:firstLine="480" w:firstLineChars="200"/>
        <w:rPr>
          <w:sz w:val="24"/>
          <w:szCs w:val="21"/>
        </w:rPr>
      </w:pPr>
      <w:r>
        <w:rPr>
          <w:sz w:val="24"/>
          <w:szCs w:val="21"/>
        </w:rPr>
        <w:t>1.1.</w:t>
      </w:r>
      <w:r>
        <w:rPr>
          <w:rFonts w:hint="eastAsia"/>
          <w:sz w:val="24"/>
          <w:szCs w:val="21"/>
        </w:rPr>
        <w:t>2</w:t>
      </w:r>
      <w:r>
        <w:rPr>
          <w:sz w:val="24"/>
          <w:szCs w:val="21"/>
        </w:rPr>
        <w:t xml:space="preserve">  </w:t>
      </w:r>
      <w:r>
        <w:rPr>
          <w:rFonts w:hint="eastAsia"/>
          <w:b/>
          <w:sz w:val="24"/>
          <w:szCs w:val="21"/>
        </w:rPr>
        <w:t>工程</w:t>
      </w:r>
      <w:r>
        <w:rPr>
          <w:b/>
          <w:sz w:val="24"/>
          <w:szCs w:val="21"/>
        </w:rPr>
        <w:t xml:space="preserve">   </w:t>
      </w:r>
      <w:r>
        <w:rPr>
          <w:rFonts w:hint="eastAsia"/>
          <w:sz w:val="24"/>
          <w:szCs w:val="21"/>
        </w:rPr>
        <w:t>为完成项目所实施的一项或若干项永久或临时工程</w:t>
      </w:r>
      <w:r>
        <w:rPr>
          <w:sz w:val="24"/>
          <w:szCs w:val="21"/>
        </w:rPr>
        <w:t>(</w:t>
      </w:r>
      <w:r>
        <w:rPr>
          <w:rFonts w:hint="eastAsia"/>
          <w:sz w:val="24"/>
          <w:szCs w:val="21"/>
        </w:rPr>
        <w:t>包括向发包人提供的物资和设备</w:t>
      </w:r>
      <w:r>
        <w:rPr>
          <w:sz w:val="24"/>
          <w:szCs w:val="21"/>
        </w:rPr>
        <w:t>)</w:t>
      </w:r>
      <w:r>
        <w:rPr>
          <w:rFonts w:hint="eastAsia"/>
          <w:sz w:val="24"/>
          <w:szCs w:val="21"/>
        </w:rPr>
        <w:t>，具体情况在专用合同条款中指明。</w:t>
      </w:r>
    </w:p>
    <w:p>
      <w:pPr>
        <w:spacing w:line="440" w:lineRule="exact"/>
        <w:ind w:firstLine="480" w:firstLineChars="200"/>
        <w:rPr>
          <w:sz w:val="24"/>
          <w:szCs w:val="21"/>
        </w:rPr>
      </w:pPr>
      <w:r>
        <w:rPr>
          <w:sz w:val="24"/>
          <w:szCs w:val="21"/>
        </w:rPr>
        <w:t>1.1.</w:t>
      </w:r>
      <w:r>
        <w:rPr>
          <w:rFonts w:hint="eastAsia"/>
          <w:sz w:val="24"/>
          <w:szCs w:val="21"/>
        </w:rPr>
        <w:t>3</w:t>
      </w:r>
      <w:r>
        <w:rPr>
          <w:sz w:val="24"/>
          <w:szCs w:val="21"/>
        </w:rPr>
        <w:t xml:space="preserve">  </w:t>
      </w:r>
      <w:r>
        <w:rPr>
          <w:rFonts w:hint="eastAsia"/>
          <w:b/>
          <w:sz w:val="24"/>
          <w:szCs w:val="21"/>
        </w:rPr>
        <w:t>服务</w:t>
      </w:r>
      <w:r>
        <w:rPr>
          <w:b/>
          <w:sz w:val="24"/>
          <w:szCs w:val="21"/>
        </w:rPr>
        <w:t xml:space="preserve">   </w:t>
      </w:r>
      <w:r>
        <w:rPr>
          <w:rFonts w:hint="eastAsia"/>
          <w:sz w:val="24"/>
          <w:szCs w:val="21"/>
        </w:rPr>
        <w:t>检测人根据试验检测合同所承担的工作，包括正常的服务、附加的服务，亦称试验检测服务。</w:t>
      </w:r>
    </w:p>
    <w:p>
      <w:pPr>
        <w:spacing w:line="440" w:lineRule="exact"/>
        <w:ind w:firstLine="480" w:firstLineChars="200"/>
        <w:rPr>
          <w:sz w:val="24"/>
          <w:szCs w:val="21"/>
        </w:rPr>
      </w:pPr>
      <w:r>
        <w:rPr>
          <w:sz w:val="24"/>
          <w:szCs w:val="21"/>
        </w:rPr>
        <w:t>1.1.</w:t>
      </w:r>
      <w:r>
        <w:rPr>
          <w:rFonts w:hint="eastAsia"/>
          <w:sz w:val="24"/>
          <w:szCs w:val="21"/>
        </w:rPr>
        <w:t>4</w:t>
      </w:r>
      <w:r>
        <w:rPr>
          <w:sz w:val="24"/>
          <w:szCs w:val="21"/>
        </w:rPr>
        <w:t xml:space="preserve">  </w:t>
      </w:r>
      <w:r>
        <w:rPr>
          <w:rFonts w:hint="eastAsia"/>
          <w:b/>
          <w:sz w:val="24"/>
          <w:szCs w:val="21"/>
        </w:rPr>
        <w:t>发包人</w:t>
      </w:r>
      <w:r>
        <w:rPr>
          <w:b/>
          <w:sz w:val="24"/>
          <w:szCs w:val="21"/>
        </w:rPr>
        <w:t xml:space="preserve">  </w:t>
      </w:r>
      <w:r>
        <w:rPr>
          <w:rFonts w:hint="eastAsia"/>
          <w:sz w:val="24"/>
          <w:szCs w:val="21"/>
        </w:rPr>
        <w:t>委托检测人提供试验检测服务的建设项目法人或其指定的负责管理建设项目的代表机构，具体情况在专用合同条款中指明。</w:t>
      </w:r>
    </w:p>
    <w:p>
      <w:pPr>
        <w:spacing w:line="440" w:lineRule="exact"/>
        <w:ind w:firstLine="420" w:firstLineChars="200"/>
        <w:rPr>
          <w:szCs w:val="21"/>
        </w:rPr>
      </w:pPr>
      <w:r>
        <w:rPr>
          <w:szCs w:val="21"/>
        </w:rPr>
        <w:t>1.1.</w:t>
      </w:r>
      <w:r>
        <w:rPr>
          <w:rFonts w:hint="eastAsia"/>
          <w:szCs w:val="21"/>
        </w:rPr>
        <w:t>5</w:t>
      </w:r>
      <w:r>
        <w:rPr>
          <w:szCs w:val="21"/>
        </w:rPr>
        <w:t xml:space="preserve"> </w:t>
      </w:r>
      <w:r>
        <w:rPr>
          <w:b/>
          <w:bCs/>
          <w:szCs w:val="21"/>
        </w:rPr>
        <w:t xml:space="preserve"> </w:t>
      </w:r>
      <w:r>
        <w:rPr>
          <w:rFonts w:hint="eastAsia"/>
          <w:b/>
          <w:bCs/>
          <w:szCs w:val="21"/>
        </w:rPr>
        <w:t>承包人</w:t>
      </w:r>
      <w:r>
        <w:rPr>
          <w:b/>
          <w:bCs/>
          <w:szCs w:val="21"/>
        </w:rPr>
        <w:t xml:space="preserve"> </w:t>
      </w:r>
      <w:r>
        <w:t xml:space="preserve"> </w:t>
      </w:r>
      <w:r>
        <w:rPr>
          <w:rFonts w:hint="eastAsia"/>
          <w:szCs w:val="21"/>
        </w:rPr>
        <w:t>与发包人签订施工合同协议承担工程施工任务的当事人（单位），以及取得该当事人（单位）资格的合法继承人（单位）。</w:t>
      </w:r>
    </w:p>
    <w:p>
      <w:pPr>
        <w:spacing w:line="440" w:lineRule="exact"/>
        <w:ind w:firstLine="480" w:firstLineChars="200"/>
        <w:rPr>
          <w:sz w:val="24"/>
          <w:szCs w:val="21"/>
        </w:rPr>
      </w:pPr>
      <w:r>
        <w:rPr>
          <w:sz w:val="24"/>
          <w:szCs w:val="21"/>
        </w:rPr>
        <w:t>1.1.</w:t>
      </w:r>
      <w:r>
        <w:rPr>
          <w:rFonts w:hint="eastAsia"/>
          <w:sz w:val="24"/>
          <w:szCs w:val="21"/>
        </w:rPr>
        <w:t>6</w:t>
      </w:r>
      <w:r>
        <w:rPr>
          <w:sz w:val="24"/>
          <w:szCs w:val="21"/>
        </w:rPr>
        <w:t xml:space="preserve">  </w:t>
      </w:r>
      <w:r>
        <w:rPr>
          <w:rFonts w:hint="eastAsia"/>
          <w:b/>
          <w:sz w:val="24"/>
          <w:szCs w:val="21"/>
        </w:rPr>
        <w:t>检测人</w:t>
      </w:r>
      <w:r>
        <w:rPr>
          <w:b/>
          <w:sz w:val="24"/>
          <w:szCs w:val="21"/>
        </w:rPr>
        <w:t xml:space="preserve">  </w:t>
      </w:r>
      <w:r>
        <w:rPr>
          <w:rFonts w:hint="eastAsia"/>
          <w:sz w:val="24"/>
          <w:szCs w:val="21"/>
        </w:rPr>
        <w:t>与发包人签订试验检测合同，承担工程试验检测任务的当事人（单位），以及取得该当事人（单位）资格的合法继承人（单位）。根据上下文的内容，亦指检测人根据试验检测合同派驻项目现场履行检测服务的机构。</w:t>
      </w:r>
    </w:p>
    <w:p>
      <w:pPr>
        <w:spacing w:line="440" w:lineRule="exact"/>
        <w:ind w:firstLine="480" w:firstLineChars="200"/>
        <w:rPr>
          <w:sz w:val="24"/>
          <w:szCs w:val="21"/>
        </w:rPr>
      </w:pPr>
      <w:r>
        <w:rPr>
          <w:sz w:val="24"/>
          <w:szCs w:val="21"/>
        </w:rPr>
        <w:t>1.1.</w:t>
      </w:r>
      <w:r>
        <w:rPr>
          <w:rFonts w:hint="eastAsia"/>
          <w:sz w:val="24"/>
          <w:szCs w:val="21"/>
        </w:rPr>
        <w:t>7</w:t>
      </w:r>
      <w:r>
        <w:rPr>
          <w:sz w:val="24"/>
          <w:szCs w:val="21"/>
        </w:rPr>
        <w:t xml:space="preserve">  </w:t>
      </w:r>
      <w:r>
        <w:rPr>
          <w:rFonts w:hint="eastAsia"/>
          <w:b/>
          <w:sz w:val="24"/>
          <w:szCs w:val="21"/>
        </w:rPr>
        <w:t>试验检测合同</w:t>
      </w:r>
      <w:r>
        <w:rPr>
          <w:b/>
          <w:sz w:val="24"/>
          <w:szCs w:val="21"/>
        </w:rPr>
        <w:t xml:space="preserve">  </w:t>
      </w:r>
      <w:r>
        <w:rPr>
          <w:rFonts w:hint="eastAsia"/>
          <w:sz w:val="24"/>
          <w:szCs w:val="21"/>
        </w:rPr>
        <w:t>指由合同协议书及附件、中标通知书、投标文件、专用合同条款、通用合同条款、技术规范和要求、双方签认的澄清文件等组成的受法律保护并</w:t>
      </w:r>
      <w:r>
        <w:rPr>
          <w:sz w:val="24"/>
          <w:szCs w:val="21"/>
        </w:rPr>
        <w:t>确定</w:t>
      </w:r>
      <w:r>
        <w:rPr>
          <w:rFonts w:hint="eastAsia"/>
          <w:sz w:val="24"/>
          <w:szCs w:val="21"/>
        </w:rPr>
        <w:t>当事双方</w:t>
      </w:r>
      <w:r>
        <w:rPr>
          <w:sz w:val="24"/>
          <w:szCs w:val="21"/>
        </w:rPr>
        <w:t>权利、</w:t>
      </w:r>
      <w:r>
        <w:fldChar w:fldCharType="begin"/>
      </w:r>
      <w:r>
        <w:instrText xml:space="preserve"> HYPERLINK "http://baike.baidu.com/view/29528.htm" </w:instrText>
      </w:r>
      <w:r>
        <w:fldChar w:fldCharType="separate"/>
      </w:r>
      <w:r>
        <w:rPr>
          <w:sz w:val="24"/>
          <w:szCs w:val="21"/>
        </w:rPr>
        <w:t>义务</w:t>
      </w:r>
      <w:r>
        <w:rPr>
          <w:sz w:val="24"/>
          <w:szCs w:val="21"/>
        </w:rPr>
        <w:fldChar w:fldCharType="end"/>
      </w:r>
      <w:r>
        <w:rPr>
          <w:sz w:val="24"/>
          <w:szCs w:val="21"/>
        </w:rPr>
        <w:t>关系的协议</w:t>
      </w:r>
      <w:r>
        <w:rPr>
          <w:rFonts w:hint="eastAsia"/>
          <w:sz w:val="24"/>
          <w:szCs w:val="21"/>
        </w:rPr>
        <w:t>。</w:t>
      </w:r>
    </w:p>
    <w:p>
      <w:pPr>
        <w:spacing w:line="440" w:lineRule="exact"/>
        <w:ind w:firstLine="480" w:firstLineChars="200"/>
        <w:rPr>
          <w:sz w:val="24"/>
          <w:szCs w:val="21"/>
        </w:rPr>
      </w:pPr>
      <w:r>
        <w:rPr>
          <w:sz w:val="24"/>
          <w:szCs w:val="21"/>
        </w:rPr>
        <w:t>1.1.</w:t>
      </w:r>
      <w:r>
        <w:rPr>
          <w:rFonts w:hint="eastAsia"/>
          <w:sz w:val="24"/>
          <w:szCs w:val="21"/>
        </w:rPr>
        <w:t>8</w:t>
      </w:r>
      <w:r>
        <w:rPr>
          <w:sz w:val="24"/>
          <w:szCs w:val="21"/>
        </w:rPr>
        <w:t xml:space="preserve">  </w:t>
      </w:r>
      <w:r>
        <w:rPr>
          <w:rFonts w:hint="eastAsia"/>
          <w:b/>
          <w:sz w:val="24"/>
          <w:szCs w:val="21"/>
        </w:rPr>
        <w:t>书面形式</w:t>
      </w:r>
      <w:r>
        <w:rPr>
          <w:b/>
          <w:sz w:val="24"/>
          <w:szCs w:val="21"/>
        </w:rPr>
        <w:t xml:space="preserve">  </w:t>
      </w:r>
      <w:r>
        <w:rPr>
          <w:rFonts w:hint="eastAsia"/>
          <w:sz w:val="24"/>
          <w:szCs w:val="21"/>
        </w:rPr>
        <w:t>指合同书、信件和数据电文（包括电报、电传、传真、电子数据交换和电子邮件）等可以有形地表现所载内容的形式。</w:t>
      </w:r>
    </w:p>
    <w:p>
      <w:pPr>
        <w:spacing w:line="440" w:lineRule="exact"/>
        <w:ind w:firstLine="480" w:firstLineChars="200"/>
        <w:rPr>
          <w:sz w:val="24"/>
          <w:szCs w:val="21"/>
        </w:rPr>
      </w:pPr>
      <w:r>
        <w:rPr>
          <w:sz w:val="24"/>
          <w:szCs w:val="21"/>
        </w:rPr>
        <w:t>1.1.</w:t>
      </w:r>
      <w:r>
        <w:rPr>
          <w:rFonts w:hint="eastAsia"/>
          <w:sz w:val="24"/>
          <w:szCs w:val="21"/>
        </w:rPr>
        <w:t>9</w:t>
      </w:r>
      <w:r>
        <w:rPr>
          <w:sz w:val="24"/>
          <w:szCs w:val="21"/>
        </w:rPr>
        <w:t xml:space="preserve">  </w:t>
      </w:r>
      <w:r>
        <w:rPr>
          <w:rFonts w:hint="eastAsia"/>
          <w:b/>
          <w:sz w:val="24"/>
          <w:szCs w:val="21"/>
        </w:rPr>
        <w:t>日</w:t>
      </w:r>
      <w:r>
        <w:rPr>
          <w:b/>
          <w:sz w:val="24"/>
          <w:szCs w:val="21"/>
        </w:rPr>
        <w:t xml:space="preserve">   </w:t>
      </w:r>
      <w:r>
        <w:rPr>
          <w:rFonts w:hint="eastAsia"/>
          <w:sz w:val="24"/>
          <w:szCs w:val="21"/>
        </w:rPr>
        <w:t>即日历日。</w:t>
      </w:r>
    </w:p>
    <w:p>
      <w:pPr>
        <w:spacing w:line="440" w:lineRule="exact"/>
        <w:ind w:firstLine="480" w:firstLineChars="200"/>
        <w:rPr>
          <w:sz w:val="24"/>
          <w:szCs w:val="21"/>
        </w:rPr>
      </w:pPr>
      <w:r>
        <w:rPr>
          <w:sz w:val="24"/>
          <w:szCs w:val="21"/>
        </w:rPr>
        <w:t>1.1.</w:t>
      </w:r>
      <w:r>
        <w:rPr>
          <w:rFonts w:hint="eastAsia"/>
          <w:sz w:val="24"/>
          <w:szCs w:val="21"/>
        </w:rPr>
        <w:t>10</w:t>
      </w:r>
      <w:r>
        <w:rPr>
          <w:sz w:val="24"/>
          <w:szCs w:val="21"/>
        </w:rPr>
        <w:t xml:space="preserve">  </w:t>
      </w:r>
      <w:r>
        <w:rPr>
          <w:rFonts w:hint="eastAsia"/>
          <w:b/>
          <w:sz w:val="24"/>
          <w:szCs w:val="21"/>
        </w:rPr>
        <w:t>月</w:t>
      </w:r>
      <w:r>
        <w:rPr>
          <w:b/>
          <w:sz w:val="24"/>
          <w:szCs w:val="21"/>
        </w:rPr>
        <w:t xml:space="preserve">  </w:t>
      </w:r>
      <w:r>
        <w:rPr>
          <w:rFonts w:hint="eastAsia"/>
          <w:sz w:val="24"/>
          <w:szCs w:val="21"/>
        </w:rPr>
        <w:t>根据公历从某一个月份中的任何一日的第二日开始至下一个月份相应日期截止的时间段。</w:t>
      </w:r>
    </w:p>
    <w:p>
      <w:pPr>
        <w:spacing w:line="440" w:lineRule="exact"/>
        <w:ind w:firstLine="480" w:firstLineChars="200"/>
        <w:rPr>
          <w:sz w:val="24"/>
          <w:szCs w:val="21"/>
        </w:rPr>
      </w:pPr>
      <w:r>
        <w:rPr>
          <w:sz w:val="24"/>
          <w:szCs w:val="21"/>
        </w:rPr>
        <w:t>1.1.1</w:t>
      </w:r>
      <w:r>
        <w:rPr>
          <w:rFonts w:hint="eastAsia"/>
          <w:sz w:val="24"/>
          <w:szCs w:val="21"/>
        </w:rPr>
        <w:t>1</w:t>
      </w:r>
      <w:r>
        <w:rPr>
          <w:sz w:val="24"/>
          <w:szCs w:val="21"/>
        </w:rPr>
        <w:t xml:space="preserve">  </w:t>
      </w:r>
      <w:r>
        <w:rPr>
          <w:rFonts w:hint="eastAsia"/>
          <w:b/>
          <w:sz w:val="24"/>
          <w:szCs w:val="21"/>
        </w:rPr>
        <w:t>正常试验</w:t>
      </w:r>
      <w:r>
        <w:rPr>
          <w:b/>
          <w:sz w:val="24"/>
          <w:szCs w:val="21"/>
        </w:rPr>
        <w:t>检测</w:t>
      </w:r>
      <w:r>
        <w:rPr>
          <w:rFonts w:hint="eastAsia"/>
          <w:b/>
          <w:sz w:val="24"/>
          <w:szCs w:val="21"/>
        </w:rPr>
        <w:t>服务</w:t>
      </w:r>
      <w:r>
        <w:rPr>
          <w:b/>
          <w:sz w:val="24"/>
          <w:szCs w:val="21"/>
        </w:rPr>
        <w:t xml:space="preserve">  </w:t>
      </w:r>
      <w:r>
        <w:rPr>
          <w:rFonts w:hint="eastAsia"/>
          <w:sz w:val="24"/>
          <w:szCs w:val="21"/>
        </w:rPr>
        <w:t>指在合同约定的期限内的工程范围和工作范围内的试验检测工作。</w:t>
      </w:r>
    </w:p>
    <w:p>
      <w:pPr>
        <w:spacing w:line="440" w:lineRule="exact"/>
        <w:ind w:firstLine="480" w:firstLineChars="200"/>
        <w:rPr>
          <w:sz w:val="24"/>
          <w:szCs w:val="21"/>
        </w:rPr>
      </w:pPr>
      <w:r>
        <w:rPr>
          <w:sz w:val="24"/>
          <w:szCs w:val="21"/>
        </w:rPr>
        <w:t>1.1.1</w:t>
      </w:r>
      <w:r>
        <w:rPr>
          <w:rFonts w:hint="eastAsia"/>
          <w:sz w:val="24"/>
          <w:szCs w:val="21"/>
        </w:rPr>
        <w:t>2</w:t>
      </w:r>
      <w:r>
        <w:rPr>
          <w:sz w:val="24"/>
          <w:szCs w:val="21"/>
        </w:rPr>
        <w:t xml:space="preserve"> </w:t>
      </w:r>
      <w:r>
        <w:rPr>
          <w:b/>
          <w:bCs/>
          <w:sz w:val="24"/>
          <w:szCs w:val="21"/>
        </w:rPr>
        <w:t xml:space="preserve"> </w:t>
      </w:r>
      <w:r>
        <w:rPr>
          <w:rFonts w:hint="eastAsia"/>
          <w:b/>
          <w:sz w:val="24"/>
          <w:szCs w:val="21"/>
        </w:rPr>
        <w:t>附加试验</w:t>
      </w:r>
      <w:r>
        <w:rPr>
          <w:b/>
          <w:sz w:val="24"/>
          <w:szCs w:val="21"/>
        </w:rPr>
        <w:t>检测</w:t>
      </w:r>
      <w:r>
        <w:rPr>
          <w:rFonts w:hint="eastAsia"/>
          <w:b/>
          <w:sz w:val="24"/>
          <w:szCs w:val="21"/>
        </w:rPr>
        <w:t>服务</w:t>
      </w:r>
      <w:r>
        <w:rPr>
          <w:b/>
          <w:sz w:val="24"/>
          <w:szCs w:val="21"/>
        </w:rPr>
        <w:t xml:space="preserve">  </w:t>
      </w:r>
      <w:r>
        <w:rPr>
          <w:rFonts w:hint="eastAsia"/>
          <w:sz w:val="24"/>
          <w:szCs w:val="21"/>
        </w:rPr>
        <w:t>指除正常试验检测服务范围以外的试验检测工作。</w:t>
      </w:r>
    </w:p>
    <w:p>
      <w:pPr>
        <w:overflowPunct w:val="0"/>
        <w:adjustRightInd w:val="0"/>
        <w:spacing w:line="440" w:lineRule="exact"/>
        <w:ind w:firstLine="480" w:firstLineChars="200"/>
        <w:rPr>
          <w:kern w:val="0"/>
          <w:sz w:val="24"/>
        </w:rPr>
      </w:pPr>
    </w:p>
    <w:p>
      <w:pPr>
        <w:pStyle w:val="6"/>
        <w:spacing w:line="440" w:lineRule="exact"/>
        <w:rPr>
          <w:rFonts w:ascii="黑体" w:eastAsia="黑体"/>
          <w:kern w:val="0"/>
          <w:sz w:val="24"/>
          <w:szCs w:val="24"/>
        </w:rPr>
      </w:pPr>
      <w:r>
        <w:rPr>
          <w:rFonts w:hint="eastAsia" w:ascii="黑体" w:eastAsia="黑体"/>
          <w:kern w:val="0"/>
          <w:sz w:val="24"/>
          <w:szCs w:val="24"/>
        </w:rPr>
        <w:t>1.2解释</w:t>
      </w:r>
    </w:p>
    <w:p>
      <w:pPr>
        <w:spacing w:line="440" w:lineRule="exact"/>
        <w:ind w:firstLine="480" w:firstLineChars="200"/>
        <w:rPr>
          <w:sz w:val="24"/>
          <w:szCs w:val="21"/>
        </w:rPr>
      </w:pPr>
      <w:r>
        <w:rPr>
          <w:sz w:val="24"/>
          <w:szCs w:val="21"/>
        </w:rPr>
        <w:t xml:space="preserve">1.2.1  </w:t>
      </w:r>
      <w:r>
        <w:rPr>
          <w:rFonts w:hint="eastAsia"/>
          <w:sz w:val="24"/>
          <w:szCs w:val="21"/>
        </w:rPr>
        <w:t>试验检测合同中条款的标题只是为了方便查阅，不应作为试验检测合同本身的内容予以理解，也不应将其用于对检测合同进行解释。</w:t>
      </w:r>
    </w:p>
    <w:p>
      <w:pPr>
        <w:spacing w:line="440" w:lineRule="exact"/>
        <w:ind w:firstLine="480" w:firstLineChars="200"/>
        <w:rPr>
          <w:sz w:val="24"/>
          <w:szCs w:val="21"/>
        </w:rPr>
      </w:pPr>
      <w:r>
        <w:rPr>
          <w:sz w:val="24"/>
          <w:szCs w:val="21"/>
        </w:rPr>
        <w:t xml:space="preserve">1.2.2  </w:t>
      </w:r>
      <w:r>
        <w:rPr>
          <w:rFonts w:hint="eastAsia"/>
          <w:sz w:val="24"/>
          <w:szCs w:val="21"/>
        </w:rPr>
        <w:t>为了简练文字，试验检测合同中有些词句或用语可能会有多种含义，阅读时应视上下文的实际需要而定义。</w:t>
      </w:r>
    </w:p>
    <w:p>
      <w:pPr>
        <w:spacing w:line="440" w:lineRule="exact"/>
        <w:ind w:firstLine="480" w:firstLineChars="200"/>
        <w:rPr>
          <w:sz w:val="24"/>
          <w:szCs w:val="21"/>
        </w:rPr>
      </w:pPr>
      <w:r>
        <w:rPr>
          <w:sz w:val="24"/>
          <w:szCs w:val="21"/>
        </w:rPr>
        <w:t xml:space="preserve">1.2.3  </w:t>
      </w:r>
      <w:r>
        <w:rPr>
          <w:rFonts w:hint="eastAsia"/>
          <w:sz w:val="24"/>
          <w:szCs w:val="21"/>
        </w:rPr>
        <w:t>组成试验检测合同的各个文件应该认为是一个整体，彼此相互解释，相互补充，如出现相互矛盾的情况，以下述文件次序在先者为准：</w:t>
      </w:r>
    </w:p>
    <w:p>
      <w:pPr>
        <w:spacing w:line="440" w:lineRule="exact"/>
        <w:ind w:firstLine="480" w:firstLineChars="200"/>
        <w:rPr>
          <w:sz w:val="24"/>
          <w:szCs w:val="21"/>
        </w:rPr>
      </w:pPr>
      <w:r>
        <w:rPr>
          <w:sz w:val="24"/>
          <w:szCs w:val="21"/>
        </w:rPr>
        <w:t xml:space="preserve">1.2.3.1  </w:t>
      </w:r>
      <w:r>
        <w:rPr>
          <w:rFonts w:hint="eastAsia"/>
          <w:sz w:val="24"/>
          <w:szCs w:val="21"/>
        </w:rPr>
        <w:t>合同协议书及附件。</w:t>
      </w:r>
    </w:p>
    <w:p>
      <w:pPr>
        <w:spacing w:line="440" w:lineRule="exact"/>
        <w:ind w:firstLine="480" w:firstLineChars="200"/>
        <w:rPr>
          <w:sz w:val="24"/>
          <w:szCs w:val="21"/>
        </w:rPr>
      </w:pPr>
      <w:r>
        <w:rPr>
          <w:sz w:val="24"/>
          <w:szCs w:val="21"/>
        </w:rPr>
        <w:t xml:space="preserve">1.2.3.2  </w:t>
      </w:r>
      <w:r>
        <w:rPr>
          <w:rFonts w:hint="eastAsia"/>
          <w:sz w:val="24"/>
          <w:szCs w:val="21"/>
        </w:rPr>
        <w:t>中标通知书。</w:t>
      </w:r>
    </w:p>
    <w:p>
      <w:pPr>
        <w:spacing w:line="440" w:lineRule="exact"/>
        <w:ind w:firstLine="480" w:firstLineChars="200"/>
        <w:rPr>
          <w:sz w:val="24"/>
          <w:szCs w:val="21"/>
        </w:rPr>
      </w:pPr>
      <w:r>
        <w:rPr>
          <w:sz w:val="24"/>
          <w:szCs w:val="21"/>
        </w:rPr>
        <w:t xml:space="preserve">1.2.3.3  </w:t>
      </w:r>
      <w:r>
        <w:rPr>
          <w:rFonts w:hint="eastAsia"/>
          <w:sz w:val="24"/>
          <w:szCs w:val="21"/>
        </w:rPr>
        <w:t>投标函。</w:t>
      </w:r>
    </w:p>
    <w:p>
      <w:pPr>
        <w:spacing w:line="440" w:lineRule="exact"/>
        <w:ind w:firstLine="480" w:firstLineChars="200"/>
        <w:rPr>
          <w:sz w:val="24"/>
          <w:szCs w:val="21"/>
        </w:rPr>
      </w:pPr>
      <w:r>
        <w:rPr>
          <w:sz w:val="24"/>
          <w:szCs w:val="21"/>
        </w:rPr>
        <w:t xml:space="preserve">1.2.3.4  </w:t>
      </w:r>
      <w:r>
        <w:rPr>
          <w:rFonts w:hint="eastAsia"/>
          <w:sz w:val="24"/>
          <w:szCs w:val="21"/>
        </w:rPr>
        <w:t>专用合同条款。</w:t>
      </w:r>
    </w:p>
    <w:p>
      <w:pPr>
        <w:spacing w:line="440" w:lineRule="exact"/>
        <w:ind w:firstLine="480" w:firstLineChars="200"/>
        <w:rPr>
          <w:sz w:val="24"/>
          <w:szCs w:val="21"/>
        </w:rPr>
      </w:pPr>
      <w:r>
        <w:rPr>
          <w:sz w:val="24"/>
          <w:szCs w:val="21"/>
        </w:rPr>
        <w:t xml:space="preserve">1.2.3.5  </w:t>
      </w:r>
      <w:r>
        <w:rPr>
          <w:rFonts w:hint="eastAsia"/>
          <w:sz w:val="24"/>
          <w:szCs w:val="21"/>
        </w:rPr>
        <w:t>通用合同条款。</w:t>
      </w:r>
    </w:p>
    <w:p>
      <w:pPr>
        <w:spacing w:line="440" w:lineRule="exact"/>
        <w:ind w:firstLine="480" w:firstLineChars="200"/>
        <w:rPr>
          <w:sz w:val="24"/>
          <w:szCs w:val="21"/>
        </w:rPr>
      </w:pPr>
      <w:r>
        <w:rPr>
          <w:sz w:val="24"/>
          <w:szCs w:val="21"/>
        </w:rPr>
        <w:t xml:space="preserve">1.2.3.6  </w:t>
      </w:r>
      <w:r>
        <w:rPr>
          <w:rFonts w:hint="eastAsia"/>
          <w:sz w:val="24"/>
          <w:szCs w:val="21"/>
        </w:rPr>
        <w:t>试验检测技术规范和要求。</w:t>
      </w:r>
    </w:p>
    <w:p>
      <w:pPr>
        <w:spacing w:line="440" w:lineRule="exact"/>
        <w:ind w:firstLine="480" w:firstLineChars="200"/>
        <w:rPr>
          <w:sz w:val="24"/>
          <w:szCs w:val="21"/>
        </w:rPr>
      </w:pPr>
      <w:r>
        <w:rPr>
          <w:sz w:val="24"/>
          <w:szCs w:val="21"/>
        </w:rPr>
        <w:t xml:space="preserve">1.2.3.7  </w:t>
      </w:r>
      <w:r>
        <w:rPr>
          <w:rFonts w:hint="eastAsia"/>
          <w:sz w:val="24"/>
          <w:szCs w:val="21"/>
        </w:rPr>
        <w:t>在专用合同条款中约定的构成本合同组成部分的其他文件。</w:t>
      </w:r>
    </w:p>
    <w:p>
      <w:pPr>
        <w:spacing w:line="440" w:lineRule="exact"/>
        <w:ind w:firstLine="480" w:firstLineChars="200"/>
        <w:rPr>
          <w:sz w:val="24"/>
          <w:szCs w:val="21"/>
        </w:rPr>
      </w:pPr>
      <w:r>
        <w:rPr>
          <w:rFonts w:hint="eastAsia" w:hAnsi="宋体"/>
          <w:sz w:val="24"/>
          <w:szCs w:val="21"/>
        </w:rPr>
        <w:t>对于同一类合同文件，以其最新版本或最新颁发者为准</w:t>
      </w:r>
      <w:r>
        <w:rPr>
          <w:rFonts w:hint="eastAsia"/>
          <w:sz w:val="24"/>
          <w:szCs w:val="21"/>
        </w:rPr>
        <w:t>。</w:t>
      </w:r>
    </w:p>
    <w:p>
      <w:pPr>
        <w:spacing w:before="240" w:after="240" w:line="440" w:lineRule="exact"/>
        <w:jc w:val="left"/>
        <w:outlineLvl w:val="2"/>
        <w:rPr>
          <w:rFonts w:ascii="黑体" w:eastAsia="黑体"/>
          <w:b/>
          <w:bCs/>
          <w:sz w:val="24"/>
        </w:rPr>
      </w:pPr>
      <w:bookmarkStart w:id="23" w:name="_Toc16939"/>
      <w:bookmarkStart w:id="24" w:name="_Toc476752033"/>
      <w:r>
        <w:rPr>
          <w:rFonts w:hint="eastAsia" w:ascii="黑体" w:eastAsia="黑体"/>
          <w:b/>
          <w:bCs/>
          <w:sz w:val="24"/>
        </w:rPr>
        <w:t>2．</w:t>
      </w:r>
      <w:r>
        <w:rPr>
          <w:rFonts w:hint="eastAsia" w:ascii="黑体" w:eastAsia="黑体"/>
          <w:bCs/>
          <w:sz w:val="24"/>
        </w:rPr>
        <w:t>检测人的义务</w:t>
      </w:r>
      <w:bookmarkEnd w:id="23"/>
      <w:bookmarkEnd w:id="24"/>
    </w:p>
    <w:p>
      <w:pPr>
        <w:pStyle w:val="6"/>
        <w:spacing w:line="440" w:lineRule="exact"/>
        <w:rPr>
          <w:rFonts w:ascii="黑体" w:eastAsia="黑体"/>
          <w:kern w:val="0"/>
          <w:sz w:val="24"/>
          <w:szCs w:val="24"/>
        </w:rPr>
      </w:pPr>
      <w:r>
        <w:rPr>
          <w:rFonts w:hint="eastAsia" w:ascii="黑体" w:eastAsia="黑体"/>
          <w:kern w:val="0"/>
          <w:sz w:val="24"/>
          <w:szCs w:val="24"/>
        </w:rPr>
        <w:t xml:space="preserve">2.1  </w:t>
      </w:r>
      <w:r>
        <w:rPr>
          <w:rFonts w:hint="eastAsia" w:ascii="黑体" w:eastAsia="黑体"/>
          <w:sz w:val="24"/>
          <w:szCs w:val="24"/>
        </w:rPr>
        <w:t>试验</w:t>
      </w:r>
      <w:r>
        <w:rPr>
          <w:rFonts w:hint="eastAsia" w:ascii="黑体" w:eastAsia="黑体"/>
          <w:kern w:val="0"/>
          <w:sz w:val="24"/>
          <w:szCs w:val="24"/>
        </w:rPr>
        <w:t>检测服务的形式、范围与内容</w:t>
      </w:r>
    </w:p>
    <w:p>
      <w:pPr>
        <w:spacing w:line="440" w:lineRule="exact"/>
        <w:ind w:firstLine="480" w:firstLineChars="200"/>
        <w:rPr>
          <w:sz w:val="24"/>
          <w:szCs w:val="21"/>
        </w:rPr>
      </w:pPr>
      <w:r>
        <w:rPr>
          <w:sz w:val="24"/>
          <w:szCs w:val="21"/>
        </w:rPr>
        <w:t xml:space="preserve">2.1.1  </w:t>
      </w:r>
      <w:r>
        <w:rPr>
          <w:rFonts w:hint="eastAsia"/>
          <w:sz w:val="24"/>
          <w:szCs w:val="21"/>
        </w:rPr>
        <w:t>服务形式</w:t>
      </w:r>
    </w:p>
    <w:p>
      <w:pPr>
        <w:spacing w:line="440" w:lineRule="exact"/>
        <w:ind w:firstLine="480" w:firstLineChars="200"/>
        <w:rPr>
          <w:sz w:val="24"/>
          <w:szCs w:val="21"/>
        </w:rPr>
      </w:pPr>
      <w:r>
        <w:rPr>
          <w:rFonts w:hint="eastAsia"/>
          <w:sz w:val="24"/>
          <w:szCs w:val="21"/>
        </w:rPr>
        <w:t>检测人应根据工程规模、难易程度、合同工期安排、现场条件等因素设置试验检测的组织机构并满足合同要求。发包人对检测人的服务形式具体要求在专用合同条款中约定。</w:t>
      </w:r>
    </w:p>
    <w:p>
      <w:pPr>
        <w:spacing w:line="440" w:lineRule="exact"/>
        <w:ind w:firstLine="480" w:firstLineChars="200"/>
        <w:rPr>
          <w:sz w:val="24"/>
          <w:szCs w:val="21"/>
        </w:rPr>
      </w:pPr>
      <w:r>
        <w:rPr>
          <w:sz w:val="24"/>
          <w:szCs w:val="21"/>
        </w:rPr>
        <w:t xml:space="preserve">2.1.2  </w:t>
      </w:r>
      <w:r>
        <w:rPr>
          <w:rFonts w:hint="eastAsia"/>
          <w:sz w:val="24"/>
          <w:szCs w:val="21"/>
        </w:rPr>
        <w:t>服务范围</w:t>
      </w:r>
    </w:p>
    <w:p>
      <w:pPr>
        <w:spacing w:line="440" w:lineRule="exact"/>
        <w:ind w:firstLine="480" w:firstLineChars="200"/>
        <w:rPr>
          <w:sz w:val="24"/>
          <w:szCs w:val="21"/>
        </w:rPr>
      </w:pPr>
      <w:r>
        <w:rPr>
          <w:sz w:val="24"/>
          <w:szCs w:val="21"/>
        </w:rPr>
        <w:t xml:space="preserve">2.1.2.1  </w:t>
      </w:r>
      <w:r>
        <w:rPr>
          <w:rFonts w:hint="eastAsia"/>
          <w:sz w:val="24"/>
          <w:szCs w:val="21"/>
        </w:rPr>
        <w:t>试验检测服务的工程范围：在专用合同条款中约定。</w:t>
      </w:r>
    </w:p>
    <w:p>
      <w:pPr>
        <w:spacing w:line="440" w:lineRule="exact"/>
        <w:ind w:firstLine="480" w:firstLineChars="200"/>
        <w:rPr>
          <w:sz w:val="24"/>
          <w:szCs w:val="21"/>
        </w:rPr>
      </w:pPr>
      <w:r>
        <w:rPr>
          <w:sz w:val="24"/>
          <w:szCs w:val="21"/>
        </w:rPr>
        <w:t xml:space="preserve">2.1.2.2  </w:t>
      </w:r>
      <w:r>
        <w:rPr>
          <w:rFonts w:hint="eastAsia"/>
          <w:sz w:val="24"/>
          <w:szCs w:val="21"/>
        </w:rPr>
        <w:t>试验检测服务的工作范围：检测人应当按照合同要求和发包人的授权范围进行下述试验检测服务。</w:t>
      </w:r>
    </w:p>
    <w:p>
      <w:pPr>
        <w:spacing w:line="440" w:lineRule="exact"/>
        <w:ind w:firstLine="480" w:firstLineChars="200"/>
        <w:rPr>
          <w:sz w:val="24"/>
          <w:szCs w:val="21"/>
        </w:rPr>
      </w:pPr>
      <w:r>
        <w:rPr>
          <w:rFonts w:hint="eastAsia"/>
          <w:sz w:val="24"/>
          <w:szCs w:val="21"/>
        </w:rPr>
        <w:t>（</w:t>
      </w:r>
      <w:r>
        <w:rPr>
          <w:sz w:val="24"/>
          <w:szCs w:val="21"/>
        </w:rPr>
        <w:t>1</w:t>
      </w:r>
      <w:r>
        <w:rPr>
          <w:rFonts w:hint="eastAsia"/>
          <w:sz w:val="24"/>
          <w:szCs w:val="21"/>
        </w:rPr>
        <w:t>）正常试验检测服务的范围：除非专用合同条款另有约定，正常试验检测服务的范围是指在合同约定的工程范围内及约定的正常试验检测服务期限内，对工程进行工作范围（已标价报价清单所列试验检测项目）内的试验检测。</w:t>
      </w:r>
    </w:p>
    <w:p>
      <w:pPr>
        <w:spacing w:line="440" w:lineRule="exact"/>
        <w:ind w:firstLine="480" w:firstLineChars="200"/>
        <w:rPr>
          <w:sz w:val="24"/>
          <w:szCs w:val="21"/>
        </w:rPr>
      </w:pPr>
      <w:r>
        <w:rPr>
          <w:rFonts w:hint="eastAsia"/>
          <w:sz w:val="24"/>
          <w:szCs w:val="21"/>
        </w:rPr>
        <w:t>（</w:t>
      </w:r>
      <w:r>
        <w:rPr>
          <w:sz w:val="24"/>
          <w:szCs w:val="21"/>
        </w:rPr>
        <w:t>2</w:t>
      </w:r>
      <w:r>
        <w:rPr>
          <w:rFonts w:hint="eastAsia"/>
          <w:sz w:val="24"/>
          <w:szCs w:val="21"/>
        </w:rPr>
        <w:t>）附加试验检测服务的范围：包括但不限于：①由于非检测人（含发包人或第三方责任）原因导致合同约定的试验检测服务期限延长，所延长的服务时间应视为附加试验检测服务；②发包人书面提出正常试验检测服务范围以外的试验检测服务要求，检测人完成此项服务应视为附加试验检测服务；③发包人书面提出试验检测合同约定的工作范围以外的试验检测工作，检测人完成此项工作应视为附加试验检测服务；</w:t>
      </w:r>
      <w:r>
        <w:rPr>
          <w:rFonts w:hint="eastAsia"/>
          <w:szCs w:val="21"/>
        </w:rPr>
        <w:t>④</w:t>
      </w:r>
      <w:r>
        <w:rPr>
          <w:rFonts w:hint="eastAsia"/>
          <w:sz w:val="24"/>
          <w:szCs w:val="21"/>
        </w:rPr>
        <w:t>发包人书面提出高于试验检测合同约定的服务目标，检测人为完成此目标而增加的投入应视为附加试验检测服务。</w:t>
      </w:r>
    </w:p>
    <w:p>
      <w:pPr>
        <w:spacing w:line="440" w:lineRule="exact"/>
        <w:ind w:firstLine="480" w:firstLineChars="200"/>
        <w:rPr>
          <w:sz w:val="24"/>
          <w:szCs w:val="21"/>
        </w:rPr>
      </w:pPr>
      <w:r>
        <w:rPr>
          <w:sz w:val="24"/>
          <w:szCs w:val="21"/>
        </w:rPr>
        <w:t xml:space="preserve">2.1.3  </w:t>
      </w:r>
      <w:r>
        <w:rPr>
          <w:rFonts w:hint="eastAsia"/>
          <w:sz w:val="24"/>
          <w:szCs w:val="21"/>
        </w:rPr>
        <w:t>服务内容</w:t>
      </w:r>
    </w:p>
    <w:p>
      <w:pPr>
        <w:spacing w:line="440" w:lineRule="exact"/>
        <w:ind w:firstLine="480" w:firstLineChars="200"/>
        <w:rPr>
          <w:sz w:val="24"/>
          <w:szCs w:val="21"/>
        </w:rPr>
      </w:pPr>
      <w:r>
        <w:rPr>
          <w:rFonts w:hint="eastAsia"/>
          <w:sz w:val="24"/>
          <w:szCs w:val="21"/>
        </w:rPr>
        <w:t>检测人应按照合同规定的内容开展试验检测服务。</w:t>
      </w:r>
    </w:p>
    <w:p>
      <w:pPr>
        <w:spacing w:line="440" w:lineRule="exact"/>
        <w:ind w:firstLine="480" w:firstLineChars="200"/>
        <w:rPr>
          <w:sz w:val="24"/>
          <w:szCs w:val="21"/>
        </w:rPr>
      </w:pPr>
      <w:r>
        <w:rPr>
          <w:sz w:val="24"/>
          <w:szCs w:val="21"/>
        </w:rPr>
        <w:t xml:space="preserve">2.1.4  </w:t>
      </w:r>
      <w:r>
        <w:rPr>
          <w:rFonts w:hint="eastAsia"/>
          <w:sz w:val="24"/>
          <w:szCs w:val="21"/>
        </w:rPr>
        <w:t>服务要求</w:t>
      </w:r>
    </w:p>
    <w:p>
      <w:pPr>
        <w:spacing w:line="440" w:lineRule="exact"/>
        <w:ind w:firstLine="480" w:firstLineChars="200"/>
        <w:rPr>
          <w:sz w:val="24"/>
          <w:szCs w:val="21"/>
        </w:rPr>
      </w:pPr>
      <w:r>
        <w:rPr>
          <w:rFonts w:hint="eastAsia" w:ascii="宋体" w:hAnsi="宋体"/>
          <w:sz w:val="24"/>
          <w:szCs w:val="30"/>
        </w:rPr>
        <w:t>检测人应于每月</w:t>
      </w:r>
      <w:r>
        <w:rPr>
          <w:rFonts w:ascii="宋体" w:hAnsi="宋体"/>
          <w:sz w:val="24"/>
          <w:szCs w:val="30"/>
        </w:rPr>
        <w:t>25日前向发包人报送</w:t>
      </w:r>
      <w:r>
        <w:rPr>
          <w:rFonts w:hint="eastAsia"/>
          <w:sz w:val="24"/>
          <w:szCs w:val="21"/>
        </w:rPr>
        <w:t>试验</w:t>
      </w:r>
      <w:r>
        <w:rPr>
          <w:rFonts w:ascii="宋体" w:hAnsi="宋体"/>
          <w:sz w:val="24"/>
          <w:szCs w:val="30"/>
        </w:rPr>
        <w:t>检测情况月报告。</w:t>
      </w:r>
      <w:r>
        <w:rPr>
          <w:rFonts w:hint="eastAsia"/>
          <w:sz w:val="24"/>
          <w:szCs w:val="21"/>
        </w:rPr>
        <w:t>发包人须根据《浙江省公路水运工程试验检测管理办法》的规定，在专用合同条款中明确具体要求。</w:t>
      </w:r>
    </w:p>
    <w:p>
      <w:pPr>
        <w:pStyle w:val="36"/>
        <w:spacing w:before="72" w:beforeLines="30" w:line="440" w:lineRule="exact"/>
        <w:ind w:firstLine="480"/>
        <w:rPr>
          <w:color w:val="auto"/>
        </w:rPr>
      </w:pPr>
      <w:r>
        <w:rPr>
          <w:rFonts w:hint="eastAsia"/>
          <w:color w:val="auto"/>
        </w:rPr>
        <w:t>检测人应根据本合同条款2.1.1项要求的服务形式完成本次招标所有试验检测项目。检测人对各试验检测项目的试验检测方案在实际合同履行中可根据发包人要求作适当调整。</w:t>
      </w:r>
    </w:p>
    <w:p>
      <w:pPr>
        <w:pStyle w:val="36"/>
        <w:spacing w:before="72" w:beforeLines="30" w:line="440" w:lineRule="exact"/>
        <w:ind w:firstLine="480"/>
        <w:rPr>
          <w:color w:val="auto"/>
        </w:rPr>
      </w:pPr>
      <w:r>
        <w:rPr>
          <w:rFonts w:hint="eastAsia"/>
          <w:color w:val="auto"/>
        </w:rPr>
        <w:t>2.1.5  发包人对检测人的授权</w:t>
      </w:r>
    </w:p>
    <w:p>
      <w:pPr>
        <w:pStyle w:val="36"/>
        <w:spacing w:before="72" w:beforeLines="30" w:line="440" w:lineRule="exact"/>
        <w:ind w:firstLine="480"/>
        <w:rPr>
          <w:color w:val="auto"/>
        </w:rPr>
      </w:pPr>
      <w:r>
        <w:rPr>
          <w:rFonts w:hint="eastAsia"/>
          <w:color w:val="auto"/>
        </w:rPr>
        <w:t>发包人对检测人的授权应在专用合同条款中约定。</w:t>
      </w:r>
    </w:p>
    <w:p>
      <w:pPr>
        <w:pStyle w:val="6"/>
        <w:spacing w:line="440" w:lineRule="exact"/>
        <w:rPr>
          <w:rFonts w:ascii="黑体" w:eastAsia="黑体"/>
          <w:kern w:val="0"/>
          <w:sz w:val="24"/>
          <w:szCs w:val="24"/>
        </w:rPr>
      </w:pPr>
      <w:r>
        <w:rPr>
          <w:rFonts w:ascii="黑体" w:eastAsia="黑体"/>
          <w:kern w:val="0"/>
          <w:sz w:val="24"/>
          <w:szCs w:val="24"/>
        </w:rPr>
        <w:t xml:space="preserve">2.2 </w:t>
      </w:r>
      <w:r>
        <w:rPr>
          <w:rFonts w:hint="eastAsia" w:ascii="黑体" w:eastAsia="黑体"/>
          <w:kern w:val="0"/>
          <w:sz w:val="24"/>
          <w:szCs w:val="24"/>
        </w:rPr>
        <w:t xml:space="preserve"> 试验检测服务的依据</w:t>
      </w:r>
    </w:p>
    <w:p>
      <w:pPr>
        <w:spacing w:line="440" w:lineRule="exact"/>
        <w:ind w:firstLine="480" w:firstLineChars="200"/>
        <w:rPr>
          <w:sz w:val="24"/>
          <w:szCs w:val="21"/>
        </w:rPr>
      </w:pPr>
      <w:r>
        <w:rPr>
          <w:sz w:val="24"/>
          <w:szCs w:val="21"/>
        </w:rPr>
        <w:t xml:space="preserve">2.2.1  </w:t>
      </w:r>
      <w:r>
        <w:rPr>
          <w:rFonts w:hint="eastAsia"/>
          <w:sz w:val="24"/>
          <w:szCs w:val="21"/>
        </w:rPr>
        <w:t>适用的法律、法规、规章。</w:t>
      </w:r>
    </w:p>
    <w:p>
      <w:pPr>
        <w:spacing w:line="440" w:lineRule="exact"/>
        <w:ind w:firstLine="480" w:firstLineChars="200"/>
        <w:rPr>
          <w:sz w:val="24"/>
          <w:szCs w:val="21"/>
        </w:rPr>
      </w:pPr>
      <w:r>
        <w:rPr>
          <w:sz w:val="24"/>
          <w:szCs w:val="21"/>
        </w:rPr>
        <w:t xml:space="preserve">2.2.2  </w:t>
      </w:r>
      <w:r>
        <w:rPr>
          <w:rFonts w:hint="eastAsia"/>
          <w:sz w:val="24"/>
          <w:szCs w:val="21"/>
        </w:rPr>
        <w:t>国家和行业有关标准、规范、规程；浙江省关于公路水运试验检测方面现行的标准、规范、规程、办法、规定。</w:t>
      </w:r>
    </w:p>
    <w:p>
      <w:pPr>
        <w:spacing w:line="440" w:lineRule="exact"/>
        <w:ind w:firstLine="480" w:firstLineChars="200"/>
        <w:rPr>
          <w:sz w:val="24"/>
          <w:szCs w:val="21"/>
        </w:rPr>
      </w:pPr>
      <w:r>
        <w:rPr>
          <w:sz w:val="24"/>
          <w:szCs w:val="21"/>
        </w:rPr>
        <w:t xml:space="preserve">2.2.3  </w:t>
      </w:r>
      <w:r>
        <w:rPr>
          <w:rFonts w:hint="eastAsia"/>
          <w:sz w:val="24"/>
          <w:szCs w:val="21"/>
        </w:rPr>
        <w:t>试验检测合同。</w:t>
      </w:r>
    </w:p>
    <w:p>
      <w:pPr>
        <w:spacing w:line="440" w:lineRule="exact"/>
        <w:ind w:firstLine="480" w:firstLineChars="200"/>
        <w:rPr>
          <w:sz w:val="24"/>
          <w:szCs w:val="21"/>
        </w:rPr>
      </w:pPr>
      <w:r>
        <w:rPr>
          <w:sz w:val="24"/>
          <w:szCs w:val="21"/>
        </w:rPr>
        <w:t xml:space="preserve">2.2.4  </w:t>
      </w:r>
      <w:r>
        <w:rPr>
          <w:rFonts w:hint="eastAsia"/>
          <w:sz w:val="24"/>
          <w:szCs w:val="21"/>
        </w:rPr>
        <w:t>工程设计文件和图纸。</w:t>
      </w:r>
    </w:p>
    <w:p>
      <w:pPr>
        <w:spacing w:line="440" w:lineRule="exact"/>
        <w:ind w:firstLine="480" w:firstLineChars="200"/>
        <w:rPr>
          <w:sz w:val="24"/>
          <w:szCs w:val="21"/>
        </w:rPr>
      </w:pPr>
      <w:r>
        <w:rPr>
          <w:sz w:val="24"/>
          <w:szCs w:val="21"/>
        </w:rPr>
        <w:t xml:space="preserve">2.2.5  </w:t>
      </w:r>
      <w:r>
        <w:rPr>
          <w:rFonts w:hint="eastAsia"/>
          <w:sz w:val="24"/>
          <w:szCs w:val="21"/>
        </w:rPr>
        <w:t>工程实施过程中有关的函件。</w:t>
      </w:r>
    </w:p>
    <w:p>
      <w:pPr>
        <w:pStyle w:val="6"/>
        <w:spacing w:line="440" w:lineRule="exact"/>
        <w:rPr>
          <w:rFonts w:ascii="黑体" w:eastAsia="黑体"/>
          <w:kern w:val="0"/>
          <w:sz w:val="24"/>
          <w:szCs w:val="24"/>
        </w:rPr>
      </w:pPr>
      <w:r>
        <w:rPr>
          <w:rFonts w:ascii="黑体" w:eastAsia="黑体"/>
          <w:kern w:val="0"/>
          <w:sz w:val="24"/>
          <w:szCs w:val="24"/>
        </w:rPr>
        <w:t xml:space="preserve">2.3  </w:t>
      </w:r>
      <w:r>
        <w:rPr>
          <w:rFonts w:hint="eastAsia" w:ascii="黑体" w:eastAsia="黑体"/>
          <w:kern w:val="0"/>
          <w:sz w:val="24"/>
          <w:szCs w:val="24"/>
        </w:rPr>
        <w:t>试验检测职责</w:t>
      </w:r>
    </w:p>
    <w:p>
      <w:pPr>
        <w:spacing w:line="440" w:lineRule="exact"/>
        <w:ind w:firstLine="480" w:firstLineChars="200"/>
        <w:rPr>
          <w:sz w:val="24"/>
          <w:szCs w:val="21"/>
        </w:rPr>
      </w:pPr>
      <w:r>
        <w:rPr>
          <w:sz w:val="24"/>
          <w:szCs w:val="21"/>
        </w:rPr>
        <w:t xml:space="preserve">2.3.1  </w:t>
      </w:r>
      <w:r>
        <w:rPr>
          <w:rFonts w:hint="eastAsia"/>
          <w:sz w:val="24"/>
          <w:szCs w:val="21"/>
        </w:rPr>
        <w:t>检测人应本着“科学、客观、严谨、公正”的原则，按照国家和行业有关标准、规范、规程，出具试验检测报告。</w:t>
      </w:r>
    </w:p>
    <w:p>
      <w:pPr>
        <w:spacing w:line="440" w:lineRule="exact"/>
        <w:ind w:firstLine="480" w:firstLineChars="200"/>
        <w:rPr>
          <w:sz w:val="24"/>
          <w:szCs w:val="21"/>
        </w:rPr>
      </w:pPr>
      <w:r>
        <w:rPr>
          <w:sz w:val="24"/>
          <w:szCs w:val="21"/>
        </w:rPr>
        <w:t xml:space="preserve">2.3.2  </w:t>
      </w:r>
      <w:r>
        <w:rPr>
          <w:rFonts w:hint="eastAsia" w:ascii="宋体"/>
          <w:sz w:val="24"/>
          <w:szCs w:val="30"/>
        </w:rPr>
        <w:t>检测项目负责人必须得到该单位法人的书面授权。</w:t>
      </w:r>
      <w:r>
        <w:rPr>
          <w:sz w:val="24"/>
          <w:szCs w:val="21"/>
        </w:rPr>
        <w:t xml:space="preserve"> </w:t>
      </w:r>
    </w:p>
    <w:p>
      <w:pPr>
        <w:pStyle w:val="6"/>
        <w:spacing w:line="440" w:lineRule="exact"/>
        <w:rPr>
          <w:rFonts w:ascii="黑体" w:eastAsia="黑体"/>
          <w:kern w:val="0"/>
          <w:sz w:val="24"/>
          <w:szCs w:val="24"/>
        </w:rPr>
      </w:pPr>
      <w:r>
        <w:rPr>
          <w:rFonts w:ascii="黑体" w:eastAsia="黑体"/>
          <w:kern w:val="0"/>
          <w:sz w:val="24"/>
          <w:szCs w:val="24"/>
        </w:rPr>
        <w:t xml:space="preserve">2.4  </w:t>
      </w:r>
      <w:r>
        <w:rPr>
          <w:rFonts w:hint="eastAsia" w:ascii="黑体" w:eastAsia="黑体"/>
          <w:kern w:val="0"/>
          <w:sz w:val="24"/>
          <w:szCs w:val="24"/>
        </w:rPr>
        <w:t>试验检测人员</w:t>
      </w:r>
    </w:p>
    <w:p>
      <w:pPr>
        <w:spacing w:line="440" w:lineRule="exact"/>
        <w:ind w:firstLine="480" w:firstLineChars="200"/>
        <w:rPr>
          <w:sz w:val="24"/>
          <w:szCs w:val="21"/>
        </w:rPr>
      </w:pPr>
      <w:r>
        <w:rPr>
          <w:sz w:val="24"/>
          <w:szCs w:val="21"/>
        </w:rPr>
        <w:t xml:space="preserve">2.4.1  </w:t>
      </w:r>
      <w:r>
        <w:rPr>
          <w:rFonts w:hint="eastAsia"/>
          <w:sz w:val="24"/>
          <w:szCs w:val="21"/>
        </w:rPr>
        <w:t>检测人为本项目配备的试验检测人员，应能够胜任试验检测合同约定的试验检测服务工作，检测人配备的重要试验检测岗位人员职称、专业、年龄、资格、资历、业绩、数量等须满足招标文件的要求，除非专用合同条款另有约定。</w:t>
      </w:r>
    </w:p>
    <w:p>
      <w:pPr>
        <w:spacing w:line="440" w:lineRule="exact"/>
        <w:ind w:firstLine="480" w:firstLineChars="200"/>
        <w:rPr>
          <w:sz w:val="24"/>
          <w:szCs w:val="21"/>
        </w:rPr>
      </w:pPr>
      <w:r>
        <w:rPr>
          <w:sz w:val="24"/>
          <w:szCs w:val="21"/>
        </w:rPr>
        <w:t xml:space="preserve">2.4.2  </w:t>
      </w:r>
      <w:r>
        <w:rPr>
          <w:rFonts w:hint="eastAsia"/>
          <w:sz w:val="24"/>
          <w:szCs w:val="21"/>
        </w:rPr>
        <w:t>为了进行试验检测服务，检测人应在投标文件中授权</w:t>
      </w:r>
      <w:r>
        <w:rPr>
          <w:rFonts w:hint="eastAsia" w:ascii="宋体"/>
          <w:sz w:val="24"/>
          <w:szCs w:val="30"/>
        </w:rPr>
        <w:t>项目负责人</w:t>
      </w:r>
      <w:r>
        <w:rPr>
          <w:rFonts w:hint="eastAsia"/>
          <w:sz w:val="24"/>
          <w:szCs w:val="21"/>
        </w:rPr>
        <w:t>代表检测人全面履行试验检测合同；与发包人的授权代表建立工作联系。更换或变更其授权时，必须提前</w:t>
      </w:r>
      <w:r>
        <w:rPr>
          <w:sz w:val="24"/>
          <w:szCs w:val="21"/>
        </w:rPr>
        <w:t>7</w:t>
      </w:r>
      <w:r>
        <w:rPr>
          <w:rFonts w:hint="eastAsia"/>
          <w:sz w:val="24"/>
          <w:szCs w:val="21"/>
        </w:rPr>
        <w:t>日通知发包人，并得到发包人的同意。</w:t>
      </w:r>
    </w:p>
    <w:p>
      <w:pPr>
        <w:spacing w:line="440" w:lineRule="exact"/>
        <w:ind w:firstLine="480" w:firstLineChars="200"/>
        <w:rPr>
          <w:sz w:val="24"/>
          <w:szCs w:val="21"/>
        </w:rPr>
      </w:pPr>
      <w:r>
        <w:rPr>
          <w:sz w:val="24"/>
          <w:szCs w:val="21"/>
        </w:rPr>
        <w:t xml:space="preserve">2.4.3  </w:t>
      </w:r>
      <w:r>
        <w:rPr>
          <w:rFonts w:hint="eastAsia"/>
          <w:sz w:val="24"/>
          <w:szCs w:val="21"/>
        </w:rPr>
        <w:t>检测人因工作安排或其他原因，需要更换本项目的重要岗位试验检测人员时，应事先得到发包人的同意。</w:t>
      </w:r>
    </w:p>
    <w:p>
      <w:pPr>
        <w:spacing w:line="440" w:lineRule="exact"/>
        <w:ind w:firstLine="480" w:firstLineChars="200"/>
        <w:rPr>
          <w:sz w:val="24"/>
          <w:szCs w:val="21"/>
        </w:rPr>
      </w:pPr>
      <w:r>
        <w:rPr>
          <w:sz w:val="24"/>
          <w:szCs w:val="21"/>
        </w:rPr>
        <w:t xml:space="preserve">2.4.4  </w:t>
      </w:r>
      <w:r>
        <w:rPr>
          <w:rFonts w:hint="eastAsia"/>
          <w:sz w:val="24"/>
          <w:szCs w:val="21"/>
        </w:rPr>
        <w:t>即使是发包人要求或同意更换的试验检测人员，其代替人员的资质不得低于被代替人员且应得到发包人的认可。</w:t>
      </w:r>
    </w:p>
    <w:p>
      <w:pPr>
        <w:spacing w:line="440" w:lineRule="exact"/>
        <w:ind w:firstLine="480" w:firstLineChars="200"/>
        <w:rPr>
          <w:sz w:val="24"/>
          <w:szCs w:val="21"/>
        </w:rPr>
      </w:pPr>
      <w:r>
        <w:rPr>
          <w:sz w:val="24"/>
          <w:szCs w:val="21"/>
        </w:rPr>
        <w:t xml:space="preserve">2.4.5  </w:t>
      </w:r>
      <w:r>
        <w:rPr>
          <w:rFonts w:hint="eastAsia"/>
          <w:sz w:val="24"/>
          <w:szCs w:val="21"/>
        </w:rPr>
        <w:t>发包人有权以书面形式要求检测人更换不能按照试验检测合同的约定进行试验检测服务的派驻人员。</w:t>
      </w:r>
    </w:p>
    <w:p>
      <w:pPr>
        <w:spacing w:line="440" w:lineRule="exact"/>
        <w:ind w:firstLine="480" w:firstLineChars="200"/>
        <w:rPr>
          <w:sz w:val="24"/>
          <w:szCs w:val="21"/>
        </w:rPr>
      </w:pPr>
      <w:r>
        <w:rPr>
          <w:sz w:val="24"/>
          <w:szCs w:val="21"/>
        </w:rPr>
        <w:t xml:space="preserve">2.4.6  </w:t>
      </w:r>
      <w:r>
        <w:rPr>
          <w:rFonts w:hint="eastAsia"/>
          <w:sz w:val="24"/>
          <w:szCs w:val="21"/>
        </w:rPr>
        <w:t>检测人为本项目配备的项目负责人、技术负责人及重要岗位试验检测人员，必须根据本合同条款2.1.1项要求满足现场试验检测。</w:t>
      </w:r>
    </w:p>
    <w:p>
      <w:pPr>
        <w:pStyle w:val="6"/>
        <w:spacing w:line="440" w:lineRule="exact"/>
        <w:rPr>
          <w:rFonts w:ascii="黑体" w:eastAsia="黑体"/>
          <w:kern w:val="0"/>
          <w:sz w:val="24"/>
          <w:szCs w:val="24"/>
        </w:rPr>
      </w:pPr>
      <w:r>
        <w:rPr>
          <w:rFonts w:ascii="黑体" w:eastAsia="黑体"/>
          <w:kern w:val="0"/>
          <w:sz w:val="24"/>
          <w:szCs w:val="24"/>
        </w:rPr>
        <w:t xml:space="preserve">2.5  </w:t>
      </w:r>
      <w:r>
        <w:rPr>
          <w:rFonts w:hint="eastAsia" w:ascii="黑体" w:eastAsia="黑体"/>
          <w:kern w:val="0"/>
          <w:sz w:val="24"/>
          <w:szCs w:val="24"/>
        </w:rPr>
        <w:t>试验检测设备</w:t>
      </w:r>
    </w:p>
    <w:p>
      <w:pPr>
        <w:spacing w:line="440" w:lineRule="exact"/>
        <w:ind w:firstLine="450"/>
      </w:pPr>
      <w:r>
        <w:rPr>
          <w:rFonts w:hint="eastAsia"/>
          <w:sz w:val="24"/>
        </w:rPr>
        <w:t>检测人应投入投标文件中所列的试验检测仪器、设备及设施。尽管检测人已按照投标文件所列的试验检测仪器设备投入本项目，若发包人认为投入的仪器设备仍不足以满足</w:t>
      </w:r>
      <w:r>
        <w:rPr>
          <w:rFonts w:hint="eastAsia"/>
          <w:sz w:val="24"/>
          <w:szCs w:val="21"/>
        </w:rPr>
        <w:t>试验</w:t>
      </w:r>
      <w:r>
        <w:rPr>
          <w:rFonts w:hint="eastAsia"/>
          <w:sz w:val="24"/>
        </w:rPr>
        <w:t>检测服务的需要而影响了对工程质量及进度的控制时，发包人有权要求检测人增加仪器设备的投入，因此而增加的费用视为已包含在其投标报价中，发包人将不另行支付</w:t>
      </w:r>
      <w:r>
        <w:rPr>
          <w:rFonts w:hint="eastAsia"/>
        </w:rPr>
        <w:t>。</w:t>
      </w:r>
    </w:p>
    <w:p>
      <w:pPr>
        <w:pStyle w:val="6"/>
        <w:spacing w:line="440" w:lineRule="exact"/>
        <w:rPr>
          <w:rFonts w:ascii="黑体" w:eastAsia="黑体"/>
          <w:kern w:val="0"/>
          <w:sz w:val="24"/>
          <w:szCs w:val="24"/>
        </w:rPr>
      </w:pPr>
      <w:r>
        <w:rPr>
          <w:rFonts w:hint="eastAsia" w:ascii="黑体" w:eastAsia="黑体"/>
          <w:kern w:val="0"/>
          <w:sz w:val="24"/>
          <w:szCs w:val="24"/>
        </w:rPr>
        <w:t>2.6  联合体</w:t>
      </w:r>
    </w:p>
    <w:p>
      <w:pPr>
        <w:spacing w:line="440" w:lineRule="exact"/>
        <w:ind w:firstLine="480" w:firstLineChars="200"/>
        <w:rPr>
          <w:sz w:val="24"/>
          <w:szCs w:val="21"/>
        </w:rPr>
      </w:pPr>
      <w:r>
        <w:rPr>
          <w:rFonts w:hint="eastAsia"/>
          <w:sz w:val="24"/>
          <w:szCs w:val="21"/>
        </w:rPr>
        <w:t>2.6.1 联合体各方应共同与发包人签订合同协议书。联合体各方应为履行合同承担连带责任。</w:t>
      </w:r>
      <w:r>
        <w:rPr>
          <w:sz w:val="24"/>
          <w:szCs w:val="21"/>
        </w:rPr>
        <w:t xml:space="preserve"> </w:t>
      </w:r>
    </w:p>
    <w:p>
      <w:pPr>
        <w:spacing w:line="440" w:lineRule="exact"/>
        <w:ind w:firstLine="480" w:firstLineChars="200"/>
        <w:rPr>
          <w:sz w:val="24"/>
          <w:szCs w:val="21"/>
        </w:rPr>
      </w:pPr>
      <w:r>
        <w:rPr>
          <w:rFonts w:hint="eastAsia"/>
          <w:sz w:val="24"/>
          <w:szCs w:val="21"/>
        </w:rPr>
        <w:t>2.6.2 联合体协议经发包人确认后作为合同附件。在履行合同过程中，未经发包人同意，不得修改联合体协议。</w:t>
      </w:r>
      <w:r>
        <w:rPr>
          <w:sz w:val="24"/>
          <w:szCs w:val="21"/>
        </w:rPr>
        <w:t xml:space="preserve"> </w:t>
      </w:r>
    </w:p>
    <w:p>
      <w:pPr>
        <w:spacing w:line="440" w:lineRule="exact"/>
        <w:ind w:firstLine="480" w:firstLineChars="200"/>
        <w:rPr>
          <w:sz w:val="24"/>
          <w:szCs w:val="21"/>
        </w:rPr>
      </w:pPr>
      <w:r>
        <w:rPr>
          <w:rFonts w:hint="eastAsia"/>
          <w:sz w:val="24"/>
          <w:szCs w:val="21"/>
        </w:rPr>
        <w:t>2.6.3 联合体牵头人负责与发包人联系并接受指示，负责组织联合体各成员全面履行合同。发包人就本合同工程向联合体牵头人发布的任何指令、指示、通知等均对联合体其他成员具有同等效力。</w:t>
      </w:r>
      <w:r>
        <w:rPr>
          <w:sz w:val="24"/>
          <w:szCs w:val="21"/>
        </w:rPr>
        <w:t xml:space="preserve"> </w:t>
      </w:r>
    </w:p>
    <w:p>
      <w:pPr>
        <w:spacing w:line="440" w:lineRule="exact"/>
        <w:ind w:firstLine="480" w:firstLineChars="200"/>
        <w:rPr>
          <w:sz w:val="24"/>
          <w:szCs w:val="21"/>
        </w:rPr>
      </w:pPr>
      <w:r>
        <w:rPr>
          <w:rFonts w:hint="eastAsia"/>
          <w:sz w:val="24"/>
          <w:szCs w:val="21"/>
        </w:rPr>
        <w:t>2.6.4 联合体牵头人应按本合同规定代表联合体向发包人提交全部合格的试验检测报告。</w:t>
      </w:r>
      <w:r>
        <w:rPr>
          <w:sz w:val="24"/>
          <w:szCs w:val="21"/>
        </w:rPr>
        <w:t xml:space="preserve"> </w:t>
      </w:r>
    </w:p>
    <w:p>
      <w:pPr>
        <w:spacing w:line="440" w:lineRule="exact"/>
        <w:ind w:firstLine="480" w:firstLineChars="200"/>
        <w:rPr>
          <w:sz w:val="24"/>
          <w:szCs w:val="21"/>
        </w:rPr>
      </w:pPr>
      <w:r>
        <w:rPr>
          <w:rFonts w:hint="eastAsia"/>
          <w:sz w:val="24"/>
          <w:szCs w:val="21"/>
        </w:rPr>
        <w:t>2.6.5 未经发包人事先同意，联合体的组成、结构与业务分工均不得变动。</w:t>
      </w:r>
      <w:r>
        <w:rPr>
          <w:sz w:val="24"/>
          <w:szCs w:val="21"/>
        </w:rPr>
        <w:t xml:space="preserve"> </w:t>
      </w:r>
    </w:p>
    <w:p>
      <w:pPr>
        <w:spacing w:line="440" w:lineRule="exact"/>
        <w:ind w:firstLine="480" w:firstLineChars="200"/>
        <w:rPr>
          <w:sz w:val="24"/>
          <w:szCs w:val="21"/>
        </w:rPr>
      </w:pPr>
      <w:r>
        <w:rPr>
          <w:rFonts w:hint="eastAsia"/>
          <w:sz w:val="24"/>
          <w:szCs w:val="21"/>
        </w:rPr>
        <w:t>在专用合同条款约定的时间内，未经发包人的书面同意，检测人不得泄露发包人与本项目、本工程、本试验检测合同有关的保密资料。</w:t>
      </w:r>
    </w:p>
    <w:p>
      <w:pPr>
        <w:pStyle w:val="6"/>
        <w:spacing w:line="440" w:lineRule="exact"/>
        <w:rPr>
          <w:rFonts w:ascii="黑体" w:eastAsia="黑体"/>
          <w:kern w:val="0"/>
          <w:sz w:val="24"/>
          <w:szCs w:val="24"/>
        </w:rPr>
      </w:pPr>
      <w:r>
        <w:rPr>
          <w:rFonts w:hint="eastAsia" w:ascii="黑体" w:eastAsia="黑体"/>
          <w:kern w:val="0"/>
          <w:sz w:val="24"/>
          <w:szCs w:val="24"/>
        </w:rPr>
        <w:t>2.7  保密</w:t>
      </w:r>
    </w:p>
    <w:p>
      <w:pPr>
        <w:spacing w:line="440" w:lineRule="exact"/>
        <w:ind w:firstLine="480" w:firstLineChars="200"/>
        <w:rPr>
          <w:sz w:val="24"/>
          <w:szCs w:val="21"/>
        </w:rPr>
      </w:pPr>
      <w:r>
        <w:rPr>
          <w:rFonts w:hint="eastAsia"/>
          <w:sz w:val="24"/>
          <w:szCs w:val="21"/>
        </w:rPr>
        <w:t>在专用合同条款约定的时间内，未经发包人的书面同意，检测人不得泄露发包人与本项目、本工程、本试验检测合同有关的保密资料。</w:t>
      </w:r>
    </w:p>
    <w:p>
      <w:pPr>
        <w:spacing w:before="240" w:after="240" w:line="440" w:lineRule="exact"/>
        <w:jc w:val="left"/>
        <w:outlineLvl w:val="2"/>
        <w:rPr>
          <w:rFonts w:ascii="黑体" w:eastAsia="黑体"/>
          <w:b/>
          <w:bCs/>
          <w:sz w:val="24"/>
        </w:rPr>
      </w:pPr>
      <w:bookmarkStart w:id="25" w:name="_Toc24355"/>
      <w:bookmarkStart w:id="26" w:name="_Toc476752034"/>
      <w:r>
        <w:rPr>
          <w:rFonts w:hint="eastAsia" w:ascii="黑体" w:eastAsia="黑体"/>
          <w:b/>
          <w:bCs/>
          <w:sz w:val="24"/>
        </w:rPr>
        <w:t>3．</w:t>
      </w:r>
      <w:r>
        <w:rPr>
          <w:rFonts w:hint="eastAsia" w:ascii="黑体" w:eastAsia="黑体"/>
          <w:bCs/>
          <w:sz w:val="24"/>
        </w:rPr>
        <w:t>发包人的义务</w:t>
      </w:r>
      <w:bookmarkEnd w:id="25"/>
      <w:bookmarkEnd w:id="26"/>
    </w:p>
    <w:p>
      <w:pPr>
        <w:pStyle w:val="6"/>
        <w:spacing w:line="440" w:lineRule="exact"/>
        <w:rPr>
          <w:rFonts w:ascii="黑体" w:eastAsia="黑体"/>
          <w:kern w:val="0"/>
          <w:sz w:val="24"/>
          <w:szCs w:val="24"/>
        </w:rPr>
      </w:pPr>
      <w:r>
        <w:rPr>
          <w:rFonts w:ascii="黑体" w:eastAsia="黑体"/>
          <w:kern w:val="0"/>
          <w:sz w:val="24"/>
          <w:szCs w:val="24"/>
        </w:rPr>
        <w:t xml:space="preserve">3.1 </w:t>
      </w:r>
      <w:r>
        <w:rPr>
          <w:rFonts w:hint="eastAsia" w:ascii="黑体" w:eastAsia="黑体"/>
          <w:kern w:val="0"/>
          <w:sz w:val="24"/>
          <w:szCs w:val="24"/>
        </w:rPr>
        <w:t xml:space="preserve"> 试验检测工作条件</w:t>
      </w:r>
    </w:p>
    <w:p>
      <w:pPr>
        <w:spacing w:line="440" w:lineRule="exact"/>
        <w:ind w:firstLine="480" w:firstLineChars="200"/>
        <w:rPr>
          <w:sz w:val="24"/>
          <w:szCs w:val="21"/>
        </w:rPr>
      </w:pPr>
      <w:r>
        <w:rPr>
          <w:rFonts w:hint="eastAsia"/>
          <w:sz w:val="24"/>
          <w:szCs w:val="21"/>
        </w:rPr>
        <w:t>发包人应按照试验检测合同约定向检测人提供履行试验检测服务所必需的工作条件。</w:t>
      </w:r>
    </w:p>
    <w:p>
      <w:pPr>
        <w:pStyle w:val="6"/>
        <w:spacing w:line="440" w:lineRule="exact"/>
        <w:rPr>
          <w:rFonts w:ascii="黑体" w:eastAsia="黑体"/>
          <w:kern w:val="0"/>
          <w:sz w:val="24"/>
          <w:szCs w:val="24"/>
        </w:rPr>
      </w:pPr>
      <w:r>
        <w:rPr>
          <w:rFonts w:ascii="黑体" w:eastAsia="黑体"/>
          <w:kern w:val="0"/>
          <w:sz w:val="24"/>
          <w:szCs w:val="24"/>
        </w:rPr>
        <w:t xml:space="preserve">3.2  </w:t>
      </w:r>
      <w:r>
        <w:rPr>
          <w:rFonts w:hint="eastAsia" w:ascii="黑体" w:eastAsia="黑体"/>
          <w:kern w:val="0"/>
          <w:sz w:val="24"/>
          <w:szCs w:val="24"/>
        </w:rPr>
        <w:t>文件和资料</w:t>
      </w:r>
    </w:p>
    <w:p>
      <w:pPr>
        <w:spacing w:line="440" w:lineRule="exact"/>
        <w:ind w:firstLine="480" w:firstLineChars="200"/>
        <w:rPr>
          <w:sz w:val="24"/>
          <w:szCs w:val="21"/>
        </w:rPr>
      </w:pPr>
      <w:r>
        <w:rPr>
          <w:rFonts w:hint="eastAsia"/>
          <w:sz w:val="24"/>
          <w:szCs w:val="21"/>
        </w:rPr>
        <w:t>发包人在试验检测合同生效之日起，且在取得相关文件、资料</w:t>
      </w:r>
      <w:r>
        <w:rPr>
          <w:sz w:val="24"/>
          <w:szCs w:val="21"/>
        </w:rPr>
        <w:t>7</w:t>
      </w:r>
      <w:r>
        <w:rPr>
          <w:rFonts w:hint="eastAsia"/>
          <w:sz w:val="24"/>
          <w:szCs w:val="21"/>
        </w:rPr>
        <w:t>日内，向检测人免费提供与本试验检测项目相关图纸、工程地质勘察报告、试验检测相关用图等资料（复印件）各</w:t>
      </w:r>
      <w:r>
        <w:rPr>
          <w:sz w:val="24"/>
          <w:szCs w:val="21"/>
        </w:rPr>
        <w:t>1</w:t>
      </w:r>
      <w:r>
        <w:rPr>
          <w:rFonts w:hint="eastAsia"/>
          <w:sz w:val="24"/>
          <w:szCs w:val="21"/>
        </w:rPr>
        <w:t>套。</w:t>
      </w:r>
    </w:p>
    <w:p>
      <w:pPr>
        <w:pStyle w:val="6"/>
        <w:spacing w:line="440" w:lineRule="exact"/>
        <w:rPr>
          <w:rFonts w:ascii="黑体" w:eastAsia="黑体"/>
          <w:kern w:val="0"/>
          <w:sz w:val="24"/>
          <w:szCs w:val="24"/>
        </w:rPr>
      </w:pPr>
      <w:r>
        <w:rPr>
          <w:rFonts w:ascii="黑体" w:eastAsia="黑体"/>
          <w:kern w:val="0"/>
          <w:sz w:val="24"/>
          <w:szCs w:val="24"/>
        </w:rPr>
        <w:t xml:space="preserve">3.3  </w:t>
      </w:r>
      <w:r>
        <w:rPr>
          <w:rFonts w:hint="eastAsia" w:ascii="黑体" w:eastAsia="黑体"/>
          <w:kern w:val="0"/>
          <w:sz w:val="24"/>
          <w:szCs w:val="24"/>
        </w:rPr>
        <w:t>协助</w:t>
      </w:r>
    </w:p>
    <w:p>
      <w:pPr>
        <w:spacing w:line="440" w:lineRule="exact"/>
        <w:ind w:firstLine="480" w:firstLineChars="200"/>
        <w:rPr>
          <w:sz w:val="24"/>
          <w:szCs w:val="21"/>
        </w:rPr>
      </w:pPr>
      <w:r>
        <w:rPr>
          <w:rFonts w:hint="eastAsia"/>
          <w:sz w:val="24"/>
          <w:szCs w:val="21"/>
        </w:rPr>
        <w:t>发包人在工程所在地对检测人提供进场试验检测的相关条件，解决非检测人原因而发生意外事件时，</w:t>
      </w:r>
      <w:r>
        <w:rPr>
          <w:rFonts w:hint="eastAsia" w:ascii="宋体"/>
          <w:sz w:val="24"/>
          <w:szCs w:val="21"/>
        </w:rPr>
        <w:t>试验</w:t>
      </w:r>
      <w:r>
        <w:rPr>
          <w:rFonts w:hint="eastAsia"/>
          <w:sz w:val="24"/>
          <w:szCs w:val="21"/>
        </w:rPr>
        <w:t>检测工作人员的撤场和相关事宜；并避免或解决检测人根据</w:t>
      </w:r>
      <w:r>
        <w:rPr>
          <w:rFonts w:hint="eastAsia" w:ascii="宋体"/>
          <w:sz w:val="24"/>
          <w:szCs w:val="21"/>
        </w:rPr>
        <w:t>试验</w:t>
      </w:r>
      <w:r>
        <w:rPr>
          <w:rFonts w:hint="eastAsia"/>
          <w:sz w:val="24"/>
          <w:szCs w:val="21"/>
        </w:rPr>
        <w:t>检测合同进行</w:t>
      </w:r>
      <w:r>
        <w:rPr>
          <w:rFonts w:hint="eastAsia" w:ascii="宋体"/>
          <w:sz w:val="24"/>
          <w:szCs w:val="21"/>
        </w:rPr>
        <w:t>试验</w:t>
      </w:r>
      <w:r>
        <w:rPr>
          <w:rFonts w:hint="eastAsia"/>
          <w:sz w:val="24"/>
          <w:szCs w:val="21"/>
        </w:rPr>
        <w:t>检测服务而导致的第三方的干扰或收费</w:t>
      </w:r>
      <w:r>
        <w:rPr>
          <w:sz w:val="24"/>
          <w:szCs w:val="21"/>
        </w:rPr>
        <w:t>(</w:t>
      </w:r>
      <w:r>
        <w:rPr>
          <w:rFonts w:hint="eastAsia"/>
          <w:sz w:val="24"/>
          <w:szCs w:val="21"/>
        </w:rPr>
        <w:t>不含税金</w:t>
      </w:r>
      <w:r>
        <w:rPr>
          <w:sz w:val="24"/>
          <w:szCs w:val="21"/>
        </w:rPr>
        <w:t>)</w:t>
      </w:r>
      <w:r>
        <w:rPr>
          <w:rFonts w:hint="eastAsia"/>
          <w:sz w:val="24"/>
          <w:szCs w:val="21"/>
        </w:rPr>
        <w:t>。</w:t>
      </w:r>
    </w:p>
    <w:p>
      <w:pPr>
        <w:pStyle w:val="6"/>
        <w:spacing w:line="440" w:lineRule="exact"/>
        <w:rPr>
          <w:rFonts w:ascii="黑体" w:eastAsia="黑体"/>
          <w:kern w:val="0"/>
          <w:sz w:val="24"/>
          <w:szCs w:val="24"/>
        </w:rPr>
      </w:pPr>
      <w:r>
        <w:rPr>
          <w:rFonts w:ascii="黑体" w:eastAsia="黑体"/>
          <w:kern w:val="0"/>
          <w:sz w:val="24"/>
          <w:szCs w:val="24"/>
        </w:rPr>
        <w:t xml:space="preserve">3.4  </w:t>
      </w:r>
      <w:r>
        <w:rPr>
          <w:rFonts w:hint="eastAsia" w:ascii="黑体" w:eastAsia="黑体"/>
          <w:kern w:val="0"/>
          <w:sz w:val="24"/>
          <w:szCs w:val="24"/>
        </w:rPr>
        <w:t>代表</w:t>
      </w:r>
    </w:p>
    <w:p>
      <w:pPr>
        <w:spacing w:line="440" w:lineRule="exact"/>
        <w:ind w:firstLine="480" w:firstLineChars="200"/>
        <w:rPr>
          <w:sz w:val="24"/>
          <w:szCs w:val="21"/>
        </w:rPr>
      </w:pPr>
      <w:r>
        <w:rPr>
          <w:rFonts w:hint="eastAsia"/>
          <w:sz w:val="24"/>
          <w:szCs w:val="21"/>
        </w:rPr>
        <w:t>发包人应在专用合同条款中明确一名授权代表，与检测人的授权项目负责人建立工作联系。更换该代表或变更其授权时，必须提前</w:t>
      </w:r>
      <w:r>
        <w:rPr>
          <w:sz w:val="24"/>
          <w:szCs w:val="21"/>
        </w:rPr>
        <w:t>7</w:t>
      </w:r>
      <w:r>
        <w:rPr>
          <w:rFonts w:hint="eastAsia"/>
          <w:sz w:val="24"/>
          <w:szCs w:val="21"/>
        </w:rPr>
        <w:t>日通知检测人。</w:t>
      </w:r>
    </w:p>
    <w:p>
      <w:pPr>
        <w:pStyle w:val="6"/>
        <w:spacing w:line="440" w:lineRule="exact"/>
        <w:rPr>
          <w:rFonts w:ascii="黑体" w:eastAsia="黑体"/>
          <w:kern w:val="0"/>
          <w:sz w:val="24"/>
          <w:szCs w:val="24"/>
        </w:rPr>
      </w:pPr>
      <w:r>
        <w:rPr>
          <w:rFonts w:ascii="黑体" w:eastAsia="黑体"/>
          <w:kern w:val="0"/>
          <w:sz w:val="24"/>
          <w:szCs w:val="24"/>
        </w:rPr>
        <w:t xml:space="preserve">3.5  </w:t>
      </w:r>
      <w:r>
        <w:rPr>
          <w:rFonts w:hint="eastAsia" w:ascii="黑体" w:eastAsia="黑体"/>
          <w:kern w:val="0"/>
          <w:sz w:val="24"/>
          <w:szCs w:val="24"/>
        </w:rPr>
        <w:t>授权通知</w:t>
      </w:r>
    </w:p>
    <w:p>
      <w:pPr>
        <w:spacing w:line="440" w:lineRule="exact"/>
        <w:ind w:firstLine="480" w:firstLineChars="200"/>
        <w:rPr>
          <w:sz w:val="24"/>
          <w:szCs w:val="21"/>
        </w:rPr>
      </w:pPr>
      <w:r>
        <w:rPr>
          <w:rFonts w:hint="eastAsia"/>
          <w:sz w:val="24"/>
          <w:szCs w:val="21"/>
        </w:rPr>
        <w:t>发包人必须将履行</w:t>
      </w:r>
      <w:r>
        <w:rPr>
          <w:rFonts w:hint="eastAsia" w:ascii="宋体"/>
          <w:sz w:val="24"/>
          <w:szCs w:val="21"/>
        </w:rPr>
        <w:t>试验</w:t>
      </w:r>
      <w:r>
        <w:rPr>
          <w:rFonts w:hint="eastAsia"/>
          <w:sz w:val="24"/>
          <w:szCs w:val="21"/>
        </w:rPr>
        <w:t>检测服务的检测人及发包人授予检测人的职责权力，及时用书面形式通知第三方。</w:t>
      </w:r>
    </w:p>
    <w:p>
      <w:pPr>
        <w:pStyle w:val="6"/>
        <w:spacing w:line="440" w:lineRule="exact"/>
        <w:rPr>
          <w:rFonts w:ascii="黑体" w:eastAsia="黑体"/>
          <w:kern w:val="0"/>
          <w:sz w:val="24"/>
          <w:szCs w:val="24"/>
        </w:rPr>
      </w:pPr>
      <w:r>
        <w:rPr>
          <w:rFonts w:ascii="黑体" w:eastAsia="黑体"/>
          <w:kern w:val="0"/>
          <w:sz w:val="24"/>
          <w:szCs w:val="24"/>
        </w:rPr>
        <w:t xml:space="preserve">3.6  </w:t>
      </w:r>
      <w:r>
        <w:rPr>
          <w:rFonts w:hint="eastAsia" w:ascii="黑体" w:eastAsia="黑体"/>
          <w:kern w:val="0"/>
          <w:sz w:val="24"/>
          <w:szCs w:val="24"/>
        </w:rPr>
        <w:t>支付费用</w:t>
      </w:r>
    </w:p>
    <w:p>
      <w:pPr>
        <w:spacing w:line="440" w:lineRule="exact"/>
        <w:ind w:firstLine="480" w:firstLineChars="200"/>
        <w:rPr>
          <w:sz w:val="24"/>
          <w:szCs w:val="21"/>
        </w:rPr>
      </w:pPr>
      <w:r>
        <w:rPr>
          <w:rFonts w:hint="eastAsia"/>
          <w:sz w:val="24"/>
          <w:szCs w:val="21"/>
        </w:rPr>
        <w:t>发包人须按合同约定向检测人支付</w:t>
      </w:r>
      <w:r>
        <w:rPr>
          <w:rFonts w:hint="eastAsia" w:ascii="宋体"/>
          <w:sz w:val="24"/>
          <w:szCs w:val="21"/>
        </w:rPr>
        <w:t>试验</w:t>
      </w:r>
      <w:r>
        <w:rPr>
          <w:rFonts w:hint="eastAsia"/>
          <w:sz w:val="24"/>
          <w:szCs w:val="21"/>
        </w:rPr>
        <w:t>检测服务费用。</w:t>
      </w:r>
    </w:p>
    <w:p>
      <w:pPr>
        <w:spacing w:before="360" w:after="240" w:line="440" w:lineRule="exact"/>
        <w:jc w:val="left"/>
        <w:outlineLvl w:val="2"/>
        <w:rPr>
          <w:rFonts w:ascii="黑体" w:eastAsia="黑体"/>
          <w:b/>
          <w:bCs/>
          <w:sz w:val="24"/>
        </w:rPr>
      </w:pPr>
      <w:bookmarkStart w:id="27" w:name="_Toc476752035"/>
      <w:bookmarkStart w:id="28" w:name="_Toc14291"/>
      <w:r>
        <w:rPr>
          <w:rFonts w:hint="eastAsia" w:ascii="黑体" w:eastAsia="黑体"/>
          <w:b/>
          <w:bCs/>
          <w:sz w:val="24"/>
        </w:rPr>
        <w:t>4．</w:t>
      </w:r>
      <w:r>
        <w:rPr>
          <w:rFonts w:hint="eastAsia" w:ascii="黑体" w:eastAsia="黑体"/>
          <w:bCs/>
          <w:sz w:val="24"/>
        </w:rPr>
        <w:t>责任和保障</w:t>
      </w:r>
      <w:bookmarkEnd w:id="27"/>
      <w:bookmarkEnd w:id="28"/>
    </w:p>
    <w:p>
      <w:pPr>
        <w:pStyle w:val="6"/>
        <w:spacing w:line="440" w:lineRule="exact"/>
        <w:rPr>
          <w:rFonts w:ascii="黑体" w:eastAsia="黑体"/>
          <w:sz w:val="24"/>
        </w:rPr>
      </w:pPr>
      <w:r>
        <w:rPr>
          <w:rFonts w:hint="eastAsia"/>
          <w:kern w:val="0"/>
        </w:rPr>
        <w:t xml:space="preserve">4.1  </w:t>
      </w:r>
      <w:r>
        <w:rPr>
          <w:rFonts w:hint="eastAsia" w:ascii="黑体" w:eastAsia="黑体"/>
          <w:kern w:val="0"/>
          <w:sz w:val="24"/>
          <w:szCs w:val="24"/>
        </w:rPr>
        <w:t>检测人的违约及赔偿责任</w:t>
      </w:r>
    </w:p>
    <w:p>
      <w:pPr>
        <w:spacing w:line="440" w:lineRule="exact"/>
        <w:ind w:firstLine="480" w:firstLineChars="200"/>
        <w:rPr>
          <w:sz w:val="24"/>
        </w:rPr>
      </w:pPr>
      <w:r>
        <w:rPr>
          <w:sz w:val="24"/>
        </w:rPr>
        <w:t xml:space="preserve">4.1.1  </w:t>
      </w:r>
      <w:r>
        <w:rPr>
          <w:rFonts w:hint="eastAsia"/>
          <w:sz w:val="24"/>
        </w:rPr>
        <w:t>检测人的违约</w:t>
      </w:r>
    </w:p>
    <w:p>
      <w:pPr>
        <w:spacing w:line="440" w:lineRule="exact"/>
        <w:ind w:firstLine="480" w:firstLineChars="200"/>
        <w:rPr>
          <w:bCs/>
          <w:sz w:val="24"/>
        </w:rPr>
      </w:pPr>
      <w:r>
        <w:rPr>
          <w:bCs/>
          <w:sz w:val="24"/>
        </w:rPr>
        <w:t xml:space="preserve">4.1.1.1  </w:t>
      </w:r>
      <w:r>
        <w:rPr>
          <w:rFonts w:hint="eastAsia"/>
          <w:bCs/>
          <w:sz w:val="24"/>
        </w:rPr>
        <w:t>检测人违反</w:t>
      </w:r>
      <w:r>
        <w:rPr>
          <w:rFonts w:hint="eastAsia" w:ascii="宋体"/>
          <w:sz w:val="24"/>
          <w:szCs w:val="21"/>
        </w:rPr>
        <w:t>试验</w:t>
      </w:r>
      <w:r>
        <w:rPr>
          <w:rFonts w:hint="eastAsia"/>
          <w:bCs/>
          <w:sz w:val="24"/>
        </w:rPr>
        <w:t>检测合同的约定，将</w:t>
      </w:r>
      <w:r>
        <w:rPr>
          <w:rFonts w:hint="eastAsia" w:ascii="宋体"/>
          <w:sz w:val="24"/>
          <w:szCs w:val="21"/>
        </w:rPr>
        <w:t>试验</w:t>
      </w:r>
      <w:r>
        <w:rPr>
          <w:rFonts w:hint="eastAsia"/>
          <w:bCs/>
          <w:sz w:val="24"/>
        </w:rPr>
        <w:t>检测服务的任何部分转让或分包。</w:t>
      </w:r>
    </w:p>
    <w:p>
      <w:pPr>
        <w:spacing w:line="440" w:lineRule="exact"/>
        <w:ind w:firstLine="480" w:firstLineChars="200"/>
        <w:rPr>
          <w:sz w:val="24"/>
        </w:rPr>
      </w:pPr>
      <w:r>
        <w:rPr>
          <w:sz w:val="24"/>
        </w:rPr>
        <w:t xml:space="preserve">4.1.1.2  </w:t>
      </w:r>
      <w:r>
        <w:rPr>
          <w:rFonts w:hint="eastAsia"/>
          <w:sz w:val="24"/>
        </w:rPr>
        <w:t>检测人未能按照投标文件的承诺配备满足</w:t>
      </w:r>
      <w:r>
        <w:rPr>
          <w:rFonts w:hint="eastAsia" w:ascii="宋体"/>
          <w:sz w:val="24"/>
          <w:szCs w:val="21"/>
        </w:rPr>
        <w:t>试验</w:t>
      </w:r>
      <w:r>
        <w:rPr>
          <w:rFonts w:hint="eastAsia"/>
          <w:sz w:val="24"/>
        </w:rPr>
        <w:t>检测服务需求的人员或设备。</w:t>
      </w:r>
    </w:p>
    <w:p>
      <w:pPr>
        <w:spacing w:line="440" w:lineRule="exact"/>
        <w:ind w:firstLine="480" w:firstLineChars="200"/>
        <w:rPr>
          <w:sz w:val="24"/>
        </w:rPr>
      </w:pPr>
      <w:r>
        <w:rPr>
          <w:sz w:val="24"/>
        </w:rPr>
        <w:t xml:space="preserve">4.1.1.3  </w:t>
      </w:r>
      <w:r>
        <w:rPr>
          <w:rFonts w:hint="eastAsia"/>
          <w:sz w:val="24"/>
        </w:rPr>
        <w:t>检测人不履行</w:t>
      </w:r>
      <w:r>
        <w:rPr>
          <w:rFonts w:hint="eastAsia" w:ascii="宋体"/>
          <w:sz w:val="24"/>
          <w:szCs w:val="21"/>
        </w:rPr>
        <w:t>试验</w:t>
      </w:r>
      <w:r>
        <w:rPr>
          <w:rFonts w:hint="eastAsia"/>
          <w:sz w:val="24"/>
        </w:rPr>
        <w:t>检测职责，造成工程质量、安全事故或向承包人索贿、谋取私利，或与承包人串通损害发包人利益，给发包人造成损失。</w:t>
      </w:r>
    </w:p>
    <w:p>
      <w:pPr>
        <w:spacing w:line="440" w:lineRule="exact"/>
        <w:ind w:firstLine="480" w:firstLineChars="200"/>
        <w:rPr>
          <w:sz w:val="24"/>
        </w:rPr>
      </w:pPr>
      <w:r>
        <w:rPr>
          <w:sz w:val="24"/>
        </w:rPr>
        <w:t xml:space="preserve">4.1.1.4  </w:t>
      </w:r>
      <w:r>
        <w:rPr>
          <w:rFonts w:hint="eastAsia"/>
          <w:sz w:val="24"/>
        </w:rPr>
        <w:t>检测人未按试验检测操作规程进行</w:t>
      </w:r>
      <w:r>
        <w:rPr>
          <w:rFonts w:hint="eastAsia" w:ascii="宋体"/>
          <w:sz w:val="24"/>
          <w:szCs w:val="21"/>
        </w:rPr>
        <w:t>试验</w:t>
      </w:r>
      <w:r>
        <w:rPr>
          <w:rFonts w:hint="eastAsia"/>
          <w:sz w:val="24"/>
        </w:rPr>
        <w:t>检测或</w:t>
      </w:r>
      <w:r>
        <w:rPr>
          <w:rFonts w:hint="eastAsia" w:ascii="宋体"/>
          <w:sz w:val="24"/>
          <w:szCs w:val="21"/>
        </w:rPr>
        <w:t>试验</w:t>
      </w:r>
      <w:r>
        <w:rPr>
          <w:rFonts w:hint="eastAsia"/>
          <w:sz w:val="24"/>
        </w:rPr>
        <w:t>检测数据不准确造成工程质量隐患。</w:t>
      </w:r>
    </w:p>
    <w:p>
      <w:pPr>
        <w:spacing w:line="440" w:lineRule="exact"/>
        <w:ind w:firstLine="480" w:firstLineChars="200"/>
        <w:rPr>
          <w:sz w:val="24"/>
        </w:rPr>
      </w:pPr>
      <w:r>
        <w:rPr>
          <w:sz w:val="24"/>
        </w:rPr>
        <w:t xml:space="preserve">4.1.1.5  </w:t>
      </w:r>
      <w:r>
        <w:rPr>
          <w:rFonts w:hint="eastAsia"/>
          <w:sz w:val="24"/>
        </w:rPr>
        <w:t>出具虚假试验检测报告。</w:t>
      </w:r>
      <w:r>
        <w:rPr>
          <w:sz w:val="24"/>
        </w:rPr>
        <w:t xml:space="preserve">  </w:t>
      </w:r>
    </w:p>
    <w:p>
      <w:pPr>
        <w:spacing w:line="440" w:lineRule="exact"/>
        <w:ind w:firstLine="480" w:firstLineChars="200"/>
        <w:rPr>
          <w:sz w:val="24"/>
        </w:rPr>
      </w:pPr>
      <w:r>
        <w:rPr>
          <w:sz w:val="24"/>
        </w:rPr>
        <w:t xml:space="preserve">4.1.1.6  </w:t>
      </w:r>
      <w:r>
        <w:rPr>
          <w:rFonts w:hint="eastAsia"/>
          <w:sz w:val="24"/>
        </w:rPr>
        <w:t>违反专用合同条款约定的其他情形。</w:t>
      </w:r>
    </w:p>
    <w:p>
      <w:pPr>
        <w:spacing w:line="440" w:lineRule="exact"/>
        <w:ind w:firstLine="480" w:firstLineChars="200"/>
        <w:rPr>
          <w:sz w:val="24"/>
        </w:rPr>
      </w:pPr>
      <w:r>
        <w:rPr>
          <w:rFonts w:hint="eastAsia"/>
          <w:sz w:val="24"/>
        </w:rPr>
        <w:t>发包人应视其违约情节分别采取以下处理方法：</w:t>
      </w:r>
    </w:p>
    <w:p>
      <w:pPr>
        <w:spacing w:line="440" w:lineRule="exact"/>
        <w:ind w:firstLine="480" w:firstLineChars="200"/>
        <w:rPr>
          <w:sz w:val="24"/>
        </w:rPr>
      </w:pPr>
      <w:r>
        <w:rPr>
          <w:rFonts w:hint="eastAsia"/>
          <w:sz w:val="24"/>
        </w:rPr>
        <w:t>检测人违反上述约定应承担违约责任，发包人有权向检测人发出书面通知要求其限期改正。当发包人在向检测人发出书面通知的</w:t>
      </w:r>
      <w:r>
        <w:rPr>
          <w:sz w:val="24"/>
        </w:rPr>
        <w:t>14</w:t>
      </w:r>
      <w:r>
        <w:rPr>
          <w:rFonts w:hint="eastAsia"/>
          <w:sz w:val="24"/>
        </w:rPr>
        <w:t>日内未见纠正后，可以向检测人课以专用合同条款中约定的违约金，并可在</w:t>
      </w:r>
      <w:r>
        <w:rPr>
          <w:sz w:val="24"/>
        </w:rPr>
        <w:t>21</w:t>
      </w:r>
      <w:r>
        <w:rPr>
          <w:rFonts w:hint="eastAsia"/>
          <w:sz w:val="24"/>
        </w:rPr>
        <w:t>日内发出第二次通知终止合同。在</w:t>
      </w:r>
      <w:r>
        <w:rPr>
          <w:sz w:val="24"/>
        </w:rPr>
        <w:t>4.1.1.1</w:t>
      </w:r>
      <w:r>
        <w:rPr>
          <w:rFonts w:hint="eastAsia"/>
          <w:sz w:val="24"/>
        </w:rPr>
        <w:t>目或</w:t>
      </w:r>
      <w:r>
        <w:rPr>
          <w:sz w:val="24"/>
        </w:rPr>
        <w:t>4.1.1.3</w:t>
      </w:r>
      <w:r>
        <w:rPr>
          <w:rFonts w:hint="eastAsia"/>
          <w:sz w:val="24"/>
        </w:rPr>
        <w:t>目情形时，发包人可直接发出书面通知立即终止合同。</w:t>
      </w:r>
    </w:p>
    <w:p>
      <w:pPr>
        <w:spacing w:line="440" w:lineRule="exact"/>
        <w:ind w:firstLine="480" w:firstLineChars="200"/>
        <w:rPr>
          <w:sz w:val="24"/>
        </w:rPr>
      </w:pPr>
      <w:r>
        <w:rPr>
          <w:sz w:val="24"/>
        </w:rPr>
        <w:t xml:space="preserve">4.1.2  </w:t>
      </w:r>
      <w:r>
        <w:rPr>
          <w:rFonts w:hint="eastAsia"/>
          <w:sz w:val="24"/>
        </w:rPr>
        <w:t>检测人的违约赔偿责任</w:t>
      </w:r>
    </w:p>
    <w:p>
      <w:pPr>
        <w:spacing w:line="440" w:lineRule="exact"/>
        <w:ind w:firstLine="480" w:firstLineChars="200"/>
        <w:rPr>
          <w:sz w:val="24"/>
          <w:szCs w:val="21"/>
        </w:rPr>
      </w:pPr>
      <w:r>
        <w:rPr>
          <w:rFonts w:hint="eastAsia"/>
          <w:sz w:val="24"/>
          <w:szCs w:val="21"/>
        </w:rPr>
        <w:t>检测人违反</w:t>
      </w:r>
      <w:r>
        <w:rPr>
          <w:rFonts w:hint="eastAsia" w:ascii="宋体"/>
          <w:sz w:val="24"/>
          <w:szCs w:val="21"/>
        </w:rPr>
        <w:t>试验</w:t>
      </w:r>
      <w:r>
        <w:rPr>
          <w:rFonts w:hint="eastAsia"/>
          <w:sz w:val="24"/>
          <w:szCs w:val="21"/>
        </w:rPr>
        <w:t>检测合同的约定并造成发包人的经济损失，应向发包人赔偿，除非专用合同条款另有约定，赔偿金应按下式计算：</w:t>
      </w:r>
    </w:p>
    <w:p>
      <w:pPr>
        <w:spacing w:line="440" w:lineRule="exact"/>
        <w:ind w:firstLine="480" w:firstLineChars="200"/>
        <w:rPr>
          <w:sz w:val="24"/>
          <w:szCs w:val="21"/>
        </w:rPr>
      </w:pPr>
      <w:r>
        <w:rPr>
          <w:rFonts w:hint="eastAsia"/>
          <w:sz w:val="24"/>
          <w:szCs w:val="21"/>
        </w:rPr>
        <w:t>赔偿金 = 发包人直接经济损失所对应的检测费 × 检测人应承担责任的比例</w:t>
      </w:r>
    </w:p>
    <w:p>
      <w:pPr>
        <w:spacing w:line="440" w:lineRule="exact"/>
        <w:ind w:firstLine="480" w:firstLineChars="200"/>
        <w:rPr>
          <w:sz w:val="24"/>
          <w:szCs w:val="21"/>
        </w:rPr>
      </w:pPr>
      <w:r>
        <w:rPr>
          <w:rFonts w:hint="eastAsia"/>
          <w:sz w:val="24"/>
          <w:szCs w:val="21"/>
        </w:rPr>
        <w:t>检测人对由于第三方责任造成的任何经济损失，不承担责任。如果检测人与发包人或第三方对有关经济损失共负责任时，应按责任比例计算赔偿。</w:t>
      </w:r>
    </w:p>
    <w:p>
      <w:pPr>
        <w:spacing w:line="440" w:lineRule="exact"/>
        <w:ind w:firstLine="480" w:firstLineChars="200"/>
        <w:rPr>
          <w:sz w:val="24"/>
          <w:szCs w:val="21"/>
        </w:rPr>
      </w:pPr>
      <w:r>
        <w:rPr>
          <w:rFonts w:hint="eastAsia"/>
          <w:sz w:val="24"/>
          <w:szCs w:val="21"/>
        </w:rPr>
        <w:t>检测人的上述责任赔偿，均应按照本合同条款第</w:t>
      </w:r>
      <w:r>
        <w:rPr>
          <w:sz w:val="24"/>
          <w:szCs w:val="21"/>
        </w:rPr>
        <w:t>4.4</w:t>
      </w:r>
      <w:r>
        <w:rPr>
          <w:rFonts w:hint="eastAsia"/>
          <w:sz w:val="24"/>
          <w:szCs w:val="21"/>
        </w:rPr>
        <w:t>款的约定办理。</w:t>
      </w:r>
    </w:p>
    <w:p>
      <w:pPr>
        <w:spacing w:line="440" w:lineRule="exact"/>
        <w:ind w:firstLine="480" w:firstLineChars="200"/>
        <w:rPr>
          <w:sz w:val="24"/>
          <w:szCs w:val="21"/>
        </w:rPr>
      </w:pPr>
      <w:r>
        <w:rPr>
          <w:sz w:val="24"/>
          <w:szCs w:val="21"/>
        </w:rPr>
        <w:t xml:space="preserve">4.1.3  </w:t>
      </w:r>
      <w:r>
        <w:rPr>
          <w:rFonts w:hint="eastAsia"/>
          <w:sz w:val="24"/>
          <w:szCs w:val="21"/>
        </w:rPr>
        <w:t>检测人对发包人未授权的</w:t>
      </w:r>
      <w:r>
        <w:rPr>
          <w:rFonts w:hint="eastAsia" w:ascii="宋体"/>
          <w:sz w:val="24"/>
          <w:szCs w:val="21"/>
        </w:rPr>
        <w:t>试验</w:t>
      </w:r>
      <w:r>
        <w:rPr>
          <w:rFonts w:hint="eastAsia"/>
          <w:sz w:val="24"/>
          <w:szCs w:val="21"/>
        </w:rPr>
        <w:t>检测服务范围不承担</w:t>
      </w:r>
      <w:r>
        <w:rPr>
          <w:rFonts w:hint="eastAsia" w:ascii="宋体"/>
          <w:sz w:val="24"/>
          <w:szCs w:val="21"/>
        </w:rPr>
        <w:t>试验</w:t>
      </w:r>
      <w:r>
        <w:rPr>
          <w:rFonts w:hint="eastAsia"/>
          <w:sz w:val="24"/>
          <w:szCs w:val="21"/>
        </w:rPr>
        <w:t>检测责任。</w:t>
      </w:r>
    </w:p>
    <w:p>
      <w:pPr>
        <w:pStyle w:val="6"/>
        <w:spacing w:line="440" w:lineRule="exact"/>
        <w:rPr>
          <w:rFonts w:ascii="黑体" w:eastAsia="黑体"/>
          <w:kern w:val="0"/>
          <w:sz w:val="24"/>
          <w:szCs w:val="24"/>
        </w:rPr>
      </w:pPr>
      <w:r>
        <w:rPr>
          <w:rFonts w:ascii="黑体" w:eastAsia="黑体"/>
          <w:kern w:val="0"/>
          <w:sz w:val="24"/>
          <w:szCs w:val="24"/>
        </w:rPr>
        <w:t xml:space="preserve">4.2  </w:t>
      </w:r>
      <w:r>
        <w:rPr>
          <w:rFonts w:hint="eastAsia" w:ascii="黑体" w:eastAsia="黑体"/>
          <w:kern w:val="0"/>
          <w:sz w:val="24"/>
          <w:szCs w:val="24"/>
        </w:rPr>
        <w:t>发包人的违约和赔偿责任</w:t>
      </w:r>
    </w:p>
    <w:p>
      <w:pPr>
        <w:spacing w:line="440" w:lineRule="exact"/>
        <w:ind w:firstLine="480" w:firstLineChars="200"/>
        <w:rPr>
          <w:sz w:val="24"/>
          <w:szCs w:val="21"/>
        </w:rPr>
      </w:pPr>
      <w:r>
        <w:rPr>
          <w:sz w:val="24"/>
          <w:szCs w:val="21"/>
        </w:rPr>
        <w:t xml:space="preserve">4.2.1  </w:t>
      </w:r>
      <w:r>
        <w:rPr>
          <w:rFonts w:hint="eastAsia"/>
          <w:sz w:val="24"/>
          <w:szCs w:val="21"/>
        </w:rPr>
        <w:t>发包人的违约</w:t>
      </w:r>
    </w:p>
    <w:p>
      <w:pPr>
        <w:spacing w:line="440" w:lineRule="exact"/>
        <w:ind w:firstLine="480" w:firstLineChars="200"/>
        <w:rPr>
          <w:sz w:val="24"/>
          <w:szCs w:val="21"/>
        </w:rPr>
      </w:pPr>
      <w:r>
        <w:rPr>
          <w:sz w:val="24"/>
          <w:szCs w:val="21"/>
        </w:rPr>
        <w:t xml:space="preserve">4.2.1.1  </w:t>
      </w:r>
      <w:r>
        <w:rPr>
          <w:rFonts w:hint="eastAsia"/>
          <w:sz w:val="24"/>
          <w:szCs w:val="21"/>
        </w:rPr>
        <w:t>发包人在合同约定的期限内，未向检测人支付到期应付的款项。</w:t>
      </w:r>
    </w:p>
    <w:p>
      <w:pPr>
        <w:spacing w:line="440" w:lineRule="exact"/>
        <w:ind w:firstLine="480" w:firstLineChars="200"/>
        <w:rPr>
          <w:sz w:val="24"/>
          <w:szCs w:val="21"/>
        </w:rPr>
      </w:pPr>
      <w:r>
        <w:rPr>
          <w:sz w:val="24"/>
          <w:szCs w:val="21"/>
        </w:rPr>
        <w:t xml:space="preserve">4.2.1.2  </w:t>
      </w:r>
      <w:r>
        <w:rPr>
          <w:rFonts w:hint="eastAsia"/>
          <w:sz w:val="24"/>
          <w:szCs w:val="21"/>
        </w:rPr>
        <w:t>发包人未按合同约定履行其他应尽义务。</w:t>
      </w:r>
    </w:p>
    <w:p>
      <w:pPr>
        <w:spacing w:line="440" w:lineRule="exact"/>
        <w:ind w:firstLine="480" w:firstLineChars="200"/>
        <w:rPr>
          <w:sz w:val="24"/>
          <w:szCs w:val="21"/>
        </w:rPr>
      </w:pPr>
      <w:r>
        <w:rPr>
          <w:rFonts w:hint="eastAsia"/>
          <w:sz w:val="24"/>
          <w:szCs w:val="21"/>
        </w:rPr>
        <w:t>发包人违反上述约定应承担违约责任，并按相关合同条款约定承担相应的费用。</w:t>
      </w:r>
    </w:p>
    <w:p>
      <w:pPr>
        <w:spacing w:line="440" w:lineRule="exact"/>
        <w:ind w:firstLine="480" w:firstLineChars="200"/>
        <w:rPr>
          <w:sz w:val="24"/>
          <w:szCs w:val="21"/>
        </w:rPr>
      </w:pPr>
      <w:r>
        <w:rPr>
          <w:sz w:val="24"/>
          <w:szCs w:val="21"/>
        </w:rPr>
        <w:t xml:space="preserve">4.2.2  </w:t>
      </w:r>
      <w:r>
        <w:rPr>
          <w:rFonts w:hint="eastAsia"/>
          <w:sz w:val="24"/>
          <w:szCs w:val="21"/>
        </w:rPr>
        <w:t>发包人的赔偿责任</w:t>
      </w:r>
    </w:p>
    <w:p>
      <w:pPr>
        <w:spacing w:line="440" w:lineRule="exact"/>
        <w:ind w:firstLine="480" w:firstLineChars="200"/>
        <w:rPr>
          <w:sz w:val="24"/>
          <w:szCs w:val="21"/>
        </w:rPr>
      </w:pPr>
      <w:r>
        <w:rPr>
          <w:rFonts w:hint="eastAsia"/>
          <w:sz w:val="24"/>
          <w:szCs w:val="21"/>
        </w:rPr>
        <w:t>发包人违反</w:t>
      </w:r>
      <w:r>
        <w:rPr>
          <w:rFonts w:hint="eastAsia" w:ascii="宋体"/>
          <w:sz w:val="24"/>
          <w:szCs w:val="21"/>
        </w:rPr>
        <w:t>试验</w:t>
      </w:r>
      <w:r>
        <w:rPr>
          <w:rFonts w:hint="eastAsia"/>
          <w:sz w:val="24"/>
          <w:szCs w:val="21"/>
        </w:rPr>
        <w:t>检测合同的约定并造成检测人的经济损失，应向检测人赔偿，除非专用合同条款另有约定，发包人应据实赔偿检测人的直接经济损失。</w:t>
      </w:r>
    </w:p>
    <w:p>
      <w:pPr>
        <w:pStyle w:val="6"/>
        <w:spacing w:line="440" w:lineRule="exact"/>
        <w:rPr>
          <w:rFonts w:ascii="黑体" w:eastAsia="黑体"/>
          <w:kern w:val="0"/>
          <w:sz w:val="24"/>
          <w:szCs w:val="24"/>
        </w:rPr>
      </w:pPr>
      <w:r>
        <w:rPr>
          <w:rFonts w:ascii="黑体" w:eastAsia="黑体"/>
          <w:kern w:val="0"/>
          <w:sz w:val="24"/>
          <w:szCs w:val="24"/>
        </w:rPr>
        <w:t xml:space="preserve">4.3  </w:t>
      </w:r>
      <w:r>
        <w:rPr>
          <w:rFonts w:hint="eastAsia" w:ascii="黑体" w:eastAsia="黑体"/>
          <w:kern w:val="0"/>
          <w:sz w:val="24"/>
          <w:szCs w:val="24"/>
        </w:rPr>
        <w:t>赔偿责任的期限</w:t>
      </w:r>
    </w:p>
    <w:p>
      <w:pPr>
        <w:spacing w:line="440" w:lineRule="exact"/>
        <w:ind w:firstLine="480" w:firstLineChars="200"/>
        <w:rPr>
          <w:sz w:val="24"/>
          <w:szCs w:val="21"/>
        </w:rPr>
      </w:pPr>
      <w:r>
        <w:rPr>
          <w:rFonts w:hint="eastAsia"/>
          <w:sz w:val="24"/>
          <w:szCs w:val="21"/>
        </w:rPr>
        <w:t>发包人或检测人任何一方向另一方要求的赔偿，都应在赔偿事件发生后的</w:t>
      </w:r>
      <w:r>
        <w:rPr>
          <w:sz w:val="24"/>
          <w:szCs w:val="21"/>
        </w:rPr>
        <w:t>28</w:t>
      </w:r>
      <w:r>
        <w:rPr>
          <w:rFonts w:hint="eastAsia"/>
          <w:sz w:val="24"/>
          <w:szCs w:val="21"/>
        </w:rPr>
        <w:t>日之内以书面形式提出索赔。如果该事件具有持续性，则应在事件首次发生后</w:t>
      </w:r>
      <w:r>
        <w:rPr>
          <w:sz w:val="24"/>
          <w:szCs w:val="21"/>
        </w:rPr>
        <w:t>7</w:t>
      </w:r>
      <w:r>
        <w:rPr>
          <w:rFonts w:hint="eastAsia"/>
          <w:sz w:val="24"/>
          <w:szCs w:val="21"/>
        </w:rPr>
        <w:t>日之内提出索赔意向，并每隔</w:t>
      </w:r>
      <w:r>
        <w:rPr>
          <w:sz w:val="24"/>
          <w:szCs w:val="21"/>
        </w:rPr>
        <w:t>7</w:t>
      </w:r>
      <w:r>
        <w:rPr>
          <w:rFonts w:hint="eastAsia"/>
          <w:sz w:val="24"/>
          <w:szCs w:val="21"/>
        </w:rPr>
        <w:t>日提供一次该事件仍在持续发展的证明材料，直至该事件结束后</w:t>
      </w:r>
      <w:r>
        <w:rPr>
          <w:sz w:val="24"/>
          <w:szCs w:val="21"/>
        </w:rPr>
        <w:t>28</w:t>
      </w:r>
      <w:r>
        <w:rPr>
          <w:rFonts w:hint="eastAsia"/>
          <w:sz w:val="24"/>
          <w:szCs w:val="21"/>
        </w:rPr>
        <w:t>日之内提出正式的索赔文件。无论是发包人还是检测人，逾期未提出书面索赔意向书，则失去索赔权利。</w:t>
      </w:r>
    </w:p>
    <w:p>
      <w:pPr>
        <w:pStyle w:val="6"/>
        <w:spacing w:line="440" w:lineRule="exact"/>
        <w:rPr>
          <w:rFonts w:ascii="黑体" w:eastAsia="黑体"/>
          <w:kern w:val="0"/>
          <w:sz w:val="24"/>
          <w:szCs w:val="24"/>
        </w:rPr>
      </w:pPr>
      <w:r>
        <w:rPr>
          <w:rFonts w:ascii="黑体" w:eastAsia="黑体"/>
          <w:kern w:val="0"/>
          <w:sz w:val="24"/>
          <w:szCs w:val="24"/>
        </w:rPr>
        <w:t xml:space="preserve">4.4  </w:t>
      </w:r>
      <w:r>
        <w:rPr>
          <w:rFonts w:hint="eastAsia" w:ascii="黑体" w:eastAsia="黑体"/>
          <w:kern w:val="0"/>
          <w:sz w:val="24"/>
          <w:szCs w:val="24"/>
        </w:rPr>
        <w:t>赔偿的限额</w:t>
      </w:r>
    </w:p>
    <w:p>
      <w:pPr>
        <w:spacing w:line="440" w:lineRule="exact"/>
        <w:ind w:firstLine="480" w:firstLineChars="200"/>
        <w:rPr>
          <w:sz w:val="24"/>
          <w:szCs w:val="21"/>
        </w:rPr>
      </w:pPr>
      <w:r>
        <w:rPr>
          <w:rFonts w:hint="eastAsia"/>
          <w:sz w:val="24"/>
          <w:szCs w:val="21"/>
        </w:rPr>
        <w:t>鉴于双方在本条款中，约定了任何一方向另一方依据本合同条款第</w:t>
      </w:r>
      <w:r>
        <w:rPr>
          <w:sz w:val="24"/>
          <w:szCs w:val="21"/>
        </w:rPr>
        <w:t>4.1</w:t>
      </w:r>
      <w:r>
        <w:rPr>
          <w:rFonts w:hint="eastAsia"/>
          <w:sz w:val="24"/>
          <w:szCs w:val="21"/>
        </w:rPr>
        <w:t>款和第</w:t>
      </w:r>
      <w:r>
        <w:rPr>
          <w:sz w:val="24"/>
          <w:szCs w:val="21"/>
        </w:rPr>
        <w:t>4.2</w:t>
      </w:r>
      <w:r>
        <w:rPr>
          <w:rFonts w:hint="eastAsia"/>
          <w:sz w:val="24"/>
          <w:szCs w:val="21"/>
        </w:rPr>
        <w:t>款支付赔偿的最高限额，除非专用合同条款另行约定，双方在此一致同意放弃超过该限额的剩余赔偿要求。但本合同条款其他条款约定的补偿和由于任何一方故意违约而引起的索赔，不受该限额的限制。</w:t>
      </w:r>
    </w:p>
    <w:p>
      <w:pPr>
        <w:spacing w:line="440" w:lineRule="exact"/>
        <w:ind w:firstLine="480" w:firstLineChars="200"/>
        <w:rPr>
          <w:sz w:val="24"/>
          <w:szCs w:val="21"/>
        </w:rPr>
      </w:pPr>
      <w:r>
        <w:rPr>
          <w:rFonts w:hint="eastAsia"/>
          <w:sz w:val="24"/>
          <w:szCs w:val="21"/>
        </w:rPr>
        <w:t>检测人的累计赔偿限额为</w:t>
      </w:r>
      <w:r>
        <w:rPr>
          <w:rFonts w:hint="eastAsia" w:ascii="宋体"/>
          <w:sz w:val="24"/>
          <w:szCs w:val="21"/>
        </w:rPr>
        <w:t>试验</w:t>
      </w:r>
      <w:r>
        <w:rPr>
          <w:rFonts w:hint="eastAsia"/>
          <w:sz w:val="24"/>
          <w:szCs w:val="21"/>
        </w:rPr>
        <w:t>检测服务费总额的30%，当达到此限额时，发包人在按规定报备后有权单方面终止</w:t>
      </w:r>
      <w:r>
        <w:rPr>
          <w:rFonts w:hint="eastAsia" w:ascii="宋体"/>
          <w:sz w:val="24"/>
          <w:szCs w:val="21"/>
        </w:rPr>
        <w:t>试验</w:t>
      </w:r>
      <w:r>
        <w:rPr>
          <w:rFonts w:hint="eastAsia"/>
          <w:sz w:val="24"/>
          <w:szCs w:val="21"/>
        </w:rPr>
        <w:t>检测合同，没收检测人的履约担保。</w:t>
      </w:r>
    </w:p>
    <w:p>
      <w:pPr>
        <w:spacing w:line="440" w:lineRule="exact"/>
        <w:ind w:firstLine="480" w:firstLineChars="200"/>
        <w:rPr>
          <w:sz w:val="24"/>
          <w:szCs w:val="21"/>
        </w:rPr>
      </w:pPr>
      <w:r>
        <w:rPr>
          <w:rFonts w:hint="eastAsia"/>
          <w:sz w:val="24"/>
          <w:szCs w:val="21"/>
        </w:rPr>
        <w:t>发包人赔偿检测人的直接经济损失的累计限额为</w:t>
      </w:r>
      <w:r>
        <w:rPr>
          <w:rFonts w:hint="eastAsia" w:ascii="宋体"/>
          <w:sz w:val="24"/>
          <w:szCs w:val="21"/>
        </w:rPr>
        <w:t>试验</w:t>
      </w:r>
      <w:r>
        <w:rPr>
          <w:rFonts w:hint="eastAsia"/>
          <w:sz w:val="24"/>
          <w:szCs w:val="21"/>
        </w:rPr>
        <w:t>检测服务费总额。</w:t>
      </w:r>
    </w:p>
    <w:p>
      <w:pPr>
        <w:pStyle w:val="7"/>
        <w:spacing w:before="120" w:after="120" w:line="440" w:lineRule="exact"/>
        <w:jc w:val="left"/>
        <w:rPr>
          <w:rFonts w:ascii="黑体" w:eastAsia="黑体"/>
          <w:kern w:val="0"/>
          <w:sz w:val="24"/>
          <w:szCs w:val="24"/>
        </w:rPr>
      </w:pPr>
      <w:r>
        <w:rPr>
          <w:rFonts w:ascii="黑体" w:eastAsia="黑体"/>
          <w:kern w:val="0"/>
          <w:sz w:val="24"/>
          <w:szCs w:val="24"/>
        </w:rPr>
        <w:t xml:space="preserve">4.5  </w:t>
      </w:r>
      <w:r>
        <w:rPr>
          <w:rFonts w:hint="eastAsia" w:ascii="黑体" w:eastAsia="黑体"/>
          <w:kern w:val="0"/>
          <w:sz w:val="24"/>
          <w:szCs w:val="24"/>
        </w:rPr>
        <w:t>保障</w:t>
      </w:r>
    </w:p>
    <w:p>
      <w:pPr>
        <w:spacing w:line="440" w:lineRule="exact"/>
        <w:ind w:firstLine="480" w:firstLineChars="200"/>
        <w:rPr>
          <w:sz w:val="24"/>
          <w:szCs w:val="21"/>
        </w:rPr>
      </w:pPr>
      <w:r>
        <w:rPr>
          <w:sz w:val="24"/>
          <w:szCs w:val="21"/>
        </w:rPr>
        <w:t xml:space="preserve">4.5.1  </w:t>
      </w:r>
      <w:r>
        <w:rPr>
          <w:rFonts w:hint="eastAsia"/>
          <w:sz w:val="24"/>
          <w:szCs w:val="21"/>
        </w:rPr>
        <w:t>在检测人不违反有关法律、法规和合同约定的前提下，发包人应保障检测人免受因履行本</w:t>
      </w:r>
      <w:r>
        <w:rPr>
          <w:rFonts w:hint="eastAsia" w:ascii="宋体"/>
          <w:sz w:val="24"/>
          <w:szCs w:val="21"/>
        </w:rPr>
        <w:t>试验</w:t>
      </w:r>
      <w:r>
        <w:rPr>
          <w:rFonts w:hint="eastAsia"/>
          <w:sz w:val="24"/>
          <w:szCs w:val="21"/>
        </w:rPr>
        <w:t>检测合同而引起的外界索赔或干扰。</w:t>
      </w:r>
    </w:p>
    <w:p>
      <w:pPr>
        <w:spacing w:line="440" w:lineRule="exact"/>
        <w:ind w:firstLine="480" w:firstLineChars="200"/>
        <w:rPr>
          <w:sz w:val="24"/>
          <w:szCs w:val="21"/>
        </w:rPr>
      </w:pPr>
      <w:r>
        <w:rPr>
          <w:sz w:val="24"/>
          <w:szCs w:val="21"/>
        </w:rPr>
        <w:t xml:space="preserve">4.5.2  </w:t>
      </w:r>
      <w:r>
        <w:rPr>
          <w:rFonts w:hint="eastAsia"/>
          <w:sz w:val="24"/>
          <w:szCs w:val="21"/>
        </w:rPr>
        <w:t>检测人在签订</w:t>
      </w:r>
      <w:r>
        <w:rPr>
          <w:rFonts w:hint="eastAsia" w:ascii="宋体"/>
          <w:sz w:val="24"/>
          <w:szCs w:val="21"/>
        </w:rPr>
        <w:t>试验</w:t>
      </w:r>
      <w:r>
        <w:rPr>
          <w:rFonts w:hint="eastAsia"/>
          <w:sz w:val="24"/>
          <w:szCs w:val="21"/>
        </w:rPr>
        <w:t>检测合同协议书时，应按照发包人认可的形式向发包人递交履约保函或履约保证金。如果检测人无正当理由全部或部分不履行本</w:t>
      </w:r>
      <w:r>
        <w:rPr>
          <w:rFonts w:hint="eastAsia" w:ascii="宋体"/>
          <w:sz w:val="24"/>
          <w:szCs w:val="21"/>
        </w:rPr>
        <w:t>试验</w:t>
      </w:r>
      <w:r>
        <w:rPr>
          <w:rFonts w:hint="eastAsia"/>
          <w:sz w:val="24"/>
          <w:szCs w:val="21"/>
        </w:rPr>
        <w:t>检测合同时，发包人有权根据具体情况没收全部或部分履约担保。发包人应当同时向检测人提供</w:t>
      </w:r>
      <w:r>
        <w:rPr>
          <w:rFonts w:hint="eastAsia" w:ascii="宋体"/>
          <w:sz w:val="24"/>
          <w:szCs w:val="21"/>
        </w:rPr>
        <w:t>试验</w:t>
      </w:r>
      <w:r>
        <w:rPr>
          <w:rFonts w:hint="eastAsia"/>
          <w:sz w:val="24"/>
          <w:szCs w:val="21"/>
        </w:rPr>
        <w:t>检测服务费支付担保。</w:t>
      </w:r>
    </w:p>
    <w:p>
      <w:pPr>
        <w:spacing w:line="440" w:lineRule="exact"/>
        <w:ind w:firstLine="480" w:firstLineChars="200"/>
        <w:rPr>
          <w:sz w:val="24"/>
          <w:szCs w:val="21"/>
        </w:rPr>
      </w:pPr>
      <w:r>
        <w:rPr>
          <w:sz w:val="24"/>
          <w:szCs w:val="21"/>
        </w:rPr>
        <w:t xml:space="preserve">4.5.3  </w:t>
      </w:r>
      <w:r>
        <w:rPr>
          <w:rFonts w:hint="eastAsia"/>
          <w:sz w:val="24"/>
          <w:szCs w:val="21"/>
        </w:rPr>
        <w:t>检测人完成了所有检测任务，提交试验检测报告并通过了发包人验收后的14日</w:t>
      </w:r>
      <w:r>
        <w:rPr>
          <w:sz w:val="24"/>
          <w:szCs w:val="21"/>
        </w:rPr>
        <w:t>内</w:t>
      </w:r>
      <w:r>
        <w:rPr>
          <w:rFonts w:hint="eastAsia"/>
          <w:sz w:val="24"/>
          <w:szCs w:val="21"/>
        </w:rPr>
        <w:t>，</w:t>
      </w:r>
      <w:r>
        <w:rPr>
          <w:sz w:val="24"/>
          <w:szCs w:val="21"/>
        </w:rPr>
        <w:t>发包人</w:t>
      </w:r>
      <w:r>
        <w:rPr>
          <w:rFonts w:hint="eastAsia"/>
          <w:sz w:val="24"/>
          <w:szCs w:val="21"/>
        </w:rPr>
        <w:t>向检测人返还履约担保。</w:t>
      </w:r>
    </w:p>
    <w:p>
      <w:pPr>
        <w:pStyle w:val="7"/>
        <w:spacing w:before="120" w:after="120" w:line="440" w:lineRule="exact"/>
        <w:jc w:val="left"/>
        <w:rPr>
          <w:rFonts w:ascii="黑体" w:eastAsia="黑体"/>
          <w:kern w:val="0"/>
          <w:sz w:val="24"/>
          <w:szCs w:val="24"/>
        </w:rPr>
      </w:pPr>
      <w:r>
        <w:rPr>
          <w:rFonts w:ascii="黑体" w:eastAsia="黑体"/>
          <w:kern w:val="0"/>
          <w:sz w:val="24"/>
          <w:szCs w:val="24"/>
        </w:rPr>
        <w:t xml:space="preserve">4.6  </w:t>
      </w:r>
      <w:r>
        <w:rPr>
          <w:rFonts w:hint="eastAsia" w:ascii="黑体" w:eastAsia="黑体"/>
          <w:kern w:val="0"/>
          <w:sz w:val="24"/>
          <w:szCs w:val="24"/>
        </w:rPr>
        <w:t>保险</w:t>
      </w:r>
    </w:p>
    <w:p>
      <w:pPr>
        <w:spacing w:line="440" w:lineRule="exact"/>
        <w:ind w:firstLine="480" w:firstLineChars="200"/>
        <w:rPr>
          <w:sz w:val="24"/>
          <w:szCs w:val="21"/>
        </w:rPr>
      </w:pPr>
      <w:r>
        <w:rPr>
          <w:rFonts w:hint="eastAsia"/>
          <w:sz w:val="24"/>
          <w:szCs w:val="21"/>
        </w:rPr>
        <w:t>检测人应在试验检测服务期内，自费办理本项目试验检测人员的人身和自备财产的有关保险，保险时间应随服务时间的延长而顺延，并在出险后自行办理索赔。如果检测人不办理上述保险，则应对有关风险及后果自负其责。</w:t>
      </w:r>
    </w:p>
    <w:p>
      <w:pPr>
        <w:spacing w:before="360" w:after="240" w:line="440" w:lineRule="exact"/>
        <w:jc w:val="left"/>
        <w:outlineLvl w:val="2"/>
        <w:rPr>
          <w:rFonts w:ascii="黑体" w:eastAsia="黑体"/>
          <w:b/>
          <w:bCs/>
          <w:sz w:val="24"/>
        </w:rPr>
      </w:pPr>
      <w:bookmarkStart w:id="29" w:name="_Toc27819"/>
      <w:bookmarkStart w:id="30" w:name="_Toc476752036"/>
      <w:r>
        <w:rPr>
          <w:rFonts w:hint="eastAsia" w:ascii="黑体" w:eastAsia="黑体"/>
          <w:b/>
          <w:bCs/>
          <w:sz w:val="24"/>
        </w:rPr>
        <w:t>5．</w:t>
      </w:r>
      <w:r>
        <w:rPr>
          <w:rFonts w:hint="eastAsia" w:ascii="黑体" w:eastAsia="黑体"/>
          <w:bCs/>
          <w:sz w:val="24"/>
        </w:rPr>
        <w:t>试验检测合同的生效、终止、变更、暂停与解除</w:t>
      </w:r>
      <w:bookmarkEnd w:id="29"/>
      <w:bookmarkEnd w:id="30"/>
    </w:p>
    <w:p>
      <w:pPr>
        <w:pStyle w:val="6"/>
        <w:spacing w:line="440" w:lineRule="exact"/>
        <w:rPr>
          <w:rFonts w:ascii="黑体" w:eastAsia="黑体"/>
          <w:kern w:val="0"/>
          <w:sz w:val="24"/>
          <w:szCs w:val="24"/>
        </w:rPr>
      </w:pPr>
      <w:r>
        <w:rPr>
          <w:rFonts w:ascii="黑体" w:eastAsia="黑体"/>
          <w:kern w:val="0"/>
          <w:sz w:val="24"/>
          <w:szCs w:val="24"/>
        </w:rPr>
        <w:t xml:space="preserve">5.1  </w:t>
      </w:r>
      <w:r>
        <w:rPr>
          <w:rFonts w:hint="eastAsia" w:ascii="黑体" w:eastAsia="黑体"/>
          <w:kern w:val="0"/>
          <w:sz w:val="24"/>
          <w:szCs w:val="24"/>
        </w:rPr>
        <w:t>试验检测合同协议书的生效</w:t>
      </w:r>
    </w:p>
    <w:p>
      <w:pPr>
        <w:spacing w:line="440" w:lineRule="exact"/>
        <w:ind w:firstLine="480" w:firstLineChars="200"/>
        <w:rPr>
          <w:sz w:val="24"/>
          <w:szCs w:val="21"/>
        </w:rPr>
      </w:pPr>
      <w:r>
        <w:rPr>
          <w:rFonts w:hint="eastAsia"/>
          <w:sz w:val="24"/>
          <w:szCs w:val="21"/>
        </w:rPr>
        <w:t>试验检测合同协议书生效的时间，以双方签署的协议书上约定的时间为准。</w:t>
      </w:r>
    </w:p>
    <w:p>
      <w:pPr>
        <w:pStyle w:val="6"/>
        <w:spacing w:line="440" w:lineRule="exact"/>
        <w:rPr>
          <w:rFonts w:ascii="黑体" w:eastAsia="黑体"/>
          <w:kern w:val="0"/>
          <w:sz w:val="24"/>
          <w:szCs w:val="24"/>
        </w:rPr>
      </w:pPr>
      <w:r>
        <w:rPr>
          <w:rFonts w:ascii="黑体" w:eastAsia="黑体"/>
          <w:kern w:val="0"/>
          <w:sz w:val="24"/>
          <w:szCs w:val="24"/>
        </w:rPr>
        <w:t xml:space="preserve">5.2 </w:t>
      </w:r>
      <w:r>
        <w:rPr>
          <w:rFonts w:hint="eastAsia" w:ascii="黑体" w:eastAsia="黑体"/>
          <w:kern w:val="0"/>
          <w:sz w:val="24"/>
          <w:szCs w:val="24"/>
        </w:rPr>
        <w:t xml:space="preserve"> 试验检测服务的时间和期限</w:t>
      </w:r>
    </w:p>
    <w:p>
      <w:pPr>
        <w:spacing w:line="440" w:lineRule="exact"/>
        <w:ind w:firstLine="480" w:firstLineChars="200"/>
        <w:rPr>
          <w:sz w:val="24"/>
          <w:szCs w:val="21"/>
        </w:rPr>
      </w:pPr>
      <w:r>
        <w:rPr>
          <w:rFonts w:hint="eastAsia"/>
          <w:sz w:val="24"/>
          <w:szCs w:val="21"/>
        </w:rPr>
        <w:t>检测人必须按照试验检测合同约定的时间和有关期限履行和完成试验检测服务。如果非检测人的原因，致使试验检测服务时间需要延长，可由双方通过协商，另行签订补充协议。</w:t>
      </w:r>
    </w:p>
    <w:p>
      <w:pPr>
        <w:pStyle w:val="6"/>
        <w:spacing w:line="440" w:lineRule="exact"/>
        <w:rPr>
          <w:rFonts w:ascii="黑体" w:eastAsia="黑体"/>
          <w:kern w:val="0"/>
          <w:sz w:val="24"/>
          <w:szCs w:val="24"/>
        </w:rPr>
      </w:pPr>
      <w:r>
        <w:rPr>
          <w:rFonts w:ascii="黑体" w:eastAsia="黑体"/>
          <w:kern w:val="0"/>
          <w:sz w:val="24"/>
          <w:szCs w:val="24"/>
        </w:rPr>
        <w:t xml:space="preserve">5.3 </w:t>
      </w:r>
      <w:r>
        <w:rPr>
          <w:rFonts w:hint="eastAsia" w:ascii="黑体" w:eastAsia="黑体"/>
          <w:kern w:val="0"/>
          <w:sz w:val="24"/>
          <w:szCs w:val="24"/>
        </w:rPr>
        <w:t xml:space="preserve"> 试验检测合同的终止</w:t>
      </w:r>
    </w:p>
    <w:p>
      <w:pPr>
        <w:spacing w:line="440" w:lineRule="exact"/>
        <w:ind w:firstLine="480" w:firstLineChars="200"/>
        <w:rPr>
          <w:sz w:val="24"/>
          <w:szCs w:val="21"/>
        </w:rPr>
      </w:pPr>
      <w:r>
        <w:rPr>
          <w:rFonts w:hint="eastAsia"/>
          <w:sz w:val="24"/>
          <w:szCs w:val="21"/>
        </w:rPr>
        <w:t>试验检测合同终止和失效的时间，按双方签署的协议书上注明的方式确定。合同协议的终止并不影响双方应有的权利和应承担的责任。</w:t>
      </w:r>
    </w:p>
    <w:p>
      <w:pPr>
        <w:pStyle w:val="6"/>
        <w:spacing w:line="440" w:lineRule="exact"/>
        <w:rPr>
          <w:rFonts w:ascii="黑体" w:eastAsia="黑体"/>
          <w:kern w:val="0"/>
          <w:sz w:val="24"/>
          <w:szCs w:val="24"/>
        </w:rPr>
      </w:pPr>
      <w:r>
        <w:rPr>
          <w:rFonts w:ascii="黑体" w:eastAsia="黑体"/>
          <w:kern w:val="0"/>
          <w:sz w:val="24"/>
          <w:szCs w:val="24"/>
        </w:rPr>
        <w:t xml:space="preserve">5.4  </w:t>
      </w:r>
      <w:r>
        <w:rPr>
          <w:rFonts w:hint="eastAsia" w:ascii="黑体" w:eastAsia="黑体"/>
          <w:kern w:val="0"/>
          <w:sz w:val="24"/>
          <w:szCs w:val="24"/>
        </w:rPr>
        <w:t>试验检测合同的变更</w:t>
      </w:r>
    </w:p>
    <w:p>
      <w:pPr>
        <w:spacing w:line="440" w:lineRule="exact"/>
        <w:ind w:firstLine="480" w:firstLineChars="200"/>
        <w:rPr>
          <w:sz w:val="24"/>
          <w:szCs w:val="21"/>
        </w:rPr>
      </w:pPr>
      <w:r>
        <w:rPr>
          <w:sz w:val="24"/>
          <w:szCs w:val="21"/>
        </w:rPr>
        <w:t xml:space="preserve">5.4.1  </w:t>
      </w:r>
      <w:r>
        <w:rPr>
          <w:rFonts w:hint="eastAsia"/>
          <w:sz w:val="24"/>
          <w:szCs w:val="21"/>
        </w:rPr>
        <w:t>任何一方提出申请并经双方书面同意后，可对本试验检测合同进行变更。</w:t>
      </w:r>
    </w:p>
    <w:p>
      <w:pPr>
        <w:spacing w:line="440" w:lineRule="exact"/>
        <w:ind w:firstLine="480" w:firstLineChars="200"/>
        <w:rPr>
          <w:sz w:val="24"/>
          <w:szCs w:val="21"/>
        </w:rPr>
      </w:pPr>
      <w:r>
        <w:rPr>
          <w:sz w:val="24"/>
          <w:szCs w:val="21"/>
        </w:rPr>
        <w:t xml:space="preserve">5.4.2  </w:t>
      </w:r>
      <w:r>
        <w:rPr>
          <w:rFonts w:hint="eastAsia"/>
          <w:sz w:val="24"/>
          <w:szCs w:val="21"/>
        </w:rPr>
        <w:t>发包人可书面要求改变本合同条款第</w:t>
      </w:r>
      <w:r>
        <w:rPr>
          <w:sz w:val="24"/>
          <w:szCs w:val="21"/>
        </w:rPr>
        <w:t>2.1</w:t>
      </w:r>
      <w:r>
        <w:rPr>
          <w:rFonts w:hint="eastAsia"/>
          <w:sz w:val="24"/>
          <w:szCs w:val="21"/>
        </w:rPr>
        <w:t>款和试验检测合同约定的试验检测服务的形式、范围与内容，但必须在双方协商一致的基础上，按照本试验检测合同的约定进行变更。上述变更导致增加或减少的试验检测服务工作量，其有关的试验检测费用和服务时间亦应做相应的调整。</w:t>
      </w:r>
    </w:p>
    <w:p>
      <w:pPr>
        <w:spacing w:line="440" w:lineRule="exact"/>
        <w:ind w:firstLine="480" w:firstLineChars="200"/>
        <w:rPr>
          <w:sz w:val="24"/>
          <w:szCs w:val="21"/>
        </w:rPr>
      </w:pPr>
      <w:r>
        <w:rPr>
          <w:sz w:val="24"/>
          <w:szCs w:val="21"/>
        </w:rPr>
        <w:t xml:space="preserve">5.4.3  </w:t>
      </w:r>
      <w:r>
        <w:rPr>
          <w:rFonts w:hint="eastAsia"/>
          <w:sz w:val="24"/>
          <w:szCs w:val="21"/>
        </w:rPr>
        <w:t>因发包人或第三方的责任，阻碍或延误了检测人履行试验检测服务，检测人应及时将该情况与其可能产生的影响书面通知发包人，如有必要，在双方协商一致的基础上对试验检测合同进行相应的变更。上述情况导致增加的试验检测服务工作量或工作时间，其费用按专用合同条款约定进行调整，检测人完成相应服务的时间亦应予以延长。</w:t>
      </w:r>
    </w:p>
    <w:p>
      <w:pPr>
        <w:spacing w:line="440" w:lineRule="exact"/>
        <w:ind w:firstLine="480" w:firstLineChars="200"/>
        <w:rPr>
          <w:sz w:val="24"/>
          <w:szCs w:val="21"/>
        </w:rPr>
      </w:pPr>
      <w:r>
        <w:rPr>
          <w:sz w:val="24"/>
          <w:szCs w:val="21"/>
        </w:rPr>
        <w:t xml:space="preserve">5.4.4  </w:t>
      </w:r>
      <w:r>
        <w:rPr>
          <w:rFonts w:hint="eastAsia"/>
          <w:sz w:val="24"/>
          <w:szCs w:val="21"/>
        </w:rPr>
        <w:t>在签订本试验检测合同后，因物价变动等因素而引起试验检测服务费用的变化，发包人应按专用合同条款的约定进行调整。</w:t>
      </w:r>
    </w:p>
    <w:p>
      <w:pPr>
        <w:spacing w:line="440" w:lineRule="exact"/>
        <w:ind w:firstLine="480" w:firstLineChars="200"/>
        <w:rPr>
          <w:sz w:val="24"/>
          <w:szCs w:val="21"/>
        </w:rPr>
      </w:pPr>
      <w:r>
        <w:rPr>
          <w:sz w:val="24"/>
          <w:szCs w:val="21"/>
        </w:rPr>
        <w:t xml:space="preserve">5.4.5  </w:t>
      </w:r>
      <w:r>
        <w:rPr>
          <w:rFonts w:hint="eastAsia"/>
          <w:sz w:val="24"/>
          <w:szCs w:val="21"/>
        </w:rPr>
        <w:t>在签订本试验检测合同后，因国家或地方政府的法律、法规变动而引起试验检测服务费用的增加或服务时间的延长，发包人应按专用合同条款约定进行调整。</w:t>
      </w:r>
    </w:p>
    <w:p>
      <w:pPr>
        <w:pStyle w:val="6"/>
        <w:spacing w:line="440" w:lineRule="exact"/>
        <w:rPr>
          <w:rFonts w:ascii="黑体" w:eastAsia="黑体"/>
          <w:kern w:val="0"/>
          <w:sz w:val="24"/>
          <w:szCs w:val="24"/>
        </w:rPr>
      </w:pPr>
      <w:r>
        <w:rPr>
          <w:rFonts w:ascii="黑体" w:eastAsia="黑体"/>
          <w:kern w:val="0"/>
          <w:sz w:val="24"/>
          <w:szCs w:val="24"/>
        </w:rPr>
        <w:t xml:space="preserve">5.5  </w:t>
      </w:r>
      <w:r>
        <w:rPr>
          <w:rFonts w:hint="eastAsia" w:ascii="黑体" w:eastAsia="黑体"/>
          <w:kern w:val="0"/>
          <w:sz w:val="24"/>
          <w:szCs w:val="24"/>
        </w:rPr>
        <w:t>试验检测合同的暂停与解除</w:t>
      </w:r>
    </w:p>
    <w:p>
      <w:pPr>
        <w:spacing w:line="430" w:lineRule="exact"/>
        <w:ind w:firstLine="480" w:firstLineChars="200"/>
        <w:rPr>
          <w:sz w:val="24"/>
          <w:szCs w:val="21"/>
        </w:rPr>
      </w:pPr>
      <w:r>
        <w:rPr>
          <w:sz w:val="24"/>
          <w:szCs w:val="21"/>
        </w:rPr>
        <w:t xml:space="preserve">5.5.1  </w:t>
      </w:r>
      <w:r>
        <w:rPr>
          <w:rFonts w:hint="eastAsia"/>
          <w:sz w:val="24"/>
          <w:szCs w:val="21"/>
        </w:rPr>
        <w:t>出现根据本试验检测合同的约定不应由检测人负责的情况，且该情况已使检测人不能继续履行全部或部分试验检测服务时，检测人应立即书面通知发包人。并且：</w:t>
      </w:r>
    </w:p>
    <w:p>
      <w:pPr>
        <w:spacing w:line="430" w:lineRule="exact"/>
        <w:ind w:firstLine="480" w:firstLineChars="200"/>
        <w:rPr>
          <w:sz w:val="24"/>
          <w:szCs w:val="21"/>
        </w:rPr>
      </w:pPr>
      <w:r>
        <w:rPr>
          <w:sz w:val="24"/>
          <w:szCs w:val="21"/>
        </w:rPr>
        <w:t xml:space="preserve">5.5.1.1  </w:t>
      </w:r>
      <w:r>
        <w:rPr>
          <w:rFonts w:hint="eastAsia"/>
          <w:sz w:val="24"/>
          <w:szCs w:val="21"/>
        </w:rPr>
        <w:t>不得不暂停或减缓某些试验检测服务时，则上述服务的完成期限应予以延长，因此而增加的试验检测服务工作量或延长的服务时间，发包人应按专用合同条款约定进行调整。</w:t>
      </w:r>
    </w:p>
    <w:p>
      <w:pPr>
        <w:spacing w:line="430" w:lineRule="exact"/>
        <w:ind w:firstLine="480" w:firstLineChars="200"/>
        <w:rPr>
          <w:sz w:val="24"/>
          <w:szCs w:val="21"/>
        </w:rPr>
      </w:pPr>
      <w:r>
        <w:rPr>
          <w:sz w:val="24"/>
          <w:szCs w:val="21"/>
        </w:rPr>
        <w:t xml:space="preserve">5.5.1.2  </w:t>
      </w:r>
      <w:r>
        <w:rPr>
          <w:rFonts w:hint="eastAsia"/>
          <w:sz w:val="24"/>
          <w:szCs w:val="21"/>
        </w:rPr>
        <w:t>全部试验检测服务已无法继续履行时，检测人在书面通知发包人</w:t>
      </w:r>
      <w:r>
        <w:rPr>
          <w:sz w:val="24"/>
          <w:szCs w:val="21"/>
        </w:rPr>
        <w:t>28</w:t>
      </w:r>
      <w:r>
        <w:rPr>
          <w:rFonts w:hint="eastAsia"/>
          <w:sz w:val="24"/>
          <w:szCs w:val="21"/>
        </w:rPr>
        <w:t>日之后，有权单方面解除本试验检测合同，因此增加的试验检测服务工作量所涉及费用，发包人应按合同条款约定进行调整，同时应及时向检测人返还全部或剩余部分的履约担保。</w:t>
      </w:r>
    </w:p>
    <w:p>
      <w:pPr>
        <w:spacing w:line="430" w:lineRule="exact"/>
        <w:ind w:firstLine="480" w:firstLineChars="200"/>
        <w:rPr>
          <w:sz w:val="24"/>
          <w:szCs w:val="21"/>
        </w:rPr>
      </w:pPr>
      <w:r>
        <w:rPr>
          <w:sz w:val="24"/>
          <w:szCs w:val="21"/>
        </w:rPr>
        <w:t xml:space="preserve">5.5.1.3  </w:t>
      </w:r>
      <w:r>
        <w:rPr>
          <w:rFonts w:hint="eastAsia"/>
          <w:sz w:val="24"/>
          <w:szCs w:val="21"/>
        </w:rPr>
        <w:t>因不可抗力致使本试验检测合同不能履行或只能部分履行时，一方应立即书面通知另一方，暂停或解除试验检测合同。双方应对由此而产生的任何损失、损害或延误各负其责。不可抗力是指检测人和发包人在订立合同时不可预见，在工程实施过程中不可避免发生并不能克服的自然灾害和社会性突发事件，如地震、海啸、瘟疫、水灾、暴动、战争和专用合同条款约定的其他情形。</w:t>
      </w:r>
    </w:p>
    <w:p>
      <w:pPr>
        <w:spacing w:line="430" w:lineRule="exact"/>
        <w:ind w:firstLine="480" w:firstLineChars="200"/>
        <w:rPr>
          <w:sz w:val="24"/>
          <w:szCs w:val="21"/>
        </w:rPr>
      </w:pPr>
      <w:r>
        <w:rPr>
          <w:sz w:val="24"/>
          <w:szCs w:val="21"/>
        </w:rPr>
        <w:t xml:space="preserve">5.5.2  </w:t>
      </w:r>
      <w:r>
        <w:rPr>
          <w:rFonts w:hint="eastAsia"/>
          <w:sz w:val="24"/>
          <w:szCs w:val="21"/>
        </w:rPr>
        <w:t>发包人要求检测人全部或部分暂停试验检测服务或解除本试验检测合同时，必须在</w:t>
      </w:r>
      <w:r>
        <w:rPr>
          <w:sz w:val="24"/>
          <w:szCs w:val="21"/>
        </w:rPr>
        <w:t>56</w:t>
      </w:r>
      <w:r>
        <w:rPr>
          <w:rFonts w:hint="eastAsia"/>
          <w:sz w:val="24"/>
          <w:szCs w:val="21"/>
        </w:rPr>
        <w:t>日之前发出书面通知。检测人在接到通知后，应立即安排停止全部或该部分试验检测服务并将相关费用开支减至最小。因此增加的试验检测服务工作量所涉及的费用，发包人应按合同条款约定进行调整，同时及时向检测人返还全部或剩余部分的履约担保。</w:t>
      </w:r>
    </w:p>
    <w:p>
      <w:pPr>
        <w:spacing w:line="430" w:lineRule="exact"/>
        <w:ind w:firstLine="480" w:firstLineChars="200"/>
        <w:rPr>
          <w:sz w:val="24"/>
          <w:szCs w:val="21"/>
        </w:rPr>
      </w:pPr>
      <w:r>
        <w:rPr>
          <w:sz w:val="24"/>
          <w:szCs w:val="21"/>
        </w:rPr>
        <w:t xml:space="preserve">5.5.3  </w:t>
      </w:r>
      <w:r>
        <w:rPr>
          <w:rFonts w:hint="eastAsia"/>
          <w:sz w:val="24"/>
          <w:szCs w:val="21"/>
        </w:rPr>
        <w:t>检测人无正当的理由，未根据试验检测合同的约定履行全部或部分试验检测服务，发包人可书面要求检测人予以解释。若检测人在</w:t>
      </w:r>
      <w:r>
        <w:rPr>
          <w:sz w:val="24"/>
          <w:szCs w:val="21"/>
        </w:rPr>
        <w:t>28</w:t>
      </w:r>
      <w:r>
        <w:rPr>
          <w:rFonts w:hint="eastAsia"/>
          <w:sz w:val="24"/>
          <w:szCs w:val="21"/>
        </w:rPr>
        <w:t>日内未能根据本试验检测合同给予合理的答复，发包人可在进一步发出书面通知</w:t>
      </w:r>
      <w:r>
        <w:rPr>
          <w:sz w:val="24"/>
          <w:szCs w:val="21"/>
        </w:rPr>
        <w:t>14</w:t>
      </w:r>
      <w:r>
        <w:rPr>
          <w:rFonts w:hint="eastAsia"/>
          <w:sz w:val="24"/>
          <w:szCs w:val="21"/>
        </w:rPr>
        <w:t>日后，并按规定报备后可单方面解除本试验检测合同，并视情况没收检测人的全部或部分履约担保。</w:t>
      </w:r>
    </w:p>
    <w:p>
      <w:pPr>
        <w:spacing w:line="430" w:lineRule="exact"/>
        <w:ind w:firstLine="480" w:firstLineChars="200"/>
        <w:rPr>
          <w:sz w:val="24"/>
          <w:szCs w:val="21"/>
        </w:rPr>
      </w:pPr>
      <w:r>
        <w:rPr>
          <w:sz w:val="24"/>
          <w:szCs w:val="21"/>
        </w:rPr>
        <w:t xml:space="preserve">5.5.4  </w:t>
      </w:r>
      <w:r>
        <w:rPr>
          <w:rFonts w:hint="eastAsia"/>
          <w:sz w:val="24"/>
          <w:szCs w:val="21"/>
        </w:rPr>
        <w:t>发包人拖延支付试验检测服务费用，并已超过合同条款约定支付期限后</w:t>
      </w:r>
      <w:r>
        <w:rPr>
          <w:sz w:val="24"/>
          <w:szCs w:val="21"/>
        </w:rPr>
        <w:t>28</w:t>
      </w:r>
      <w:r>
        <w:rPr>
          <w:rFonts w:hint="eastAsia"/>
          <w:sz w:val="24"/>
          <w:szCs w:val="21"/>
        </w:rPr>
        <w:t>日，或根据本合同条款第</w:t>
      </w:r>
      <w:r>
        <w:rPr>
          <w:sz w:val="24"/>
          <w:szCs w:val="21"/>
        </w:rPr>
        <w:t>5.5.1.1</w:t>
      </w:r>
      <w:r>
        <w:rPr>
          <w:rFonts w:hint="eastAsia"/>
          <w:sz w:val="24"/>
          <w:szCs w:val="21"/>
        </w:rPr>
        <w:t>目或第</w:t>
      </w:r>
      <w:r>
        <w:rPr>
          <w:sz w:val="24"/>
          <w:szCs w:val="21"/>
        </w:rPr>
        <w:t>5.5.2</w:t>
      </w:r>
      <w:r>
        <w:rPr>
          <w:rFonts w:hint="eastAsia"/>
          <w:sz w:val="24"/>
          <w:szCs w:val="21"/>
        </w:rPr>
        <w:t>项的约定，暂停试验检测服务已超过</w:t>
      </w:r>
      <w:r>
        <w:rPr>
          <w:sz w:val="24"/>
          <w:szCs w:val="21"/>
        </w:rPr>
        <w:t>6</w:t>
      </w:r>
      <w:r>
        <w:rPr>
          <w:rFonts w:hint="eastAsia"/>
          <w:sz w:val="24"/>
          <w:szCs w:val="21"/>
        </w:rPr>
        <w:t>个月，检测人可书面要求发包人予以解释。若发包人在</w:t>
      </w:r>
      <w:r>
        <w:rPr>
          <w:sz w:val="24"/>
          <w:szCs w:val="21"/>
        </w:rPr>
        <w:t>28</w:t>
      </w:r>
      <w:r>
        <w:rPr>
          <w:rFonts w:hint="eastAsia"/>
          <w:sz w:val="24"/>
          <w:szCs w:val="21"/>
        </w:rPr>
        <w:t>日内未能根据本试验检测合同给予合理的答复，检测人可在进一步发出书面通知</w:t>
      </w:r>
      <w:r>
        <w:rPr>
          <w:sz w:val="24"/>
          <w:szCs w:val="21"/>
        </w:rPr>
        <w:t>14</w:t>
      </w:r>
      <w:r>
        <w:rPr>
          <w:rFonts w:hint="eastAsia"/>
          <w:sz w:val="24"/>
          <w:szCs w:val="21"/>
        </w:rPr>
        <w:t>日后，单方面解除本试验检测合同或自行暂停全部或部分试验检测服务。因此增加的试验检测服务工作量所涉及的费用，发包人应按合同条款约定进行调整，同时应及时向检测人返还全部或剩余部分的履约担保。</w:t>
      </w:r>
    </w:p>
    <w:p>
      <w:pPr>
        <w:spacing w:line="430" w:lineRule="exact"/>
        <w:ind w:firstLine="480" w:firstLineChars="200"/>
        <w:rPr>
          <w:sz w:val="24"/>
          <w:szCs w:val="21"/>
        </w:rPr>
      </w:pPr>
      <w:r>
        <w:rPr>
          <w:sz w:val="24"/>
          <w:szCs w:val="21"/>
        </w:rPr>
        <w:t xml:space="preserve">5.5.5  </w:t>
      </w:r>
      <w:r>
        <w:rPr>
          <w:rFonts w:hint="eastAsia"/>
          <w:sz w:val="24"/>
          <w:szCs w:val="21"/>
        </w:rPr>
        <w:t>试验检测合同的解除，不得损害或影响双方根据本试验检测合同应有的义务、责任、权力和利益。</w:t>
      </w:r>
    </w:p>
    <w:p>
      <w:pPr>
        <w:pStyle w:val="6"/>
        <w:spacing w:line="440" w:lineRule="exact"/>
        <w:rPr>
          <w:rFonts w:ascii="黑体" w:eastAsia="黑体"/>
          <w:kern w:val="0"/>
          <w:sz w:val="24"/>
          <w:szCs w:val="24"/>
        </w:rPr>
      </w:pPr>
      <w:r>
        <w:rPr>
          <w:rFonts w:ascii="黑体" w:eastAsia="黑体"/>
          <w:kern w:val="0"/>
          <w:sz w:val="24"/>
          <w:szCs w:val="24"/>
        </w:rPr>
        <w:t xml:space="preserve">5.6  </w:t>
      </w:r>
      <w:r>
        <w:rPr>
          <w:rFonts w:hint="eastAsia" w:ascii="黑体" w:eastAsia="黑体"/>
          <w:kern w:val="0"/>
          <w:sz w:val="24"/>
          <w:szCs w:val="24"/>
        </w:rPr>
        <w:t>转让和分包</w:t>
      </w:r>
    </w:p>
    <w:p>
      <w:pPr>
        <w:autoSpaceDE w:val="0"/>
        <w:autoSpaceDN w:val="0"/>
        <w:adjustRightInd w:val="0"/>
        <w:spacing w:line="440" w:lineRule="exact"/>
        <w:ind w:firstLine="480" w:firstLineChars="200"/>
        <w:jc w:val="left"/>
        <w:rPr>
          <w:sz w:val="24"/>
          <w:szCs w:val="21"/>
        </w:rPr>
      </w:pPr>
      <w:r>
        <w:rPr>
          <w:rFonts w:hint="eastAsia"/>
          <w:sz w:val="24"/>
          <w:szCs w:val="21"/>
        </w:rPr>
        <w:t>5.6.1 检测人不得将本合同规定的试验检测任务转包。</w:t>
      </w:r>
      <w:r>
        <w:rPr>
          <w:sz w:val="24"/>
          <w:szCs w:val="21"/>
        </w:rPr>
        <w:t xml:space="preserve"> </w:t>
      </w:r>
    </w:p>
    <w:p>
      <w:pPr>
        <w:autoSpaceDE w:val="0"/>
        <w:autoSpaceDN w:val="0"/>
        <w:adjustRightInd w:val="0"/>
        <w:spacing w:line="440" w:lineRule="exact"/>
        <w:ind w:firstLine="480" w:firstLineChars="200"/>
        <w:jc w:val="left"/>
        <w:rPr>
          <w:sz w:val="24"/>
          <w:szCs w:val="21"/>
        </w:rPr>
      </w:pPr>
      <w:r>
        <w:rPr>
          <w:rFonts w:hint="eastAsia"/>
          <w:sz w:val="24"/>
          <w:szCs w:val="21"/>
        </w:rPr>
        <w:t>5.6.2 现场</w:t>
      </w:r>
      <w:r>
        <w:rPr>
          <w:sz w:val="24"/>
          <w:szCs w:val="21"/>
        </w:rPr>
        <w:t>专项检测不允许分包</w:t>
      </w:r>
      <w:r>
        <w:rPr>
          <w:rFonts w:hint="eastAsia"/>
          <w:sz w:val="24"/>
          <w:szCs w:val="21"/>
        </w:rPr>
        <w:t>；</w:t>
      </w:r>
      <w:r>
        <w:rPr>
          <w:sz w:val="24"/>
          <w:szCs w:val="21"/>
        </w:rPr>
        <w:t>竣</w:t>
      </w:r>
      <w:r>
        <w:rPr>
          <w:rFonts w:hint="eastAsia"/>
          <w:sz w:val="24"/>
          <w:szCs w:val="21"/>
        </w:rPr>
        <w:t>（</w:t>
      </w:r>
      <w:r>
        <w:rPr>
          <w:sz w:val="24"/>
          <w:szCs w:val="21"/>
        </w:rPr>
        <w:t>交）工</w:t>
      </w:r>
      <w:r>
        <w:rPr>
          <w:rFonts w:hint="eastAsia"/>
          <w:sz w:val="24"/>
          <w:szCs w:val="21"/>
        </w:rPr>
        <w:t>检测</w:t>
      </w:r>
      <w:r>
        <w:rPr>
          <w:sz w:val="24"/>
          <w:szCs w:val="21"/>
        </w:rPr>
        <w:t>，</w:t>
      </w:r>
      <w:r>
        <w:rPr>
          <w:rFonts w:hint="eastAsia"/>
          <w:sz w:val="24"/>
          <w:szCs w:val="21"/>
        </w:rPr>
        <w:t>经发包人同意和批准，检测人可将试验检测工作进行分包；除跨专业或者有特殊要求的试验检测工作外，常规试验检测工作只允许有一家分包人且该</w:t>
      </w:r>
      <w:r>
        <w:rPr>
          <w:sz w:val="24"/>
          <w:szCs w:val="21"/>
        </w:rPr>
        <w:t>分包人</w:t>
      </w:r>
      <w:r>
        <w:rPr>
          <w:rFonts w:hint="eastAsia"/>
          <w:sz w:val="24"/>
          <w:szCs w:val="21"/>
        </w:rPr>
        <w:t>本身</w:t>
      </w:r>
      <w:r>
        <w:rPr>
          <w:sz w:val="24"/>
          <w:szCs w:val="21"/>
        </w:rPr>
        <w:t>或内设机构应具备交通运输部门颁发的试验检测</w:t>
      </w:r>
      <w:r>
        <w:rPr>
          <w:rFonts w:hint="eastAsia"/>
          <w:sz w:val="24"/>
          <w:szCs w:val="21"/>
        </w:rPr>
        <w:t>等级</w:t>
      </w:r>
      <w:r>
        <w:rPr>
          <w:sz w:val="24"/>
          <w:szCs w:val="21"/>
        </w:rPr>
        <w:t>证书，</w:t>
      </w:r>
      <w:r>
        <w:rPr>
          <w:rFonts w:hint="eastAsia"/>
          <w:sz w:val="24"/>
          <w:szCs w:val="21"/>
        </w:rPr>
        <w:t>分包工作量不超过试验检测工作总量的</w:t>
      </w:r>
      <w:r>
        <w:rPr>
          <w:sz w:val="24"/>
          <w:szCs w:val="21"/>
        </w:rPr>
        <w:t>3</w:t>
      </w:r>
      <w:r>
        <w:rPr>
          <w:rFonts w:hint="eastAsia"/>
          <w:sz w:val="24"/>
          <w:szCs w:val="21"/>
        </w:rPr>
        <w:t>0%。</w:t>
      </w:r>
    </w:p>
    <w:p>
      <w:pPr>
        <w:autoSpaceDE w:val="0"/>
        <w:autoSpaceDN w:val="0"/>
        <w:adjustRightInd w:val="0"/>
        <w:spacing w:line="440" w:lineRule="exact"/>
        <w:ind w:firstLine="480" w:firstLineChars="200"/>
        <w:jc w:val="left"/>
        <w:rPr>
          <w:sz w:val="24"/>
          <w:szCs w:val="21"/>
        </w:rPr>
      </w:pPr>
      <w:r>
        <w:rPr>
          <w:rFonts w:hint="eastAsia"/>
          <w:sz w:val="24"/>
          <w:szCs w:val="21"/>
        </w:rPr>
        <w:t>5.6.3 分包人的试验检测参数应与其承担的试验检测规模和标准相适应，分包人不得将该分包项目再次分包或转包。</w:t>
      </w:r>
      <w:r>
        <w:rPr>
          <w:sz w:val="24"/>
          <w:szCs w:val="21"/>
        </w:rPr>
        <w:t xml:space="preserve"> </w:t>
      </w:r>
    </w:p>
    <w:p>
      <w:pPr>
        <w:autoSpaceDE w:val="0"/>
        <w:autoSpaceDN w:val="0"/>
        <w:adjustRightInd w:val="0"/>
        <w:spacing w:line="440" w:lineRule="exact"/>
        <w:ind w:firstLine="480" w:firstLineChars="200"/>
        <w:jc w:val="left"/>
        <w:rPr>
          <w:sz w:val="24"/>
          <w:szCs w:val="21"/>
        </w:rPr>
      </w:pPr>
      <w:r>
        <w:rPr>
          <w:rFonts w:hint="eastAsia"/>
          <w:sz w:val="24"/>
          <w:szCs w:val="21"/>
        </w:rPr>
        <w:t>5.6.4 即使发包人同意分包，也不应解除检测人根据合同规定应承担的全部责任和义务，检测人和分包人应就分包人的工作对发包人负连带责任。</w:t>
      </w:r>
      <w:r>
        <w:rPr>
          <w:sz w:val="24"/>
          <w:szCs w:val="21"/>
        </w:rPr>
        <w:t xml:space="preserve"> </w:t>
      </w:r>
    </w:p>
    <w:p>
      <w:pPr>
        <w:autoSpaceDE w:val="0"/>
        <w:autoSpaceDN w:val="0"/>
        <w:adjustRightInd w:val="0"/>
        <w:spacing w:line="440" w:lineRule="exact"/>
        <w:ind w:firstLine="480" w:firstLineChars="200"/>
        <w:jc w:val="left"/>
        <w:rPr>
          <w:sz w:val="24"/>
          <w:szCs w:val="21"/>
        </w:rPr>
      </w:pPr>
      <w:r>
        <w:rPr>
          <w:rFonts w:hint="eastAsia"/>
          <w:sz w:val="24"/>
          <w:szCs w:val="21"/>
        </w:rPr>
        <w:t>5.6.5 任何分包合同须在签订之日</w:t>
      </w:r>
      <w:r>
        <w:rPr>
          <w:sz w:val="24"/>
          <w:szCs w:val="21"/>
        </w:rPr>
        <w:t>7</w:t>
      </w:r>
      <w:r>
        <w:rPr>
          <w:rFonts w:hint="eastAsia"/>
          <w:sz w:val="24"/>
          <w:szCs w:val="21"/>
        </w:rPr>
        <w:t>天内报发包人备案。</w:t>
      </w:r>
      <w:r>
        <w:rPr>
          <w:sz w:val="24"/>
          <w:szCs w:val="21"/>
        </w:rPr>
        <w:t xml:space="preserve"> </w:t>
      </w:r>
    </w:p>
    <w:p>
      <w:pPr>
        <w:spacing w:line="440" w:lineRule="exact"/>
        <w:ind w:firstLine="480" w:firstLineChars="200"/>
        <w:rPr>
          <w:sz w:val="24"/>
          <w:szCs w:val="21"/>
        </w:rPr>
      </w:pPr>
      <w:r>
        <w:rPr>
          <w:rFonts w:hint="eastAsia"/>
          <w:sz w:val="24"/>
          <w:szCs w:val="21"/>
        </w:rPr>
        <w:t>5.6.6 发包人对检测人与各分包人之间的法律和经济纠纷不承担任何责任和义务。</w:t>
      </w:r>
    </w:p>
    <w:p>
      <w:pPr>
        <w:spacing w:before="360" w:after="240" w:line="440" w:lineRule="exact"/>
        <w:jc w:val="left"/>
        <w:outlineLvl w:val="2"/>
        <w:rPr>
          <w:rFonts w:ascii="黑体" w:eastAsia="黑体"/>
          <w:b/>
          <w:bCs/>
          <w:sz w:val="24"/>
        </w:rPr>
      </w:pPr>
      <w:bookmarkStart w:id="31" w:name="_Toc476752037"/>
      <w:bookmarkStart w:id="32" w:name="_Toc26712"/>
      <w:r>
        <w:rPr>
          <w:rFonts w:hint="eastAsia" w:ascii="黑体" w:eastAsia="黑体"/>
          <w:b/>
          <w:bCs/>
          <w:sz w:val="24"/>
        </w:rPr>
        <w:t>6．</w:t>
      </w:r>
      <w:r>
        <w:rPr>
          <w:rFonts w:hint="eastAsia" w:ascii="黑体" w:eastAsia="黑体"/>
          <w:bCs/>
          <w:sz w:val="24"/>
        </w:rPr>
        <w:t>试验检测服务的费用与支付</w:t>
      </w:r>
      <w:bookmarkEnd w:id="31"/>
      <w:bookmarkEnd w:id="32"/>
    </w:p>
    <w:p>
      <w:pPr>
        <w:pStyle w:val="6"/>
        <w:spacing w:line="440" w:lineRule="exact"/>
        <w:rPr>
          <w:rFonts w:ascii="黑体" w:eastAsia="黑体"/>
          <w:kern w:val="0"/>
          <w:sz w:val="24"/>
          <w:szCs w:val="24"/>
        </w:rPr>
      </w:pPr>
      <w:r>
        <w:rPr>
          <w:rFonts w:ascii="黑体" w:eastAsia="黑体"/>
          <w:kern w:val="0"/>
          <w:sz w:val="24"/>
          <w:szCs w:val="24"/>
        </w:rPr>
        <w:t xml:space="preserve">6.1  </w:t>
      </w:r>
      <w:r>
        <w:rPr>
          <w:rFonts w:hint="eastAsia" w:ascii="黑体" w:eastAsia="黑体"/>
          <w:kern w:val="0"/>
          <w:sz w:val="24"/>
          <w:szCs w:val="24"/>
        </w:rPr>
        <w:t>试验检测服务费用内容</w:t>
      </w:r>
    </w:p>
    <w:p>
      <w:pPr>
        <w:spacing w:line="440" w:lineRule="exact"/>
        <w:ind w:firstLine="480" w:firstLineChars="200"/>
        <w:rPr>
          <w:sz w:val="24"/>
          <w:szCs w:val="21"/>
        </w:rPr>
      </w:pPr>
      <w:r>
        <w:rPr>
          <w:rFonts w:hint="eastAsia"/>
          <w:sz w:val="24"/>
          <w:szCs w:val="21"/>
        </w:rPr>
        <w:t>试验检测服务费用指为完成合同所列试验检测工作所需一切费用。</w:t>
      </w:r>
    </w:p>
    <w:p>
      <w:pPr>
        <w:pStyle w:val="6"/>
        <w:spacing w:before="120" w:after="120" w:line="440" w:lineRule="exact"/>
        <w:jc w:val="left"/>
        <w:rPr>
          <w:sz w:val="24"/>
        </w:rPr>
      </w:pPr>
      <w:r>
        <w:rPr>
          <w:rFonts w:hint="eastAsia" w:ascii="黑体" w:hAnsi="黑体" w:eastAsia="黑体" w:cs="黑体"/>
          <w:kern w:val="0"/>
          <w:sz w:val="24"/>
          <w:szCs w:val="24"/>
        </w:rPr>
        <w:t>6.2</w:t>
      </w:r>
      <w:r>
        <w:rPr>
          <w:kern w:val="0"/>
        </w:rPr>
        <w:t xml:space="preserve">  </w:t>
      </w:r>
      <w:r>
        <w:rPr>
          <w:rFonts w:hint="eastAsia" w:ascii="黑体" w:eastAsia="黑体"/>
          <w:kern w:val="0"/>
          <w:sz w:val="24"/>
          <w:szCs w:val="24"/>
        </w:rPr>
        <w:t>试验检测服务费计费方法</w:t>
      </w:r>
    </w:p>
    <w:p>
      <w:pPr>
        <w:spacing w:line="440" w:lineRule="exact"/>
        <w:ind w:firstLine="480" w:firstLineChars="200"/>
        <w:rPr>
          <w:sz w:val="24"/>
          <w:szCs w:val="21"/>
        </w:rPr>
      </w:pPr>
      <w:r>
        <w:rPr>
          <w:rFonts w:hint="eastAsia"/>
          <w:sz w:val="24"/>
          <w:szCs w:val="21"/>
        </w:rPr>
        <w:t>试验检测服务费用由正常试验检测服务和附加试验检测服务两个方面的试验检测费用组成。</w:t>
      </w:r>
    </w:p>
    <w:p>
      <w:pPr>
        <w:spacing w:line="440" w:lineRule="exact"/>
        <w:ind w:firstLine="480" w:firstLineChars="200"/>
        <w:rPr>
          <w:sz w:val="24"/>
        </w:rPr>
      </w:pPr>
      <w:r>
        <w:rPr>
          <w:sz w:val="24"/>
        </w:rPr>
        <w:t xml:space="preserve">6.2.1  </w:t>
      </w:r>
      <w:r>
        <w:rPr>
          <w:rFonts w:hint="eastAsia"/>
          <w:sz w:val="24"/>
        </w:rPr>
        <w:t>正常</w:t>
      </w:r>
      <w:r>
        <w:rPr>
          <w:rFonts w:hint="eastAsia"/>
          <w:sz w:val="24"/>
          <w:szCs w:val="21"/>
        </w:rPr>
        <w:t>试验</w:t>
      </w:r>
      <w:r>
        <w:rPr>
          <w:rFonts w:hint="eastAsia"/>
          <w:sz w:val="24"/>
        </w:rPr>
        <w:t>检测服务的费用</w:t>
      </w:r>
    </w:p>
    <w:p>
      <w:pPr>
        <w:spacing w:line="440" w:lineRule="exact"/>
        <w:ind w:firstLine="480" w:firstLineChars="200"/>
        <w:rPr>
          <w:sz w:val="24"/>
          <w:szCs w:val="21"/>
        </w:rPr>
      </w:pPr>
      <w:r>
        <w:rPr>
          <w:rFonts w:hint="eastAsia"/>
          <w:sz w:val="24"/>
          <w:szCs w:val="21"/>
        </w:rPr>
        <w:t>正常试验检测服务费用指为完成正常试验检测服务所需费用。</w:t>
      </w:r>
    </w:p>
    <w:p>
      <w:pPr>
        <w:spacing w:line="440" w:lineRule="exact"/>
        <w:ind w:firstLine="480" w:firstLineChars="200"/>
        <w:rPr>
          <w:sz w:val="24"/>
        </w:rPr>
      </w:pPr>
      <w:r>
        <w:rPr>
          <w:sz w:val="24"/>
        </w:rPr>
        <w:t xml:space="preserve">6.2.2  </w:t>
      </w:r>
      <w:r>
        <w:rPr>
          <w:rFonts w:hint="eastAsia"/>
          <w:sz w:val="24"/>
        </w:rPr>
        <w:t>附加</w:t>
      </w:r>
      <w:r>
        <w:rPr>
          <w:rFonts w:hint="eastAsia"/>
          <w:sz w:val="24"/>
          <w:szCs w:val="21"/>
        </w:rPr>
        <w:t>试验</w:t>
      </w:r>
      <w:r>
        <w:rPr>
          <w:rFonts w:hint="eastAsia"/>
          <w:sz w:val="24"/>
        </w:rPr>
        <w:t>检测服务的费用</w:t>
      </w:r>
    </w:p>
    <w:p>
      <w:pPr>
        <w:spacing w:line="440" w:lineRule="exact"/>
        <w:ind w:firstLine="480" w:firstLineChars="200"/>
        <w:rPr>
          <w:sz w:val="24"/>
          <w:szCs w:val="21"/>
        </w:rPr>
      </w:pPr>
      <w:r>
        <w:rPr>
          <w:rFonts w:hint="eastAsia"/>
          <w:sz w:val="24"/>
          <w:szCs w:val="21"/>
        </w:rPr>
        <w:t>附加试验检测服务费用应按照</w:t>
      </w:r>
      <w:r>
        <w:rPr>
          <w:sz w:val="24"/>
          <w:szCs w:val="21"/>
        </w:rPr>
        <w:t>专用合同条款约定</w:t>
      </w:r>
      <w:r>
        <w:rPr>
          <w:rFonts w:hint="eastAsia"/>
          <w:sz w:val="24"/>
          <w:szCs w:val="21"/>
        </w:rPr>
        <w:t>计算。</w:t>
      </w:r>
    </w:p>
    <w:p>
      <w:pPr>
        <w:spacing w:line="440" w:lineRule="exact"/>
        <w:ind w:firstLine="480" w:firstLineChars="200"/>
        <w:rPr>
          <w:sz w:val="24"/>
          <w:szCs w:val="21"/>
        </w:rPr>
      </w:pPr>
      <w:r>
        <w:rPr>
          <w:sz w:val="24"/>
        </w:rPr>
        <w:t xml:space="preserve">6.2.3  </w:t>
      </w:r>
      <w:r>
        <w:rPr>
          <w:rFonts w:hint="eastAsia"/>
          <w:sz w:val="24"/>
          <w:szCs w:val="21"/>
        </w:rPr>
        <w:t>试验检测服务费的调整</w:t>
      </w:r>
    </w:p>
    <w:p>
      <w:pPr>
        <w:spacing w:line="440" w:lineRule="exact"/>
        <w:ind w:firstLine="480" w:firstLineChars="200"/>
      </w:pPr>
      <w:r>
        <w:rPr>
          <w:rFonts w:hint="eastAsia"/>
          <w:sz w:val="24"/>
          <w:szCs w:val="21"/>
        </w:rPr>
        <w:t>试验检测服务费用的调整应按照</w:t>
      </w:r>
      <w:r>
        <w:rPr>
          <w:sz w:val="24"/>
          <w:szCs w:val="21"/>
        </w:rPr>
        <w:t>专用合同条款约定</w:t>
      </w:r>
      <w:r>
        <w:rPr>
          <w:rFonts w:hint="eastAsia"/>
          <w:sz w:val="24"/>
          <w:szCs w:val="21"/>
        </w:rPr>
        <w:t>进行。</w:t>
      </w:r>
    </w:p>
    <w:p>
      <w:pPr>
        <w:pStyle w:val="6"/>
        <w:spacing w:line="440" w:lineRule="exact"/>
        <w:jc w:val="left"/>
        <w:rPr>
          <w:rFonts w:ascii="黑体" w:eastAsia="黑体"/>
          <w:kern w:val="0"/>
          <w:szCs w:val="24"/>
        </w:rPr>
      </w:pPr>
      <w:r>
        <w:rPr>
          <w:rFonts w:ascii="黑体" w:eastAsia="黑体"/>
          <w:kern w:val="0"/>
          <w:sz w:val="24"/>
          <w:szCs w:val="24"/>
        </w:rPr>
        <w:t>6.3</w:t>
      </w:r>
      <w:r>
        <w:rPr>
          <w:rFonts w:ascii="黑体" w:eastAsia="黑体"/>
          <w:kern w:val="0"/>
          <w:szCs w:val="24"/>
        </w:rPr>
        <w:t xml:space="preserve">  </w:t>
      </w:r>
      <w:r>
        <w:rPr>
          <w:rFonts w:hint="eastAsia" w:ascii="Times New Roman"/>
          <w:kern w:val="0"/>
          <w:sz w:val="24"/>
          <w:szCs w:val="24"/>
        </w:rPr>
        <w:t>支付</w:t>
      </w:r>
    </w:p>
    <w:p>
      <w:pPr>
        <w:spacing w:line="440" w:lineRule="exact"/>
        <w:ind w:firstLine="480" w:firstLineChars="200"/>
        <w:rPr>
          <w:sz w:val="24"/>
          <w:szCs w:val="21"/>
        </w:rPr>
      </w:pPr>
      <w:r>
        <w:rPr>
          <w:sz w:val="24"/>
          <w:szCs w:val="21"/>
        </w:rPr>
        <w:t xml:space="preserve">6.3.1  </w:t>
      </w:r>
      <w:r>
        <w:rPr>
          <w:rFonts w:hint="eastAsia"/>
          <w:sz w:val="24"/>
          <w:szCs w:val="21"/>
        </w:rPr>
        <w:t>动员预付费</w:t>
      </w:r>
    </w:p>
    <w:p>
      <w:pPr>
        <w:spacing w:line="440" w:lineRule="exact"/>
        <w:ind w:firstLine="480" w:firstLineChars="200"/>
        <w:rPr>
          <w:sz w:val="24"/>
          <w:szCs w:val="21"/>
        </w:rPr>
      </w:pPr>
      <w:r>
        <w:rPr>
          <w:rFonts w:hint="eastAsia"/>
          <w:sz w:val="24"/>
          <w:szCs w:val="21"/>
        </w:rPr>
        <w:t>为使试验检测服务能够及时开展，发包人应在试验检测合同签订后</w:t>
      </w:r>
      <w:r>
        <w:rPr>
          <w:sz w:val="24"/>
          <w:szCs w:val="21"/>
        </w:rPr>
        <w:t>7</w:t>
      </w:r>
      <w:r>
        <w:rPr>
          <w:rFonts w:hint="eastAsia"/>
          <w:sz w:val="24"/>
          <w:szCs w:val="21"/>
        </w:rPr>
        <w:t>日内按“签约合同价”的</w:t>
      </w:r>
      <w:r>
        <w:rPr>
          <w:sz w:val="24"/>
          <w:szCs w:val="21"/>
        </w:rPr>
        <w:t>10</w:t>
      </w:r>
      <w:r>
        <w:rPr>
          <w:rFonts w:hint="eastAsia"/>
          <w:sz w:val="24"/>
          <w:szCs w:val="21"/>
        </w:rPr>
        <w:t>﹪向检测人支付动员预付款，但专用合同条款另有约定的除外。</w:t>
      </w:r>
    </w:p>
    <w:p>
      <w:pPr>
        <w:spacing w:line="440" w:lineRule="exact"/>
        <w:ind w:firstLine="480" w:firstLineChars="200"/>
        <w:rPr>
          <w:sz w:val="24"/>
        </w:rPr>
      </w:pPr>
      <w:r>
        <w:rPr>
          <w:sz w:val="24"/>
        </w:rPr>
        <w:t xml:space="preserve">6.3.2  </w:t>
      </w:r>
      <w:r>
        <w:rPr>
          <w:rFonts w:hint="eastAsia"/>
          <w:sz w:val="24"/>
        </w:rPr>
        <w:t>履约担保</w:t>
      </w:r>
    </w:p>
    <w:p>
      <w:pPr>
        <w:spacing w:line="440" w:lineRule="exact"/>
        <w:ind w:firstLine="480" w:firstLineChars="200"/>
        <w:rPr>
          <w:sz w:val="24"/>
        </w:rPr>
      </w:pPr>
      <w:r>
        <w:rPr>
          <w:sz w:val="24"/>
        </w:rPr>
        <w:t xml:space="preserve">6.3.2.1  </w:t>
      </w:r>
      <w:r>
        <w:rPr>
          <w:rFonts w:hint="eastAsia"/>
          <w:sz w:val="24"/>
        </w:rPr>
        <w:t>履约担保的提交和返还按照投标人须知第7.3条和</w:t>
      </w:r>
      <w:r>
        <w:rPr>
          <w:rFonts w:hint="eastAsia"/>
          <w:sz w:val="24"/>
          <w:szCs w:val="21"/>
        </w:rPr>
        <w:t>试验</w:t>
      </w:r>
      <w:r>
        <w:rPr>
          <w:rFonts w:hint="eastAsia"/>
          <w:sz w:val="24"/>
        </w:rPr>
        <w:t>检测通用合同条款第</w:t>
      </w:r>
      <w:r>
        <w:rPr>
          <w:sz w:val="24"/>
        </w:rPr>
        <w:t>4.5.2</w:t>
      </w:r>
      <w:r>
        <w:rPr>
          <w:rFonts w:hint="eastAsia"/>
          <w:sz w:val="24"/>
        </w:rPr>
        <w:t>项、第</w:t>
      </w:r>
      <w:r>
        <w:rPr>
          <w:sz w:val="24"/>
        </w:rPr>
        <w:t>4.5.3</w:t>
      </w:r>
      <w:r>
        <w:rPr>
          <w:rFonts w:hint="eastAsia"/>
          <w:sz w:val="24"/>
        </w:rPr>
        <w:t>项执行。</w:t>
      </w:r>
    </w:p>
    <w:p>
      <w:pPr>
        <w:spacing w:line="440" w:lineRule="exact"/>
        <w:ind w:firstLine="480" w:firstLineChars="200"/>
        <w:rPr>
          <w:sz w:val="24"/>
        </w:rPr>
      </w:pPr>
      <w:r>
        <w:rPr>
          <w:sz w:val="24"/>
        </w:rPr>
        <w:t xml:space="preserve">6.3.3.2  </w:t>
      </w:r>
      <w:r>
        <w:rPr>
          <w:rFonts w:hint="eastAsia"/>
          <w:sz w:val="24"/>
        </w:rPr>
        <w:t>发包人没收检测人的全部或部分履约担保时，不影响检测人根据</w:t>
      </w:r>
      <w:r>
        <w:rPr>
          <w:rFonts w:hint="eastAsia"/>
          <w:sz w:val="24"/>
          <w:szCs w:val="21"/>
        </w:rPr>
        <w:t>试验</w:t>
      </w:r>
      <w:r>
        <w:rPr>
          <w:rFonts w:hint="eastAsia"/>
          <w:sz w:val="24"/>
        </w:rPr>
        <w:t>检测合同应当得到的其他款项的支付。</w:t>
      </w:r>
    </w:p>
    <w:p>
      <w:pPr>
        <w:spacing w:line="440" w:lineRule="exact"/>
        <w:ind w:firstLine="480" w:firstLineChars="200"/>
        <w:rPr>
          <w:sz w:val="24"/>
        </w:rPr>
      </w:pPr>
      <w:r>
        <w:rPr>
          <w:sz w:val="24"/>
        </w:rPr>
        <w:t xml:space="preserve">6.3.3  </w:t>
      </w:r>
      <w:r>
        <w:rPr>
          <w:rFonts w:hint="eastAsia"/>
          <w:sz w:val="24"/>
        </w:rPr>
        <w:t>违约金和赔偿金</w:t>
      </w:r>
    </w:p>
    <w:p>
      <w:pPr>
        <w:spacing w:line="440" w:lineRule="exact"/>
        <w:ind w:firstLine="480" w:firstLineChars="200"/>
        <w:rPr>
          <w:sz w:val="24"/>
          <w:szCs w:val="21"/>
        </w:rPr>
      </w:pPr>
      <w:r>
        <w:rPr>
          <w:sz w:val="24"/>
          <w:szCs w:val="21"/>
        </w:rPr>
        <w:t xml:space="preserve">6.3.3.1  </w:t>
      </w:r>
      <w:r>
        <w:rPr>
          <w:rFonts w:hint="eastAsia"/>
          <w:sz w:val="24"/>
          <w:szCs w:val="21"/>
        </w:rPr>
        <w:t>根据试验检测通用合同条款第</w:t>
      </w:r>
      <w:r>
        <w:rPr>
          <w:sz w:val="24"/>
          <w:szCs w:val="21"/>
        </w:rPr>
        <w:t>4.1</w:t>
      </w:r>
      <w:r>
        <w:rPr>
          <w:rFonts w:hint="eastAsia"/>
          <w:sz w:val="24"/>
          <w:szCs w:val="21"/>
        </w:rPr>
        <w:t>款确定的检测人对发包人的赔偿金额，经双方确认后由发包人从对检测人的当期日常支付中扣回，如双方有争议的，根据通用合同条款第8条处理。</w:t>
      </w:r>
    </w:p>
    <w:p>
      <w:pPr>
        <w:spacing w:line="440" w:lineRule="exact"/>
        <w:ind w:firstLine="480" w:firstLineChars="200"/>
        <w:rPr>
          <w:sz w:val="24"/>
          <w:szCs w:val="21"/>
        </w:rPr>
      </w:pPr>
      <w:r>
        <w:rPr>
          <w:sz w:val="24"/>
          <w:szCs w:val="21"/>
        </w:rPr>
        <w:t xml:space="preserve">6.3.3.2  </w:t>
      </w:r>
      <w:r>
        <w:rPr>
          <w:rFonts w:hint="eastAsia"/>
          <w:sz w:val="24"/>
          <w:szCs w:val="21"/>
        </w:rPr>
        <w:t>根据试验检测通用合同条款第</w:t>
      </w:r>
      <w:r>
        <w:rPr>
          <w:sz w:val="24"/>
          <w:szCs w:val="21"/>
        </w:rPr>
        <w:t>4.2</w:t>
      </w:r>
      <w:r>
        <w:rPr>
          <w:rFonts w:hint="eastAsia"/>
          <w:sz w:val="24"/>
          <w:szCs w:val="21"/>
        </w:rPr>
        <w:t>款确定的发包人对检测人的赔偿金额，经双方确认后应由发包人在当期日常支付中向检测人支付，如双方有争议的，根据通用合同条款第8条处理。</w:t>
      </w:r>
    </w:p>
    <w:p>
      <w:pPr>
        <w:spacing w:line="440" w:lineRule="exact"/>
        <w:ind w:firstLine="480" w:firstLineChars="200"/>
        <w:rPr>
          <w:sz w:val="24"/>
          <w:szCs w:val="21"/>
        </w:rPr>
      </w:pPr>
      <w:r>
        <w:rPr>
          <w:sz w:val="24"/>
          <w:szCs w:val="21"/>
        </w:rPr>
        <w:t xml:space="preserve">6.3.4  </w:t>
      </w:r>
      <w:r>
        <w:rPr>
          <w:rFonts w:hint="eastAsia"/>
          <w:sz w:val="24"/>
          <w:szCs w:val="21"/>
        </w:rPr>
        <w:t>支付担保</w:t>
      </w:r>
    </w:p>
    <w:p>
      <w:pPr>
        <w:spacing w:line="440" w:lineRule="exact"/>
        <w:ind w:firstLine="480" w:firstLineChars="200"/>
        <w:rPr>
          <w:sz w:val="24"/>
          <w:szCs w:val="21"/>
        </w:rPr>
      </w:pPr>
      <w:r>
        <w:rPr>
          <w:sz w:val="24"/>
          <w:szCs w:val="21"/>
        </w:rPr>
        <w:t xml:space="preserve">6.3.4.1  </w:t>
      </w:r>
      <w:r>
        <w:rPr>
          <w:rFonts w:hint="eastAsia"/>
          <w:sz w:val="24"/>
          <w:szCs w:val="21"/>
        </w:rPr>
        <w:t>发包人为履行合同约定的支付义务，在签订合同时，按专用合同条款约定的金额办理支付担保，并将此担保交给检测人。</w:t>
      </w:r>
    </w:p>
    <w:p>
      <w:pPr>
        <w:spacing w:line="440" w:lineRule="exact"/>
        <w:ind w:firstLine="480" w:firstLineChars="200"/>
        <w:rPr>
          <w:sz w:val="24"/>
          <w:szCs w:val="21"/>
        </w:rPr>
      </w:pPr>
      <w:r>
        <w:rPr>
          <w:sz w:val="24"/>
          <w:szCs w:val="21"/>
        </w:rPr>
        <w:t xml:space="preserve">6.3.4.2  </w:t>
      </w:r>
      <w:r>
        <w:rPr>
          <w:rFonts w:hint="eastAsia"/>
          <w:sz w:val="24"/>
          <w:szCs w:val="21"/>
        </w:rPr>
        <w:t>支付担保的开具机构应与履约担保开具机构相同级别。除非在专用合同条款另有约定，执行本条款所发生的费用应由发包人承担。</w:t>
      </w:r>
    </w:p>
    <w:p>
      <w:pPr>
        <w:spacing w:line="440" w:lineRule="exact"/>
        <w:ind w:firstLine="480" w:firstLineChars="200"/>
        <w:rPr>
          <w:sz w:val="24"/>
          <w:szCs w:val="21"/>
        </w:rPr>
      </w:pPr>
      <w:r>
        <w:rPr>
          <w:sz w:val="24"/>
          <w:szCs w:val="21"/>
        </w:rPr>
        <w:t xml:space="preserve">6.3.4.3  </w:t>
      </w:r>
      <w:r>
        <w:rPr>
          <w:rFonts w:hint="eastAsia"/>
          <w:sz w:val="24"/>
          <w:szCs w:val="21"/>
        </w:rPr>
        <w:t>支付担保的有效期应至发包人按照通用合同条款第</w:t>
      </w:r>
      <w:r>
        <w:rPr>
          <w:sz w:val="24"/>
          <w:szCs w:val="21"/>
        </w:rPr>
        <w:t>6.3.7</w:t>
      </w:r>
      <w:r>
        <w:rPr>
          <w:rFonts w:hint="eastAsia"/>
          <w:sz w:val="24"/>
          <w:szCs w:val="21"/>
        </w:rPr>
        <w:t>项约定完全履行其支付义务之日止。</w:t>
      </w:r>
    </w:p>
    <w:p>
      <w:pPr>
        <w:spacing w:line="440" w:lineRule="exact"/>
        <w:ind w:firstLine="480" w:firstLineChars="200"/>
        <w:rPr>
          <w:sz w:val="24"/>
        </w:rPr>
      </w:pPr>
      <w:r>
        <w:rPr>
          <w:sz w:val="24"/>
        </w:rPr>
        <w:t xml:space="preserve">6.3.5  </w:t>
      </w:r>
      <w:r>
        <w:rPr>
          <w:rFonts w:hint="eastAsia"/>
          <w:sz w:val="24"/>
        </w:rPr>
        <w:t>支付方式</w:t>
      </w:r>
    </w:p>
    <w:p>
      <w:pPr>
        <w:spacing w:line="440" w:lineRule="exact"/>
        <w:ind w:firstLine="480" w:firstLineChars="200"/>
        <w:rPr>
          <w:sz w:val="24"/>
          <w:szCs w:val="21"/>
        </w:rPr>
      </w:pPr>
      <w:r>
        <w:rPr>
          <w:rFonts w:hint="eastAsia"/>
          <w:sz w:val="24"/>
          <w:szCs w:val="21"/>
        </w:rPr>
        <w:t>发包人按月向检测人支付试验检测服务费。检测人于每月</w:t>
      </w:r>
      <w:r>
        <w:rPr>
          <w:sz w:val="24"/>
          <w:szCs w:val="21"/>
        </w:rPr>
        <w:t>7</w:t>
      </w:r>
      <w:r>
        <w:rPr>
          <w:rFonts w:hint="eastAsia"/>
          <w:sz w:val="24"/>
          <w:szCs w:val="21"/>
        </w:rPr>
        <w:t>日前将上月试验检测服务费支付申请报发包人，发包人应在收到试验检测支付申请后</w:t>
      </w:r>
      <w:r>
        <w:rPr>
          <w:sz w:val="24"/>
          <w:szCs w:val="21"/>
        </w:rPr>
        <w:t>7</w:t>
      </w:r>
      <w:r>
        <w:rPr>
          <w:rFonts w:hint="eastAsia"/>
          <w:sz w:val="24"/>
          <w:szCs w:val="21"/>
        </w:rPr>
        <w:t>日内予以审批，在批复后</w:t>
      </w:r>
      <w:r>
        <w:rPr>
          <w:sz w:val="24"/>
          <w:szCs w:val="21"/>
        </w:rPr>
        <w:t>14</w:t>
      </w:r>
      <w:r>
        <w:rPr>
          <w:rFonts w:hint="eastAsia"/>
          <w:sz w:val="24"/>
          <w:szCs w:val="21"/>
        </w:rPr>
        <w:t>日内向检测人支付试验检测服务费。本条款在专用合同条款另有约定的除外。</w:t>
      </w:r>
    </w:p>
    <w:p>
      <w:pPr>
        <w:spacing w:line="440" w:lineRule="exact"/>
        <w:ind w:firstLine="480" w:firstLineChars="200"/>
        <w:rPr>
          <w:sz w:val="24"/>
          <w:szCs w:val="21"/>
        </w:rPr>
      </w:pPr>
      <w:r>
        <w:rPr>
          <w:rFonts w:hint="eastAsia"/>
          <w:sz w:val="24"/>
          <w:szCs w:val="21"/>
        </w:rPr>
        <w:t>（</w:t>
      </w:r>
      <w:r>
        <w:rPr>
          <w:sz w:val="24"/>
          <w:szCs w:val="21"/>
        </w:rPr>
        <w:t>1</w:t>
      </w:r>
      <w:r>
        <w:rPr>
          <w:rFonts w:hint="eastAsia"/>
          <w:sz w:val="24"/>
          <w:szCs w:val="21"/>
        </w:rPr>
        <w:t>）正常</w:t>
      </w:r>
      <w:r>
        <w:rPr>
          <w:sz w:val="24"/>
          <w:szCs w:val="21"/>
        </w:rPr>
        <w:t>试</w:t>
      </w:r>
      <w:r>
        <w:rPr>
          <w:rFonts w:hint="eastAsia"/>
          <w:sz w:val="24"/>
          <w:szCs w:val="21"/>
        </w:rPr>
        <w:t>验检测服务费用按月支付，</w:t>
      </w:r>
      <w:r>
        <w:rPr>
          <w:sz w:val="24"/>
          <w:szCs w:val="21"/>
        </w:rPr>
        <w:t>检测数量以实际完成并经发包人确认的数量为准</w:t>
      </w:r>
      <w:r>
        <w:rPr>
          <w:rFonts w:hint="eastAsia"/>
          <w:sz w:val="24"/>
          <w:szCs w:val="21"/>
        </w:rPr>
        <w:t>；</w:t>
      </w:r>
    </w:p>
    <w:p>
      <w:pPr>
        <w:spacing w:line="440" w:lineRule="exact"/>
        <w:ind w:firstLine="480" w:firstLineChars="200"/>
        <w:rPr>
          <w:sz w:val="24"/>
          <w:szCs w:val="21"/>
        </w:rPr>
      </w:pPr>
      <w:r>
        <w:rPr>
          <w:rFonts w:hint="eastAsia"/>
          <w:sz w:val="24"/>
          <w:szCs w:val="21"/>
        </w:rPr>
        <w:t>（</w:t>
      </w:r>
      <w:r>
        <w:rPr>
          <w:sz w:val="24"/>
          <w:szCs w:val="21"/>
        </w:rPr>
        <w:t>2</w:t>
      </w:r>
      <w:r>
        <w:rPr>
          <w:rFonts w:hint="eastAsia"/>
          <w:sz w:val="24"/>
          <w:szCs w:val="21"/>
        </w:rPr>
        <w:t>）附加试验检测服务费用经双方协商确认后，按双方所签订补充协议约定的支付方式进行支付；</w:t>
      </w:r>
    </w:p>
    <w:p>
      <w:pPr>
        <w:spacing w:line="440" w:lineRule="exact"/>
        <w:ind w:firstLine="480" w:firstLineChars="200"/>
        <w:rPr>
          <w:sz w:val="24"/>
          <w:szCs w:val="21"/>
        </w:rPr>
      </w:pPr>
      <w:r>
        <w:rPr>
          <w:rFonts w:hint="eastAsia"/>
          <w:sz w:val="24"/>
          <w:szCs w:val="21"/>
        </w:rPr>
        <w:t>（</w:t>
      </w:r>
      <w:r>
        <w:rPr>
          <w:sz w:val="24"/>
          <w:szCs w:val="21"/>
        </w:rPr>
        <w:t>3</w:t>
      </w:r>
      <w:r>
        <w:rPr>
          <w:rFonts w:hint="eastAsia"/>
          <w:sz w:val="24"/>
          <w:szCs w:val="21"/>
        </w:rPr>
        <w:t>）依据通用合同条款第</w:t>
      </w:r>
      <w:r>
        <w:rPr>
          <w:sz w:val="24"/>
          <w:szCs w:val="21"/>
        </w:rPr>
        <w:t>7.3</w:t>
      </w:r>
      <w:r>
        <w:rPr>
          <w:rFonts w:hint="eastAsia"/>
          <w:sz w:val="24"/>
          <w:szCs w:val="21"/>
        </w:rPr>
        <w:t>款约定对检测人的奖励，发包人应于对检测人的当期支付费用中一次性支付。</w:t>
      </w:r>
    </w:p>
    <w:p>
      <w:pPr>
        <w:spacing w:line="440" w:lineRule="exact"/>
        <w:ind w:firstLine="480" w:firstLineChars="200"/>
        <w:rPr>
          <w:sz w:val="24"/>
          <w:szCs w:val="21"/>
          <w:highlight w:val="yellow"/>
        </w:rPr>
      </w:pPr>
      <w:r>
        <w:rPr>
          <w:rFonts w:hint="eastAsia"/>
          <w:sz w:val="24"/>
          <w:szCs w:val="21"/>
        </w:rPr>
        <w:t>（4）报价清单100章费用的支付按专用合同条款约定执行。</w:t>
      </w:r>
    </w:p>
    <w:p>
      <w:pPr>
        <w:spacing w:line="440" w:lineRule="exact"/>
        <w:ind w:firstLine="480" w:firstLineChars="200"/>
        <w:rPr>
          <w:sz w:val="24"/>
          <w:szCs w:val="21"/>
        </w:rPr>
      </w:pPr>
      <w:r>
        <w:rPr>
          <w:sz w:val="24"/>
          <w:szCs w:val="21"/>
        </w:rPr>
        <w:t xml:space="preserve">6.3.6  </w:t>
      </w:r>
      <w:r>
        <w:rPr>
          <w:rFonts w:hint="eastAsia"/>
          <w:sz w:val="24"/>
          <w:szCs w:val="21"/>
        </w:rPr>
        <w:t>动员预付款的扣回</w:t>
      </w:r>
    </w:p>
    <w:p>
      <w:pPr>
        <w:spacing w:line="440" w:lineRule="exact"/>
        <w:ind w:firstLine="480" w:firstLineChars="200"/>
        <w:rPr>
          <w:sz w:val="24"/>
          <w:szCs w:val="21"/>
        </w:rPr>
      </w:pPr>
      <w:r>
        <w:rPr>
          <w:rFonts w:hint="eastAsia"/>
          <w:sz w:val="24"/>
          <w:szCs w:val="21"/>
        </w:rPr>
        <w:t>动员预付款在试验检测服务费支付的累计金额达到“签约合同</w:t>
      </w:r>
      <w:r>
        <w:rPr>
          <w:sz w:val="24"/>
          <w:szCs w:val="21"/>
        </w:rPr>
        <w:t>价</w:t>
      </w:r>
      <w:r>
        <w:rPr>
          <w:rFonts w:hint="eastAsia"/>
          <w:sz w:val="24"/>
          <w:szCs w:val="21"/>
        </w:rPr>
        <w:t>”的</w:t>
      </w:r>
      <w:r>
        <w:rPr>
          <w:sz w:val="24"/>
          <w:szCs w:val="21"/>
        </w:rPr>
        <w:t>30</w:t>
      </w:r>
      <w:r>
        <w:rPr>
          <w:rFonts w:hint="eastAsia"/>
          <w:sz w:val="24"/>
          <w:szCs w:val="21"/>
        </w:rPr>
        <w:t>﹪时开始抵扣，全部动员预付款应在试验检测服务费累计支付到“签约合同</w:t>
      </w:r>
      <w:r>
        <w:rPr>
          <w:sz w:val="24"/>
          <w:szCs w:val="21"/>
        </w:rPr>
        <w:t>价</w:t>
      </w:r>
      <w:r>
        <w:rPr>
          <w:rFonts w:hint="eastAsia"/>
          <w:sz w:val="24"/>
          <w:szCs w:val="21"/>
        </w:rPr>
        <w:t>”的</w:t>
      </w:r>
      <w:r>
        <w:rPr>
          <w:sz w:val="24"/>
          <w:szCs w:val="21"/>
        </w:rPr>
        <w:t>80</w:t>
      </w:r>
      <w:r>
        <w:rPr>
          <w:rFonts w:hint="eastAsia"/>
          <w:sz w:val="24"/>
          <w:szCs w:val="21"/>
        </w:rPr>
        <w:t>﹪时扣完。</w:t>
      </w:r>
    </w:p>
    <w:p>
      <w:pPr>
        <w:spacing w:line="440" w:lineRule="exact"/>
        <w:ind w:firstLine="480" w:firstLineChars="200"/>
        <w:rPr>
          <w:sz w:val="24"/>
        </w:rPr>
      </w:pPr>
      <w:r>
        <w:rPr>
          <w:sz w:val="24"/>
        </w:rPr>
        <w:t xml:space="preserve">6.3.7  </w:t>
      </w:r>
      <w:r>
        <w:rPr>
          <w:rFonts w:hint="eastAsia"/>
          <w:sz w:val="24"/>
        </w:rPr>
        <w:t>结算</w:t>
      </w:r>
    </w:p>
    <w:p>
      <w:pPr>
        <w:spacing w:line="440" w:lineRule="exact"/>
        <w:ind w:firstLine="480" w:firstLineChars="200"/>
        <w:rPr>
          <w:sz w:val="24"/>
          <w:szCs w:val="21"/>
        </w:rPr>
      </w:pPr>
      <w:r>
        <w:rPr>
          <w:rFonts w:hint="eastAsia"/>
          <w:sz w:val="24"/>
          <w:szCs w:val="21"/>
        </w:rPr>
        <w:t>在检测阶段试验检测服务工作结束后</w:t>
      </w:r>
      <w:r>
        <w:rPr>
          <w:sz w:val="24"/>
          <w:szCs w:val="21"/>
        </w:rPr>
        <w:t>7</w:t>
      </w:r>
      <w:r>
        <w:rPr>
          <w:rFonts w:hint="eastAsia"/>
          <w:sz w:val="24"/>
          <w:szCs w:val="21"/>
        </w:rPr>
        <w:t>日内，检测人应将实际发生的试验检测服务费用，扣减动员预付款和检测人赔偿金后余额的支付申请报至发包人，发包人应在收到该支付申请后</w:t>
      </w:r>
      <w:r>
        <w:rPr>
          <w:sz w:val="24"/>
          <w:szCs w:val="21"/>
        </w:rPr>
        <w:t>7</w:t>
      </w:r>
      <w:r>
        <w:rPr>
          <w:rFonts w:hint="eastAsia"/>
          <w:sz w:val="24"/>
          <w:szCs w:val="21"/>
        </w:rPr>
        <w:t>日内予以审批，在批复后</w:t>
      </w:r>
      <w:r>
        <w:rPr>
          <w:sz w:val="24"/>
          <w:szCs w:val="21"/>
        </w:rPr>
        <w:t>14</w:t>
      </w:r>
      <w:r>
        <w:rPr>
          <w:rFonts w:hint="eastAsia"/>
          <w:sz w:val="24"/>
          <w:szCs w:val="21"/>
        </w:rPr>
        <w:t>日内向检测人支付费用，同时退还履约担保。</w:t>
      </w:r>
    </w:p>
    <w:p>
      <w:pPr>
        <w:spacing w:line="440" w:lineRule="exact"/>
        <w:ind w:firstLine="480" w:firstLineChars="200"/>
        <w:rPr>
          <w:sz w:val="24"/>
        </w:rPr>
      </w:pPr>
      <w:r>
        <w:rPr>
          <w:sz w:val="24"/>
        </w:rPr>
        <w:t xml:space="preserve">6.3.8  </w:t>
      </w:r>
      <w:r>
        <w:rPr>
          <w:rFonts w:hint="eastAsia"/>
          <w:sz w:val="24"/>
          <w:szCs w:val="21"/>
        </w:rPr>
        <w:t>试验</w:t>
      </w:r>
      <w:r>
        <w:rPr>
          <w:rFonts w:hint="eastAsia"/>
          <w:sz w:val="24"/>
        </w:rPr>
        <w:t>检测服务费用的支付期限</w:t>
      </w:r>
    </w:p>
    <w:p>
      <w:pPr>
        <w:spacing w:line="440" w:lineRule="exact"/>
        <w:ind w:firstLine="480" w:firstLineChars="200"/>
        <w:rPr>
          <w:sz w:val="24"/>
          <w:szCs w:val="21"/>
        </w:rPr>
      </w:pPr>
      <w:r>
        <w:rPr>
          <w:rFonts w:hint="eastAsia"/>
          <w:sz w:val="24"/>
        </w:rPr>
        <w:t>发包人在收到检测人提交的书面支付申请后，应按上述条款约定的支付期限内支付</w:t>
      </w:r>
      <w:r>
        <w:rPr>
          <w:rFonts w:hint="eastAsia"/>
          <w:sz w:val="24"/>
          <w:szCs w:val="21"/>
        </w:rPr>
        <w:t>试验检测服务费用。发包人在约定的期限内，未向检测人支付到期应付的款项，应承担违约责任，并支付逾期付款违约金。除非专用合同条款另有约定，逾期付款的违约金以到期应付而未付的款项，按照银行同期贷款利率计算相应的利息作为违约金，时间自未付款项的应付之日起算。该逾期付款违约金的支付不影响本合同条款第</w:t>
      </w:r>
      <w:r>
        <w:rPr>
          <w:sz w:val="24"/>
          <w:szCs w:val="21"/>
        </w:rPr>
        <w:t>5.5.4</w:t>
      </w:r>
      <w:r>
        <w:rPr>
          <w:rFonts w:hint="eastAsia"/>
          <w:sz w:val="24"/>
          <w:szCs w:val="21"/>
        </w:rPr>
        <w:t>项约定的检测人的权力。</w:t>
      </w:r>
    </w:p>
    <w:p>
      <w:pPr>
        <w:spacing w:line="440" w:lineRule="exact"/>
        <w:ind w:firstLine="480" w:firstLineChars="200"/>
        <w:rPr>
          <w:sz w:val="24"/>
          <w:szCs w:val="21"/>
        </w:rPr>
      </w:pPr>
      <w:r>
        <w:rPr>
          <w:sz w:val="24"/>
          <w:szCs w:val="21"/>
        </w:rPr>
        <w:t xml:space="preserve">6.3.9  </w:t>
      </w:r>
      <w:r>
        <w:rPr>
          <w:rFonts w:hint="eastAsia"/>
          <w:sz w:val="24"/>
          <w:szCs w:val="21"/>
        </w:rPr>
        <w:t>支付争议</w:t>
      </w:r>
    </w:p>
    <w:p>
      <w:pPr>
        <w:spacing w:line="440" w:lineRule="exact"/>
        <w:ind w:firstLine="480" w:firstLineChars="200"/>
        <w:rPr>
          <w:sz w:val="24"/>
          <w:szCs w:val="21"/>
        </w:rPr>
      </w:pPr>
      <w:r>
        <w:rPr>
          <w:rFonts w:hint="eastAsia"/>
          <w:sz w:val="24"/>
          <w:szCs w:val="21"/>
        </w:rPr>
        <w:t>发包人对检测人要求支付的款项中的任何部分有异议，应在收到检测人提交的书面支付申请</w:t>
      </w:r>
      <w:r>
        <w:rPr>
          <w:sz w:val="24"/>
          <w:szCs w:val="21"/>
        </w:rPr>
        <w:t>7</w:t>
      </w:r>
      <w:r>
        <w:rPr>
          <w:rFonts w:hint="eastAsia"/>
          <w:sz w:val="24"/>
          <w:szCs w:val="21"/>
        </w:rPr>
        <w:t>日内发出书面通知说明理由，但不得借此延误对检测人其他应得款项的支付。</w:t>
      </w:r>
    </w:p>
    <w:p>
      <w:pPr>
        <w:pStyle w:val="6"/>
        <w:spacing w:before="120" w:after="120" w:line="440" w:lineRule="exact"/>
        <w:jc w:val="left"/>
        <w:rPr>
          <w:rFonts w:ascii="黑体" w:eastAsia="黑体"/>
          <w:kern w:val="0"/>
          <w:sz w:val="24"/>
          <w:szCs w:val="24"/>
        </w:rPr>
      </w:pPr>
      <w:r>
        <w:rPr>
          <w:rFonts w:ascii="黑体" w:eastAsia="黑体"/>
          <w:kern w:val="0"/>
          <w:sz w:val="24"/>
          <w:szCs w:val="24"/>
        </w:rPr>
        <w:t xml:space="preserve">6.4  </w:t>
      </w:r>
      <w:r>
        <w:rPr>
          <w:rFonts w:hint="eastAsia" w:ascii="黑体" w:eastAsia="黑体"/>
          <w:kern w:val="0"/>
          <w:sz w:val="24"/>
          <w:szCs w:val="24"/>
        </w:rPr>
        <w:t>货币</w:t>
      </w:r>
    </w:p>
    <w:p>
      <w:pPr>
        <w:spacing w:line="440" w:lineRule="exact"/>
        <w:ind w:firstLine="480" w:firstLineChars="200"/>
        <w:rPr>
          <w:sz w:val="24"/>
          <w:szCs w:val="21"/>
        </w:rPr>
      </w:pPr>
      <w:r>
        <w:rPr>
          <w:rFonts w:hint="eastAsia"/>
          <w:sz w:val="24"/>
          <w:szCs w:val="21"/>
        </w:rPr>
        <w:t>除专用合同条款另有约定外，发包人支付检测人履行试验检测服务的费用一律采用人民币支付。涉及外币支付的，其货币种类、比例和汇率等事宜，在专用合同条款中约定。</w:t>
      </w:r>
    </w:p>
    <w:p>
      <w:pPr>
        <w:spacing w:before="360" w:after="240" w:line="440" w:lineRule="exact"/>
        <w:jc w:val="left"/>
        <w:outlineLvl w:val="2"/>
        <w:rPr>
          <w:rFonts w:ascii="黑体" w:eastAsia="黑体"/>
          <w:b/>
          <w:bCs/>
          <w:sz w:val="24"/>
        </w:rPr>
      </w:pPr>
      <w:bookmarkStart w:id="33" w:name="_Toc476752038"/>
      <w:bookmarkStart w:id="34" w:name="_Toc25058"/>
      <w:r>
        <w:rPr>
          <w:rFonts w:hint="eastAsia" w:ascii="黑体" w:eastAsia="黑体"/>
          <w:b/>
          <w:bCs/>
          <w:sz w:val="24"/>
        </w:rPr>
        <w:t>7．</w:t>
      </w:r>
      <w:r>
        <w:rPr>
          <w:rFonts w:hint="eastAsia" w:ascii="黑体" w:eastAsia="黑体"/>
          <w:bCs/>
          <w:sz w:val="24"/>
        </w:rPr>
        <w:t>其他</w:t>
      </w:r>
      <w:bookmarkEnd w:id="33"/>
      <w:bookmarkEnd w:id="34"/>
    </w:p>
    <w:p>
      <w:pPr>
        <w:pStyle w:val="6"/>
        <w:spacing w:line="440" w:lineRule="exact"/>
        <w:rPr>
          <w:rFonts w:ascii="黑体" w:eastAsia="黑体"/>
          <w:kern w:val="0"/>
          <w:sz w:val="24"/>
          <w:szCs w:val="24"/>
        </w:rPr>
      </w:pPr>
      <w:r>
        <w:rPr>
          <w:rFonts w:ascii="黑体" w:eastAsia="黑体"/>
          <w:kern w:val="0"/>
          <w:sz w:val="24"/>
          <w:szCs w:val="24"/>
        </w:rPr>
        <w:t xml:space="preserve">7.1  </w:t>
      </w:r>
      <w:r>
        <w:rPr>
          <w:rFonts w:hint="eastAsia" w:ascii="黑体" w:eastAsia="黑体"/>
          <w:kern w:val="0"/>
          <w:sz w:val="24"/>
          <w:szCs w:val="24"/>
        </w:rPr>
        <w:t>合同双方的关系</w:t>
      </w:r>
    </w:p>
    <w:p>
      <w:pPr>
        <w:spacing w:line="440" w:lineRule="exact"/>
        <w:ind w:firstLine="480" w:firstLineChars="200"/>
        <w:rPr>
          <w:sz w:val="24"/>
          <w:szCs w:val="21"/>
        </w:rPr>
      </w:pPr>
      <w:r>
        <w:rPr>
          <w:rFonts w:hint="eastAsia"/>
          <w:sz w:val="24"/>
          <w:szCs w:val="21"/>
        </w:rPr>
        <w:t>合同双方互为权利和义务主体，双方应遵循平等互利、协商一致的原则履行本试验检测合同。发包人和检测人均应按照试验检测合同公正地行使权力和全面履行自己的职责。</w:t>
      </w:r>
    </w:p>
    <w:p>
      <w:pPr>
        <w:pStyle w:val="6"/>
        <w:spacing w:line="440" w:lineRule="exact"/>
        <w:rPr>
          <w:rFonts w:ascii="黑体" w:eastAsia="黑体"/>
          <w:kern w:val="0"/>
          <w:sz w:val="24"/>
          <w:szCs w:val="24"/>
        </w:rPr>
      </w:pPr>
      <w:r>
        <w:rPr>
          <w:rFonts w:ascii="黑体" w:eastAsia="黑体"/>
          <w:kern w:val="0"/>
          <w:sz w:val="24"/>
          <w:szCs w:val="24"/>
        </w:rPr>
        <w:t xml:space="preserve">7.2  </w:t>
      </w:r>
      <w:r>
        <w:rPr>
          <w:rFonts w:hint="eastAsia" w:ascii="黑体" w:eastAsia="黑体"/>
          <w:kern w:val="0"/>
          <w:sz w:val="24"/>
          <w:szCs w:val="24"/>
        </w:rPr>
        <w:t>语言和法律</w:t>
      </w:r>
    </w:p>
    <w:p>
      <w:pPr>
        <w:spacing w:line="440" w:lineRule="exact"/>
        <w:ind w:firstLine="480" w:firstLineChars="200"/>
        <w:rPr>
          <w:sz w:val="24"/>
          <w:szCs w:val="21"/>
        </w:rPr>
      </w:pPr>
      <w:r>
        <w:rPr>
          <w:sz w:val="24"/>
          <w:szCs w:val="21"/>
        </w:rPr>
        <w:t xml:space="preserve">7.2.1  </w:t>
      </w:r>
      <w:r>
        <w:rPr>
          <w:rFonts w:hint="eastAsia"/>
          <w:sz w:val="24"/>
          <w:szCs w:val="21"/>
        </w:rPr>
        <w:t>除专用术语外，本试验检测合同使用的语言文字为中文。必要时专用术语应附有中文注释。</w:t>
      </w:r>
    </w:p>
    <w:p>
      <w:pPr>
        <w:spacing w:line="440" w:lineRule="exact"/>
        <w:ind w:firstLine="480" w:firstLineChars="200"/>
        <w:rPr>
          <w:sz w:val="24"/>
          <w:szCs w:val="21"/>
        </w:rPr>
      </w:pPr>
      <w:r>
        <w:rPr>
          <w:sz w:val="24"/>
          <w:szCs w:val="21"/>
        </w:rPr>
        <w:t xml:space="preserve">7.2.2  </w:t>
      </w:r>
      <w:r>
        <w:rPr>
          <w:rFonts w:hint="eastAsia"/>
          <w:sz w:val="24"/>
          <w:szCs w:val="21"/>
        </w:rPr>
        <w:t>适用于本试验检测合同的法律包括中华人民共和国法律、行政法规、部门规章以及工程所在地的地方法规、单行条例和地方政府规章。</w:t>
      </w:r>
    </w:p>
    <w:p>
      <w:pPr>
        <w:pStyle w:val="6"/>
        <w:spacing w:line="440" w:lineRule="exact"/>
        <w:rPr>
          <w:rFonts w:ascii="黑体" w:eastAsia="黑体"/>
          <w:kern w:val="0"/>
          <w:sz w:val="24"/>
          <w:szCs w:val="24"/>
        </w:rPr>
      </w:pPr>
      <w:r>
        <w:rPr>
          <w:rFonts w:ascii="黑体" w:eastAsia="黑体"/>
          <w:kern w:val="0"/>
          <w:sz w:val="24"/>
          <w:szCs w:val="24"/>
        </w:rPr>
        <w:t xml:space="preserve">7.3  </w:t>
      </w:r>
      <w:r>
        <w:rPr>
          <w:rFonts w:hint="eastAsia" w:ascii="黑体" w:eastAsia="黑体"/>
          <w:kern w:val="0"/>
          <w:sz w:val="24"/>
          <w:szCs w:val="24"/>
        </w:rPr>
        <w:t>奖励</w:t>
      </w:r>
    </w:p>
    <w:p>
      <w:pPr>
        <w:spacing w:line="440" w:lineRule="exact"/>
        <w:ind w:firstLine="480" w:firstLineChars="200"/>
        <w:rPr>
          <w:sz w:val="24"/>
          <w:szCs w:val="21"/>
        </w:rPr>
      </w:pPr>
      <w:r>
        <w:rPr>
          <w:rFonts w:hint="eastAsia"/>
          <w:sz w:val="24"/>
          <w:szCs w:val="21"/>
        </w:rPr>
        <w:t>由于检测人提出的合理化建议降低了工程造价、消除了安全隐患或产生了经济效益，发包人可按国家有关规定在专用合同条款中约定给予奖励。</w:t>
      </w:r>
    </w:p>
    <w:p>
      <w:pPr>
        <w:pStyle w:val="6"/>
        <w:spacing w:line="440" w:lineRule="exact"/>
        <w:rPr>
          <w:rFonts w:ascii="黑体" w:eastAsia="黑体"/>
          <w:kern w:val="0"/>
          <w:sz w:val="24"/>
          <w:szCs w:val="24"/>
        </w:rPr>
      </w:pPr>
      <w:r>
        <w:rPr>
          <w:rFonts w:ascii="黑体" w:eastAsia="黑体"/>
          <w:kern w:val="0"/>
          <w:sz w:val="24"/>
          <w:szCs w:val="24"/>
        </w:rPr>
        <w:t xml:space="preserve">7.4  </w:t>
      </w:r>
      <w:r>
        <w:rPr>
          <w:rFonts w:hint="eastAsia" w:ascii="黑体" w:eastAsia="黑体"/>
          <w:kern w:val="0"/>
          <w:sz w:val="24"/>
          <w:szCs w:val="24"/>
        </w:rPr>
        <w:t>利益矛盾</w:t>
      </w:r>
    </w:p>
    <w:p>
      <w:pPr>
        <w:spacing w:line="440" w:lineRule="exact"/>
        <w:ind w:firstLine="480" w:firstLineChars="200"/>
        <w:rPr>
          <w:sz w:val="24"/>
          <w:szCs w:val="21"/>
        </w:rPr>
      </w:pPr>
      <w:r>
        <w:rPr>
          <w:rFonts w:hint="eastAsia"/>
          <w:sz w:val="24"/>
          <w:szCs w:val="21"/>
        </w:rPr>
        <w:t>未经发包人书面同意，检测人不得获取本试验检测合同约定以外的与本工程有关的任何利益，不得参与与本试验检测合同约定的发包人利益相冲突的任何活动。</w:t>
      </w:r>
    </w:p>
    <w:p>
      <w:pPr>
        <w:pStyle w:val="6"/>
        <w:spacing w:line="440" w:lineRule="exact"/>
        <w:rPr>
          <w:rFonts w:ascii="黑体" w:eastAsia="黑体"/>
          <w:kern w:val="0"/>
          <w:sz w:val="24"/>
          <w:szCs w:val="24"/>
        </w:rPr>
      </w:pPr>
      <w:r>
        <w:rPr>
          <w:rFonts w:ascii="黑体" w:eastAsia="黑体"/>
          <w:kern w:val="0"/>
          <w:sz w:val="24"/>
          <w:szCs w:val="24"/>
        </w:rPr>
        <w:t xml:space="preserve">7.5  </w:t>
      </w:r>
      <w:r>
        <w:rPr>
          <w:rFonts w:hint="eastAsia" w:ascii="黑体" w:eastAsia="黑体"/>
          <w:kern w:val="0"/>
          <w:sz w:val="24"/>
          <w:szCs w:val="24"/>
        </w:rPr>
        <w:t>版权</w:t>
      </w:r>
    </w:p>
    <w:p>
      <w:pPr>
        <w:spacing w:line="440" w:lineRule="exact"/>
        <w:ind w:firstLine="480" w:firstLineChars="200"/>
        <w:rPr>
          <w:sz w:val="24"/>
          <w:szCs w:val="21"/>
        </w:rPr>
      </w:pPr>
      <w:r>
        <w:rPr>
          <w:sz w:val="24"/>
          <w:szCs w:val="21"/>
        </w:rPr>
        <w:t xml:space="preserve">7.5.1  </w:t>
      </w:r>
      <w:r>
        <w:rPr>
          <w:rFonts w:hint="eastAsia"/>
          <w:sz w:val="24"/>
          <w:szCs w:val="21"/>
        </w:rPr>
        <w:t>对检测人拥有版权并已用于本试验检测服务中的所有文件，发包人有权在本合同工程中使用或复制。但未经检测人的同意，发包人不得将上述文件直接或间接用于其他项目、工程或服务之中。</w:t>
      </w:r>
    </w:p>
    <w:p>
      <w:pPr>
        <w:spacing w:line="440" w:lineRule="exact"/>
        <w:ind w:firstLine="480" w:firstLineChars="200"/>
        <w:rPr>
          <w:sz w:val="24"/>
          <w:szCs w:val="21"/>
        </w:rPr>
      </w:pPr>
      <w:r>
        <w:rPr>
          <w:sz w:val="24"/>
          <w:szCs w:val="21"/>
        </w:rPr>
        <w:t xml:space="preserve">7.5.2  </w:t>
      </w:r>
      <w:r>
        <w:rPr>
          <w:rFonts w:hint="eastAsia"/>
          <w:sz w:val="24"/>
          <w:szCs w:val="21"/>
        </w:rPr>
        <w:t>如果在专用合同条款中没有另外约定，则检测人有权出版与本项目或本工程试验检测服务有关的资料。但未经发包人同意，上述出版物中不得涉及发包人的专利、专有技术以及经济情报。</w:t>
      </w:r>
    </w:p>
    <w:p>
      <w:pPr>
        <w:pStyle w:val="6"/>
        <w:spacing w:line="440" w:lineRule="exact"/>
        <w:rPr>
          <w:rFonts w:ascii="黑体" w:eastAsia="黑体"/>
          <w:kern w:val="0"/>
          <w:sz w:val="24"/>
          <w:szCs w:val="24"/>
        </w:rPr>
      </w:pPr>
      <w:r>
        <w:rPr>
          <w:rFonts w:ascii="黑体" w:eastAsia="黑体"/>
          <w:kern w:val="0"/>
          <w:sz w:val="24"/>
          <w:szCs w:val="24"/>
        </w:rPr>
        <w:t xml:space="preserve">7.6  </w:t>
      </w:r>
      <w:r>
        <w:rPr>
          <w:rFonts w:hint="eastAsia" w:ascii="黑体" w:eastAsia="黑体"/>
          <w:kern w:val="0"/>
          <w:sz w:val="24"/>
          <w:szCs w:val="24"/>
        </w:rPr>
        <w:t>通知</w:t>
      </w:r>
    </w:p>
    <w:p>
      <w:pPr>
        <w:spacing w:line="440" w:lineRule="exact"/>
        <w:ind w:firstLine="480" w:firstLineChars="200"/>
        <w:rPr>
          <w:sz w:val="24"/>
          <w:szCs w:val="21"/>
        </w:rPr>
      </w:pPr>
      <w:r>
        <w:rPr>
          <w:rFonts w:hint="eastAsia"/>
          <w:sz w:val="24"/>
          <w:szCs w:val="21"/>
        </w:rPr>
        <w:t>本试验检测合同涉及的通知均为书面形式，在送达协议书中注明的地址并由收受方签收后生效。无论发送方采用何种方式递送通知，收受方都应用书面回执确认。</w:t>
      </w:r>
    </w:p>
    <w:p>
      <w:pPr>
        <w:spacing w:line="440" w:lineRule="exact"/>
        <w:jc w:val="left"/>
        <w:outlineLvl w:val="2"/>
        <w:rPr>
          <w:rFonts w:ascii="黑体" w:eastAsia="黑体"/>
          <w:b/>
          <w:bCs/>
          <w:sz w:val="24"/>
        </w:rPr>
      </w:pPr>
      <w:bookmarkStart w:id="35" w:name="_Toc476752039"/>
      <w:bookmarkStart w:id="36" w:name="_Toc15873"/>
      <w:r>
        <w:rPr>
          <w:rFonts w:hint="eastAsia" w:ascii="黑体" w:eastAsia="黑体"/>
          <w:b/>
          <w:bCs/>
          <w:sz w:val="24"/>
        </w:rPr>
        <w:t>8．</w:t>
      </w:r>
      <w:r>
        <w:rPr>
          <w:rFonts w:hint="eastAsia" w:ascii="黑体" w:eastAsia="黑体"/>
          <w:bCs/>
          <w:sz w:val="24"/>
        </w:rPr>
        <w:t>争端的解决</w:t>
      </w:r>
      <w:bookmarkEnd w:id="35"/>
      <w:bookmarkEnd w:id="36"/>
    </w:p>
    <w:p>
      <w:pPr>
        <w:spacing w:line="440" w:lineRule="exact"/>
        <w:ind w:firstLine="480" w:firstLineChars="200"/>
        <w:rPr>
          <w:rFonts w:asciiTheme="minorEastAsia" w:hAnsiTheme="minorEastAsia" w:eastAsiaTheme="minorEastAsia"/>
          <w:sz w:val="24"/>
          <w:szCs w:val="21"/>
        </w:rPr>
        <w:sectPr>
          <w:footnotePr>
            <w:numFmt w:val="decimalEnclosedCircleChinese"/>
            <w:numRestart w:val="eachPage"/>
          </w:footnotePr>
          <w:pgSz w:w="11906" w:h="16838"/>
          <w:pgMar w:top="1418" w:right="1361" w:bottom="1418" w:left="1361" w:header="851" w:footer="992" w:gutter="0"/>
          <w:cols w:space="720" w:num="1"/>
        </w:sectPr>
      </w:pPr>
      <w:r>
        <w:rPr>
          <w:rFonts w:hint="eastAsia"/>
          <w:sz w:val="24"/>
          <w:szCs w:val="21"/>
        </w:rPr>
        <w:t>双方在履行本试验检测合同过程中发生争端时，应本着友好协商的原则解决问题，或通过上级主管部门进行调解。若经过协商或调解仍不能达成一致时，任何一方均可根据专用合同条款的约定，申请仲裁或向项目</w:t>
      </w:r>
      <w:r>
        <w:rPr>
          <w:sz w:val="24"/>
          <w:szCs w:val="21"/>
        </w:rPr>
        <w:t>所在地</w:t>
      </w:r>
      <w:r>
        <w:rPr>
          <w:rFonts w:hint="eastAsia"/>
          <w:sz w:val="24"/>
          <w:szCs w:val="21"/>
        </w:rPr>
        <w:t>有管辖权的人民法院提起诉讼。</w:t>
      </w:r>
    </w:p>
    <w:p>
      <w:pPr>
        <w:pStyle w:val="4"/>
        <w:spacing w:before="600" w:after="600" w:line="240" w:lineRule="auto"/>
        <w:jc w:val="center"/>
        <w:rPr>
          <w:rFonts w:asciiTheme="minorEastAsia" w:hAnsiTheme="minorEastAsia" w:eastAsiaTheme="minorEastAsia"/>
          <w:sz w:val="36"/>
          <w:szCs w:val="36"/>
        </w:rPr>
      </w:pPr>
      <w:bookmarkStart w:id="37" w:name="_Toc25629"/>
      <w:r>
        <w:rPr>
          <w:rFonts w:hint="eastAsia" w:asciiTheme="minorEastAsia" w:hAnsiTheme="minorEastAsia" w:eastAsiaTheme="minorEastAsia"/>
          <w:sz w:val="36"/>
          <w:szCs w:val="36"/>
        </w:rPr>
        <w:t>第二节  专用合同条款</w:t>
      </w:r>
      <w:bookmarkEnd w:id="37"/>
    </w:p>
    <w:p>
      <w:pPr>
        <w:spacing w:line="420" w:lineRule="exact"/>
        <w:ind w:firstLine="480" w:firstLineChars="200"/>
        <w:rPr>
          <w:rFonts w:asciiTheme="minorEastAsia" w:hAnsiTheme="minorEastAsia" w:eastAsiaTheme="minorEastAsia"/>
          <w:sz w:val="24"/>
          <w:szCs w:val="21"/>
        </w:rPr>
      </w:pPr>
      <w:r>
        <w:rPr>
          <w:rFonts w:hint="eastAsia" w:asciiTheme="minorEastAsia" w:hAnsiTheme="minorEastAsia" w:eastAsiaTheme="minorEastAsia"/>
          <w:sz w:val="24"/>
          <w:szCs w:val="21"/>
        </w:rPr>
        <w:t>本专用合同条款是依据通用合同条款进行编制，发包人可根据工程的特点、环境及其他要求，在此进行补充、细化或约定，在执行过程中以此为准。</w:t>
      </w:r>
    </w:p>
    <w:p>
      <w:pPr>
        <w:spacing w:line="420" w:lineRule="exact"/>
        <w:ind w:firstLine="480" w:firstLineChars="200"/>
        <w:rPr>
          <w:rFonts w:asciiTheme="minorEastAsia" w:hAnsiTheme="minorEastAsia" w:eastAsiaTheme="minorEastAsia"/>
          <w:sz w:val="24"/>
          <w:szCs w:val="21"/>
        </w:rPr>
      </w:pPr>
    </w:p>
    <w:p>
      <w:pPr>
        <w:spacing w:before="120" w:after="120" w:line="440" w:lineRule="exact"/>
        <w:jc w:val="left"/>
        <w:outlineLvl w:val="2"/>
        <w:rPr>
          <w:rFonts w:asciiTheme="minorEastAsia" w:hAnsiTheme="minorEastAsia" w:eastAsiaTheme="minorEastAsia"/>
          <w:b/>
          <w:bCs/>
          <w:sz w:val="24"/>
        </w:rPr>
      </w:pPr>
      <w:r>
        <w:rPr>
          <w:rFonts w:asciiTheme="minorEastAsia" w:hAnsiTheme="minorEastAsia" w:eastAsiaTheme="minorEastAsia"/>
        </w:rPr>
        <w:br w:type="page"/>
      </w:r>
      <w:bookmarkStart w:id="38" w:name="_Toc17488"/>
      <w:r>
        <w:rPr>
          <w:rFonts w:hint="eastAsia" w:asciiTheme="minorEastAsia" w:hAnsiTheme="minorEastAsia" w:eastAsiaTheme="minorEastAsia"/>
          <w:b/>
          <w:bCs/>
          <w:sz w:val="24"/>
        </w:rPr>
        <w:t>1．定义与解释</w:t>
      </w:r>
      <w:bookmarkEnd w:id="38"/>
    </w:p>
    <w:p>
      <w:pPr>
        <w:spacing w:line="440" w:lineRule="exact"/>
        <w:ind w:firstLine="480" w:firstLineChars="200"/>
        <w:outlineLvl w:val="0"/>
        <w:rPr>
          <w:rFonts w:asciiTheme="minorEastAsia" w:hAnsiTheme="minorEastAsia" w:eastAsiaTheme="minorEastAsia"/>
          <w:sz w:val="24"/>
        </w:rPr>
      </w:pPr>
      <w:bookmarkStart w:id="39" w:name="_Toc14871231"/>
      <w:bookmarkStart w:id="40" w:name="_Toc26189"/>
      <w:r>
        <w:rPr>
          <w:rFonts w:asciiTheme="minorEastAsia" w:hAnsiTheme="minorEastAsia" w:eastAsiaTheme="minorEastAsia"/>
          <w:sz w:val="24"/>
        </w:rPr>
        <w:t xml:space="preserve">1.1.1  </w:t>
      </w:r>
      <w:r>
        <w:rPr>
          <w:rFonts w:hint="eastAsia" w:asciiTheme="minorEastAsia" w:hAnsiTheme="minorEastAsia" w:eastAsiaTheme="minorEastAsia"/>
          <w:sz w:val="24"/>
        </w:rPr>
        <w:t>项目</w:t>
      </w:r>
      <w:bookmarkEnd w:id="39"/>
      <w:bookmarkEnd w:id="40"/>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项目名称：</w:t>
      </w:r>
      <w:r>
        <w:rPr>
          <w:rFonts w:hint="eastAsia" w:asciiTheme="minorEastAsia" w:hAnsiTheme="minorEastAsia" w:eastAsiaTheme="minorEastAsia"/>
          <w:sz w:val="24"/>
          <w:u w:val="single"/>
        </w:rPr>
        <w:t>甬台温高速公路新增鳌江互通工程竣（交）工质量评定检测</w:t>
      </w:r>
      <w:r>
        <w:rPr>
          <w:rFonts w:hint="eastAsia" w:asciiTheme="minorEastAsia" w:hAnsiTheme="minorEastAsia" w:eastAsiaTheme="minorEastAsia"/>
          <w:sz w:val="24"/>
        </w:rPr>
        <w:t>；</w:t>
      </w:r>
    </w:p>
    <w:p>
      <w:pPr>
        <w:spacing w:line="440" w:lineRule="exact"/>
        <w:ind w:firstLine="480" w:firstLineChars="200"/>
        <w:outlineLvl w:val="0"/>
        <w:rPr>
          <w:rFonts w:asciiTheme="minorEastAsia" w:hAnsiTheme="minorEastAsia" w:eastAsiaTheme="minorEastAsia"/>
          <w:sz w:val="24"/>
        </w:rPr>
      </w:pPr>
      <w:bookmarkStart w:id="41" w:name="_Toc14871232"/>
      <w:bookmarkStart w:id="42" w:name="_Toc18951"/>
      <w:r>
        <w:rPr>
          <w:rFonts w:asciiTheme="minorEastAsia" w:hAnsiTheme="minorEastAsia" w:eastAsiaTheme="minorEastAsia"/>
          <w:sz w:val="24"/>
        </w:rPr>
        <w:t xml:space="preserve">1.1.2  </w:t>
      </w:r>
      <w:r>
        <w:rPr>
          <w:rFonts w:hint="eastAsia" w:asciiTheme="minorEastAsia" w:hAnsiTheme="minorEastAsia" w:eastAsiaTheme="minorEastAsia"/>
          <w:sz w:val="24"/>
        </w:rPr>
        <w:t>工程</w:t>
      </w:r>
      <w:bookmarkEnd w:id="41"/>
      <w:bookmarkEnd w:id="42"/>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工程地点：</w:t>
      </w:r>
      <w:r>
        <w:rPr>
          <w:rFonts w:hint="eastAsia" w:asciiTheme="minorEastAsia" w:hAnsiTheme="minorEastAsia" w:eastAsiaTheme="minorEastAsia"/>
          <w:sz w:val="24"/>
          <w:u w:val="single"/>
        </w:rPr>
        <w:t>温州市平阳县</w:t>
      </w:r>
      <w:r>
        <w:rPr>
          <w:rFonts w:hint="eastAsia" w:asciiTheme="minorEastAsia" w:hAnsiTheme="minorEastAsia" w:eastAsiaTheme="minorEastAsia"/>
          <w:sz w:val="24"/>
        </w:rPr>
        <w:t>；</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起迄桩号：</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详见</w:t>
      </w:r>
      <w:r>
        <w:rPr>
          <w:rFonts w:asciiTheme="minorEastAsia" w:hAnsiTheme="minorEastAsia" w:eastAsiaTheme="minorEastAsia"/>
          <w:sz w:val="24"/>
          <w:u w:val="single"/>
        </w:rPr>
        <w:t xml:space="preserve">招标公告  </w:t>
      </w:r>
      <w:r>
        <w:rPr>
          <w:rFonts w:asciiTheme="minorEastAsia" w:hAnsiTheme="minorEastAsia" w:eastAsiaTheme="minorEastAsia"/>
          <w:sz w:val="24"/>
        </w:rPr>
        <w:t xml:space="preserve"> </w:t>
      </w:r>
      <w:r>
        <w:rPr>
          <w:rFonts w:hint="eastAsia" w:asciiTheme="minorEastAsia" w:hAnsiTheme="minorEastAsia" w:eastAsiaTheme="minorEastAsia"/>
          <w:sz w:val="24"/>
        </w:rPr>
        <w:t>；</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工程概况：详见第二章投标人须知附件</w:t>
      </w:r>
      <w:r>
        <w:rPr>
          <w:rFonts w:asciiTheme="minorEastAsia" w:hAnsiTheme="minorEastAsia" w:eastAsiaTheme="minorEastAsia"/>
          <w:sz w:val="24"/>
        </w:rPr>
        <w:t>1</w:t>
      </w:r>
      <w:r>
        <w:rPr>
          <w:rFonts w:hint="eastAsia" w:asciiTheme="minorEastAsia" w:hAnsiTheme="minorEastAsia" w:eastAsiaTheme="minorEastAsia"/>
          <w:sz w:val="24"/>
        </w:rPr>
        <w:t>：工程概况及招标范围；</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施工标段划分情况：详见第二章投标人须知附件</w:t>
      </w:r>
      <w:r>
        <w:rPr>
          <w:rFonts w:asciiTheme="minorEastAsia" w:hAnsiTheme="minorEastAsia" w:eastAsiaTheme="minorEastAsia"/>
          <w:sz w:val="24"/>
        </w:rPr>
        <w:t>1</w:t>
      </w:r>
      <w:r>
        <w:rPr>
          <w:rFonts w:hint="eastAsia" w:asciiTheme="minorEastAsia" w:hAnsiTheme="minorEastAsia" w:eastAsiaTheme="minorEastAsia"/>
          <w:sz w:val="24"/>
        </w:rPr>
        <w:t>：工程概况及招标范围；</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试验检测标段划分情况：</w:t>
      </w:r>
      <w:bookmarkStart w:id="43" w:name="_Toc14871233"/>
      <w:r>
        <w:rPr>
          <w:rFonts w:hint="eastAsia" w:asciiTheme="minorEastAsia" w:hAnsiTheme="minorEastAsia" w:eastAsiaTheme="minorEastAsia"/>
          <w:sz w:val="24"/>
        </w:rPr>
        <w:t>本次招标设一个标段，即第JC-1标段</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第JC-1标段：主要工程内容包括甬台温高速公路新增鳌江互通工程范围内的路基、路面、桥涵（含荷载试验）等工程的交工、竣工质量评定检测（含实体检测、外观检查），出具工程实体检测和外观检查报告，并配合建设单位对工程质量进行评定，检测频率按《浙江省公路工程竣（交）验收办法》（ZJSP17-2019-0014）浙交〔2019〕184号文件执行。具体检测内容详见工程量清单表。</w:t>
      </w:r>
    </w:p>
    <w:p>
      <w:pPr>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1.1.4  </w:t>
      </w:r>
      <w:r>
        <w:rPr>
          <w:rFonts w:hint="eastAsia" w:asciiTheme="minorEastAsia" w:hAnsiTheme="minorEastAsia" w:eastAsiaTheme="minorEastAsia"/>
          <w:sz w:val="24"/>
        </w:rPr>
        <w:t>发包人</w:t>
      </w:r>
      <w:bookmarkEnd w:id="43"/>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发包人名称：</w:t>
      </w:r>
      <w:r>
        <w:rPr>
          <w:rFonts w:hint="eastAsia" w:asciiTheme="minorEastAsia" w:hAnsiTheme="minorEastAsia" w:eastAsiaTheme="minorEastAsia"/>
          <w:sz w:val="24"/>
          <w:u w:val="single"/>
        </w:rPr>
        <w:t>平阳县交通投资集团有限公司</w:t>
      </w:r>
    </w:p>
    <w:p>
      <w:pPr>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1.2.3.7 </w:t>
      </w:r>
      <w:r>
        <w:rPr>
          <w:rFonts w:hint="eastAsia" w:asciiTheme="minorEastAsia" w:hAnsiTheme="minorEastAsia" w:eastAsiaTheme="minorEastAsia"/>
          <w:sz w:val="24"/>
          <w:szCs w:val="21"/>
        </w:rPr>
        <w:t>构成本合同组成部分的其他文件</w:t>
      </w:r>
      <w:r>
        <w:rPr>
          <w:rFonts w:asciiTheme="minorEastAsia" w:hAnsiTheme="minorEastAsia" w:eastAsiaTheme="minorEastAsia"/>
          <w:sz w:val="24"/>
          <w:u w:val="single"/>
        </w:rPr>
        <w:t xml:space="preserve">     /                        </w:t>
      </w:r>
      <w:r>
        <w:rPr>
          <w:rFonts w:hint="eastAsia" w:asciiTheme="minorEastAsia" w:hAnsiTheme="minorEastAsia" w:eastAsiaTheme="minorEastAsia"/>
          <w:sz w:val="24"/>
        </w:rPr>
        <w:t>。</w:t>
      </w:r>
    </w:p>
    <w:p>
      <w:pPr>
        <w:spacing w:before="120" w:after="120" w:line="440" w:lineRule="exact"/>
        <w:jc w:val="left"/>
        <w:outlineLvl w:val="0"/>
        <w:rPr>
          <w:rFonts w:asciiTheme="minorEastAsia" w:hAnsiTheme="minorEastAsia" w:eastAsiaTheme="minorEastAsia"/>
          <w:b/>
          <w:bCs/>
          <w:sz w:val="24"/>
        </w:rPr>
      </w:pPr>
      <w:bookmarkStart w:id="44" w:name="_Toc19835"/>
      <w:r>
        <w:rPr>
          <w:rFonts w:hint="eastAsia" w:asciiTheme="minorEastAsia" w:hAnsiTheme="minorEastAsia" w:eastAsiaTheme="minorEastAsia"/>
          <w:b/>
          <w:bCs/>
          <w:sz w:val="24"/>
        </w:rPr>
        <w:t>2．检测人的义务</w:t>
      </w:r>
      <w:bookmarkEnd w:id="44"/>
    </w:p>
    <w:p>
      <w:pPr>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  </w:t>
      </w:r>
      <w:r>
        <w:rPr>
          <w:rFonts w:hint="eastAsia" w:asciiTheme="minorEastAsia" w:hAnsiTheme="minorEastAsia" w:eastAsiaTheme="minorEastAsia"/>
          <w:sz w:val="24"/>
        </w:rPr>
        <w:t>服务形式</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发包人要求检测人的服务形式：</w:t>
      </w:r>
      <w:r>
        <w:rPr>
          <w:rFonts w:hint="eastAsia" w:asciiTheme="minorEastAsia" w:hAnsiTheme="minorEastAsia" w:eastAsiaTheme="minorEastAsia"/>
          <w:sz w:val="24"/>
          <w:u w:val="single"/>
        </w:rPr>
        <w:t>本项目要求施工期内检测人设立现场试验检测项目部，须配备满足现场办公需求的办公及生活设施、设备，汽车及其他必要的交通工具，保证取样等工作的时间要求。要求检测人至少派出2 名现场检测人员在交工验收前常驻现场，保证检测项目顺利实施。</w:t>
      </w:r>
    </w:p>
    <w:p>
      <w:pPr>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2.1.2  </w:t>
      </w:r>
      <w:r>
        <w:rPr>
          <w:rFonts w:hint="eastAsia" w:asciiTheme="minorEastAsia" w:hAnsiTheme="minorEastAsia" w:eastAsiaTheme="minorEastAsia"/>
          <w:sz w:val="24"/>
        </w:rPr>
        <w:t>服务范围</w:t>
      </w:r>
    </w:p>
    <w:p>
      <w:pPr>
        <w:spacing w:line="44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2.1.2.1</w:t>
      </w:r>
      <w:r>
        <w:rPr>
          <w:rFonts w:hint="eastAsia" w:asciiTheme="minorEastAsia" w:hAnsiTheme="minorEastAsia" w:eastAsiaTheme="minorEastAsia"/>
          <w:sz w:val="24"/>
        </w:rPr>
        <w:t xml:space="preserve">  试验检测服务的工程范围：主要工程内容包括甬台温高速公路新增鳌江互通工程范围内的路基、路面、桥涵（含荷载试验）等工程的交工、竣工质量评定检测（含实体检测、外观检查），出具工程实体检测和外观检查报告，并配合建设单位对工程质量进行评定，检测频率按《浙江省公路工程竣（交）验收办法》（ZJSP17-2019-0014）浙交〔2019〕184号文件执行。具体检测内容详见工程量清单表。</w:t>
      </w:r>
    </w:p>
    <w:p>
      <w:pPr>
        <w:spacing w:line="44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rPr>
        <w:t>检测人应按照《浙江省公路水运工程试验管理办法》及相关法律、法规、规范的有关要求开展试验检测服务。其试验检测服务内容为（但不限于）：</w:t>
      </w:r>
    </w:p>
    <w:p>
      <w:pPr>
        <w:spacing w:line="44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rPr>
        <w:t>（1）按试验检测合同要求组建项目部；</w:t>
      </w:r>
    </w:p>
    <w:p>
      <w:pPr>
        <w:spacing w:line="44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rPr>
        <w:t>（2）在合同约定的期限内编制试验检测方案和评审 ；</w:t>
      </w:r>
    </w:p>
    <w:p>
      <w:pPr>
        <w:spacing w:line="44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rPr>
        <w:t>（3）主持召开试验检测交底会；</w:t>
      </w:r>
    </w:p>
    <w:p>
      <w:pPr>
        <w:spacing w:line="44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rPr>
        <w:t>（4）参加工地会议以及其他有关试验检测服务内容的；</w:t>
      </w:r>
    </w:p>
    <w:p>
      <w:pPr>
        <w:spacing w:line="44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rPr>
        <w:t xml:space="preserve">（5）按合同约定开展试验检测工作（包括准备、设备的安装调试、试验检测数据采集、成果分析等）； </w:t>
      </w:r>
    </w:p>
    <w:p>
      <w:pPr>
        <w:spacing w:line="44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rPr>
        <w:t>（6）对属于检测人工程范围内发生的质量缺陷、隐患和事故进行调查分析，提交分析报告及处置意见；</w:t>
      </w:r>
    </w:p>
    <w:p>
      <w:pPr>
        <w:spacing w:line="44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rPr>
        <w:t>（7）提交试验检测指令单；</w:t>
      </w:r>
    </w:p>
    <w:p>
      <w:pPr>
        <w:spacing w:line="44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rPr>
        <w:t>（8）编写试验检测报告（关键工序总结），并按要求提交。</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2.1.4  服务要求</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 检测人应本着严格试验检测、一丝不苟的原则，以试验检测合同文件为依据，</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独立、公正地开 展试验检测服务工作，按时完成合同条款规定的工作内容，保证试验检测数据客观、公正、准确； </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 建立严密、完善、运行有效的质量保证体系，并按照有关规定对仪器设备进行正常维护，定期检定或校准； </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 建立健全档案管理制度，试验检测资料及时整理和归档，保证档案齐备，原始记录和试验检测 </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报告内容必须真实、完整、规范。原始记录、检测报告应当按年度统一编号，编号应当连续，不得随意抽撤、涂改； </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（4）检测人应对试验检测数据的真实性负责，如有弄虚作假，一经发现，发包人将上报交通主管部门。 </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(5) 建立不合格报告台帐，并及时向发包人和项目主管质监机构报告，同时还应向发包人提供不合格项目的改进建议及预防措施。 </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(6) 检测人应在签订合同后 21 天内向发包人提交实施性试验检测方案计划，发包人接到方案后 14天内提出审查意见，检测人按照发包人意见修改，经行业主管部门审核备案批准的方案实施。 </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(7) 在检测实施过程中，如出现检测数据重大异常或经检测结果分析工程可能存在重大质量缺陷或质量问题或达到预警值时，检测人应于 24 小时内及时将信息告知发包人，全部检测任务完成后，按发包人时限要求及时提供试验检测报告。 </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(8) 检测人应于试验检测实施后 3 天内提交试验检测结果，并于 14 天内提供完整的试验检测报告，所有试验检测报告应提供一式 6 份。 </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(9) 未经发包人同意，现场检测人员不得擅自离开工地现场。 </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(10) 发包人的要求实施检测的项目，应在接到发包人的通知后 2 日内进行实施。</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(11) 对于经确认的检测不合格项目，经施工承包人整改后由检测人进行复检。 </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(12) 每月 25 日前编制检测月报上报发包人，对结果进行分类统计分析，对检测过程中发现的问题提出合理化建议。 </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(13) 检测人须及时组织对监理、施工等单位的检测交底，进一步明确关于检测频率等方面的要求。 </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(14) 检测人应按发包人的要求委派本项目主要人员参加发包人组织的相关会议。 </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（15）检测人应按发包人要求，对检测报告中有疑问的检测项目进行验证，相应费用由发包人从承包人相关费用中扣除后支付给检测人。 </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(16) 加强对试验检测人员、设备、安全的管理；建立有效的廉政考核和安全生产制度； </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(17) 检测人应根据本合同条款要求的服务形式完成本次招标项目的所有试验检测任务。检测人对各试验检测项目的试验检测方案在实际合同履行中可根据发包人要求作适当调整。 </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(18) 检测人应按照本章 5.6 款要求分包的检测工作应由各分包单位自行出具检测报告，出具的检测报告应真实有效并由检测人统一汇总管理。 </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（19）检测人应当对承担的项目检测质量、安全、报告等负总责，分包单位对分包合同范围内的检测质量负责，检测人对分包项目承担连带责任。</w:t>
      </w:r>
    </w:p>
    <w:p>
      <w:pPr>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  </w:t>
      </w:r>
      <w:r>
        <w:rPr>
          <w:rFonts w:hint="eastAsia" w:asciiTheme="minorEastAsia" w:hAnsiTheme="minorEastAsia" w:eastAsiaTheme="minorEastAsia"/>
          <w:sz w:val="24"/>
        </w:rPr>
        <w:t>发包人对检测人的授权</w:t>
      </w:r>
    </w:p>
    <w:p>
      <w:pPr>
        <w:spacing w:line="440" w:lineRule="exact"/>
        <w:ind w:firstLine="480" w:firstLineChars="200"/>
        <w:rPr>
          <w:rFonts w:asciiTheme="minorEastAsia" w:hAnsiTheme="minorEastAsia" w:eastAsiaTheme="minorEastAsia"/>
          <w:u w:val="single"/>
        </w:rPr>
      </w:pPr>
      <w:r>
        <w:rPr>
          <w:rFonts w:hint="eastAsia" w:asciiTheme="minorEastAsia" w:hAnsiTheme="minorEastAsia" w:eastAsiaTheme="minorEastAsia"/>
          <w:sz w:val="24"/>
        </w:rPr>
        <w:t>发包人对检测人的授权</w:t>
      </w:r>
      <w:r>
        <w:rPr>
          <w:rFonts w:hint="eastAsia" w:asciiTheme="minorEastAsia" w:hAnsiTheme="minorEastAsia" w:eastAsiaTheme="minorEastAsia"/>
        </w:rPr>
        <w:t>：</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发包人对检测人的授权： 检测人根据试验检测合同，有权独立履行检测服务内容的职责和权限， 以及根据本工程的特点授予检测人的下列权利： </w:t>
      </w:r>
    </w:p>
    <w:p>
      <w:pPr>
        <w:spacing w:line="440" w:lineRule="exact"/>
        <w:ind w:firstLine="420" w:firstLineChars="200"/>
        <w:rPr>
          <w:rFonts w:asciiTheme="minorEastAsia" w:hAnsiTheme="minorEastAsia" w:eastAsiaTheme="minorEastAsia"/>
          <w:u w:val="single"/>
        </w:rPr>
      </w:pPr>
      <w:r>
        <w:rPr>
          <w:rFonts w:hint="eastAsia" w:asciiTheme="minorEastAsia" w:hAnsiTheme="minorEastAsia" w:eastAsiaTheme="minorEastAsia"/>
          <w:u w:val="single"/>
        </w:rPr>
        <w:t xml:space="preserve">（1）对承包人不配合试验检测工作和拒不执行检测指令的，有权要求监理人责令承包人限期改正； </w:t>
      </w:r>
    </w:p>
    <w:p>
      <w:pPr>
        <w:spacing w:line="440" w:lineRule="exact"/>
        <w:ind w:firstLine="420" w:firstLineChars="200"/>
        <w:rPr>
          <w:rFonts w:asciiTheme="minorEastAsia" w:hAnsiTheme="minorEastAsia" w:eastAsiaTheme="minorEastAsia"/>
          <w:u w:val="single"/>
        </w:rPr>
      </w:pPr>
      <w:r>
        <w:rPr>
          <w:rFonts w:hint="eastAsia" w:asciiTheme="minorEastAsia" w:hAnsiTheme="minorEastAsia" w:eastAsiaTheme="minorEastAsia"/>
          <w:u w:val="single"/>
        </w:rPr>
        <w:t xml:space="preserve">（2）检测人有参加承包人或监理人为实施合同工程而组织的有关会议的权力； </w:t>
      </w:r>
    </w:p>
    <w:p>
      <w:pPr>
        <w:spacing w:line="440" w:lineRule="exact"/>
        <w:ind w:firstLine="420" w:firstLineChars="200"/>
        <w:rPr>
          <w:rFonts w:asciiTheme="minorEastAsia" w:hAnsiTheme="minorEastAsia" w:eastAsiaTheme="minorEastAsia"/>
        </w:rPr>
      </w:pPr>
      <w:r>
        <w:rPr>
          <w:rFonts w:hint="eastAsia" w:asciiTheme="minorEastAsia" w:hAnsiTheme="minorEastAsia" w:eastAsiaTheme="minorEastAsia"/>
          <w:u w:val="single"/>
        </w:rPr>
        <w:t>（3）发包人认为必要的其他权限</w:t>
      </w:r>
      <w:r>
        <w:rPr>
          <w:rFonts w:asciiTheme="minorEastAsia" w:hAnsiTheme="minorEastAsia" w:eastAsiaTheme="minorEastAsia"/>
          <w:u w:val="single"/>
        </w:rPr>
        <w:t xml:space="preserve">   </w:t>
      </w:r>
      <w:r>
        <w:rPr>
          <w:rFonts w:hint="eastAsia" w:asciiTheme="minorEastAsia" w:hAnsiTheme="minorEastAsia" w:eastAsiaTheme="minorEastAsia"/>
        </w:rPr>
        <w:t>。</w:t>
      </w:r>
    </w:p>
    <w:p>
      <w:pPr>
        <w:spacing w:line="440" w:lineRule="exact"/>
        <w:ind w:firstLine="480" w:firstLineChars="200"/>
        <w:rPr>
          <w:rFonts w:asciiTheme="minorEastAsia" w:hAnsiTheme="minorEastAsia" w:eastAsiaTheme="minorEastAsia"/>
        </w:rPr>
      </w:pPr>
      <w:r>
        <w:rPr>
          <w:rFonts w:asciiTheme="minorEastAsia" w:hAnsiTheme="minorEastAsia" w:eastAsiaTheme="minorEastAsia"/>
          <w:sz w:val="24"/>
        </w:rPr>
        <w:t xml:space="preserve">2.4.1 </w:t>
      </w:r>
      <w:r>
        <w:rPr>
          <w:rFonts w:asciiTheme="minorEastAsia" w:hAnsiTheme="minorEastAsia" w:eastAsiaTheme="minorEastAsia"/>
        </w:rPr>
        <w:t xml:space="preserve"> </w:t>
      </w:r>
      <w:r>
        <w:rPr>
          <w:rFonts w:hint="eastAsia" w:asciiTheme="minorEastAsia" w:hAnsiTheme="minorEastAsia" w:eastAsiaTheme="minorEastAsia"/>
          <w:sz w:val="24"/>
        </w:rPr>
        <w:t>发包人对检测人为本项目配备的检测人员的其他要求</w:t>
      </w:r>
      <w:r>
        <w:rPr>
          <w:rFonts w:asciiTheme="minorEastAsia" w:hAnsiTheme="minorEastAsia" w:eastAsiaTheme="minorEastAsia"/>
          <w:u w:val="single"/>
        </w:rPr>
        <w:t xml:space="preserve">   </w:t>
      </w:r>
      <w:r>
        <w:rPr>
          <w:rFonts w:hint="eastAsia" w:asciiTheme="minorEastAsia" w:hAnsiTheme="minorEastAsia" w:eastAsiaTheme="minorEastAsia"/>
          <w:u w:val="single"/>
        </w:rPr>
        <w:t>见强制性条件附件 3，常驻现场人员不少于22日历天</w:t>
      </w:r>
      <w:r>
        <w:rPr>
          <w:rFonts w:asciiTheme="minorEastAsia" w:hAnsiTheme="minorEastAsia" w:eastAsiaTheme="minorEastAsia"/>
          <w:u w:val="single"/>
        </w:rPr>
        <w:t xml:space="preserve"> </w:t>
      </w:r>
      <w:r>
        <w:rPr>
          <w:rFonts w:asciiTheme="minorEastAsia" w:hAnsiTheme="minorEastAsia" w:eastAsiaTheme="minorEastAsia"/>
        </w:rPr>
        <w:t xml:space="preserve"> </w:t>
      </w:r>
      <w:r>
        <w:rPr>
          <w:rFonts w:hint="eastAsia" w:asciiTheme="minorEastAsia" w:hAnsiTheme="minorEastAsia" w:eastAsiaTheme="minorEastAsia"/>
        </w:rPr>
        <w:t>。</w:t>
      </w:r>
    </w:p>
    <w:p>
      <w:pPr>
        <w:pStyle w:val="200"/>
        <w:spacing w:line="440" w:lineRule="exact"/>
        <w:ind w:firstLine="480" w:firstLineChars="200"/>
        <w:rPr>
          <w:sz w:val="24"/>
        </w:rPr>
      </w:pPr>
      <w:r>
        <w:rPr>
          <w:sz w:val="24"/>
        </w:rPr>
        <w:t>2.</w:t>
      </w:r>
      <w:r>
        <w:rPr>
          <w:rFonts w:hint="eastAsia"/>
          <w:sz w:val="24"/>
        </w:rPr>
        <w:t>4</w:t>
      </w:r>
      <w:r>
        <w:rPr>
          <w:sz w:val="24"/>
        </w:rPr>
        <w:t>.2</w:t>
      </w:r>
      <w:r>
        <w:rPr>
          <w:rFonts w:hint="eastAsia"/>
          <w:sz w:val="24"/>
        </w:rPr>
        <w:t>通用</w:t>
      </w:r>
      <w:r>
        <w:rPr>
          <w:sz w:val="24"/>
        </w:rPr>
        <w:t>条款后补充：</w:t>
      </w:r>
    </w:p>
    <w:p>
      <w:pPr>
        <w:pStyle w:val="183"/>
        <w:spacing w:line="440" w:lineRule="exact"/>
        <w:ind w:firstLine="480" w:firstLineChars="200"/>
        <w:rPr>
          <w:b/>
          <w:sz w:val="24"/>
        </w:rPr>
      </w:pPr>
      <w:r>
        <w:rPr>
          <w:rFonts w:hint="eastAsia"/>
          <w:sz w:val="24"/>
        </w:rPr>
        <w:t>项目负责人</w:t>
      </w:r>
      <w:r>
        <w:rPr>
          <w:sz w:val="24"/>
        </w:rPr>
        <w:t>调换</w:t>
      </w:r>
      <w:r>
        <w:rPr>
          <w:rFonts w:hint="eastAsia"/>
          <w:sz w:val="24"/>
        </w:rPr>
        <w:t>条件</w:t>
      </w:r>
      <w:r>
        <w:rPr>
          <w:sz w:val="24"/>
        </w:rPr>
        <w:t>以及要求：</w:t>
      </w:r>
      <w:r>
        <w:rPr>
          <w:b/>
          <w:sz w:val="24"/>
        </w:rPr>
        <w:t>除因管理原因发生重大质量安全事故不适合再任，因生病住院、终止劳动合同关系（需提供相关部门或单位的证明材料）等无法继续履行合同责任和义务，被责令停止执业、羁押或判刑外，</w:t>
      </w:r>
      <w:r>
        <w:rPr>
          <w:rFonts w:hint="eastAsia"/>
          <w:b/>
          <w:sz w:val="24"/>
        </w:rPr>
        <w:t>检测人不得提出更换项目负责人</w:t>
      </w:r>
      <w:r>
        <w:rPr>
          <w:b/>
          <w:sz w:val="24"/>
        </w:rPr>
        <w:t>。符合</w:t>
      </w:r>
      <w:r>
        <w:rPr>
          <w:rFonts w:hint="eastAsia"/>
          <w:b/>
          <w:sz w:val="24"/>
        </w:rPr>
        <w:t>上述</w:t>
      </w:r>
      <w:r>
        <w:rPr>
          <w:b/>
          <w:sz w:val="24"/>
        </w:rPr>
        <w:t>规定确需更换的，应征得</w:t>
      </w:r>
      <w:r>
        <w:rPr>
          <w:rFonts w:hint="eastAsia"/>
          <w:b/>
          <w:sz w:val="24"/>
        </w:rPr>
        <w:t>发包人</w:t>
      </w:r>
      <w:r>
        <w:rPr>
          <w:b/>
          <w:sz w:val="24"/>
        </w:rPr>
        <w:t>同意，并经有关行业行政主管部门备案，且更换后的人员不得低于原投标承诺人员所具有的资格和业绩条件。</w:t>
      </w:r>
    </w:p>
    <w:p>
      <w:pPr>
        <w:pStyle w:val="6"/>
        <w:spacing w:line="440" w:lineRule="exac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 xml:space="preserve">2.7保密  </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本项目、本工程、本试验检测合同有关的资料保密时间为：</w:t>
      </w:r>
      <w:r>
        <w:rPr>
          <w:rFonts w:hint="eastAsia" w:asciiTheme="minorEastAsia" w:hAnsiTheme="minorEastAsia" w:eastAsiaTheme="minorEastAsia"/>
          <w:sz w:val="24"/>
          <w:u w:val="single"/>
        </w:rPr>
        <w:t>按国家相关规定</w:t>
      </w:r>
      <w:r>
        <w:rPr>
          <w:rFonts w:asciiTheme="minorEastAsia" w:hAnsiTheme="minorEastAsia" w:eastAsiaTheme="minorEastAsia"/>
          <w:sz w:val="24"/>
        </w:rPr>
        <w:t xml:space="preserve"> </w:t>
      </w:r>
      <w:r>
        <w:rPr>
          <w:rFonts w:hint="eastAsia" w:asciiTheme="minorEastAsia" w:hAnsiTheme="minorEastAsia" w:eastAsiaTheme="minorEastAsia"/>
          <w:sz w:val="24"/>
        </w:rPr>
        <w:t>。</w:t>
      </w:r>
    </w:p>
    <w:p>
      <w:pPr>
        <w:spacing w:before="120" w:after="120" w:line="440" w:lineRule="exact"/>
        <w:jc w:val="left"/>
        <w:outlineLvl w:val="0"/>
        <w:rPr>
          <w:rFonts w:asciiTheme="minorEastAsia" w:hAnsiTheme="minorEastAsia" w:eastAsiaTheme="minorEastAsia"/>
          <w:b/>
          <w:bCs/>
          <w:sz w:val="24"/>
        </w:rPr>
      </w:pPr>
      <w:bookmarkStart w:id="45" w:name="_Toc21542"/>
      <w:r>
        <w:rPr>
          <w:rFonts w:hint="eastAsia" w:asciiTheme="minorEastAsia" w:hAnsiTheme="minorEastAsia" w:eastAsiaTheme="minorEastAsia"/>
          <w:b/>
          <w:bCs/>
          <w:sz w:val="24"/>
        </w:rPr>
        <w:t>3．发包人的义务</w:t>
      </w:r>
      <w:bookmarkEnd w:id="45"/>
    </w:p>
    <w:p>
      <w:pPr>
        <w:pStyle w:val="6"/>
        <w:spacing w:line="440" w:lineRule="exac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3.4  代表</w:t>
      </w:r>
    </w:p>
    <w:p>
      <w:pPr>
        <w:spacing w:line="44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发包人授权代表：</w:t>
      </w:r>
      <w:r>
        <w:rPr>
          <w:rFonts w:hint="eastAsia" w:asciiTheme="minorEastAsia" w:hAnsiTheme="minorEastAsia" w:eastAsiaTheme="minorEastAsia"/>
          <w:sz w:val="24"/>
          <w:u w:val="single"/>
        </w:rPr>
        <w:t>在合同协议书签订时予以明确</w:t>
      </w:r>
      <w:r>
        <w:rPr>
          <w:rFonts w:hint="eastAsia" w:asciiTheme="minorEastAsia" w:hAnsiTheme="minorEastAsia" w:eastAsiaTheme="minorEastAsia"/>
          <w:sz w:val="24"/>
        </w:rPr>
        <w:t>。</w:t>
      </w:r>
    </w:p>
    <w:p>
      <w:pPr>
        <w:spacing w:before="120" w:after="120" w:line="440" w:lineRule="exact"/>
        <w:jc w:val="left"/>
        <w:outlineLvl w:val="0"/>
        <w:rPr>
          <w:rFonts w:asciiTheme="minorEastAsia" w:hAnsiTheme="minorEastAsia" w:eastAsiaTheme="minorEastAsia"/>
          <w:b/>
          <w:bCs/>
          <w:sz w:val="24"/>
        </w:rPr>
      </w:pPr>
      <w:bookmarkStart w:id="46" w:name="_Toc30269"/>
      <w:r>
        <w:rPr>
          <w:rFonts w:hint="eastAsia" w:asciiTheme="minorEastAsia" w:hAnsiTheme="minorEastAsia" w:eastAsiaTheme="minorEastAsia"/>
          <w:b/>
          <w:bCs/>
          <w:sz w:val="24"/>
        </w:rPr>
        <w:t>4．责任和保障</w:t>
      </w:r>
      <w:bookmarkEnd w:id="46"/>
    </w:p>
    <w:p>
      <w:pPr>
        <w:pStyle w:val="7"/>
        <w:spacing w:before="120" w:after="120" w:line="440" w:lineRule="exact"/>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4.1  检测人的违约及赔偿责任</w:t>
      </w:r>
    </w:p>
    <w:p>
      <w:pPr>
        <w:spacing w:line="440" w:lineRule="exact"/>
        <w:ind w:left="479" w:leftChars="228"/>
        <w:rPr>
          <w:rFonts w:asciiTheme="minorEastAsia" w:hAnsiTheme="minorEastAsia" w:eastAsiaTheme="minorEastAsia"/>
          <w:sz w:val="24"/>
        </w:rPr>
      </w:pPr>
      <w:r>
        <w:rPr>
          <w:rFonts w:asciiTheme="minorEastAsia" w:hAnsiTheme="minorEastAsia" w:eastAsiaTheme="minorEastAsia"/>
          <w:sz w:val="24"/>
        </w:rPr>
        <w:t>4.1.1.6</w:t>
      </w:r>
      <w:r>
        <w:rPr>
          <w:rFonts w:hint="eastAsia" w:asciiTheme="minorEastAsia" w:hAnsiTheme="minorEastAsia" w:eastAsiaTheme="minorEastAsia"/>
          <w:sz w:val="24"/>
        </w:rPr>
        <w:t>检测人的其他违约责任：</w:t>
      </w:r>
    </w:p>
    <w:p>
      <w:pPr>
        <w:pStyle w:val="188"/>
        <w:spacing w:line="440" w:lineRule="exact"/>
        <w:ind w:firstLine="480" w:firstLineChars="200"/>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 xml:space="preserve">）自中标开始至检测阶段结束，检测人违约调换项目负责人、技术负责人、试验检测人员的； </w:t>
      </w:r>
    </w:p>
    <w:p>
      <w:pPr>
        <w:pStyle w:val="188"/>
        <w:spacing w:line="440" w:lineRule="exact"/>
        <w:ind w:firstLine="480" w:firstLineChars="200"/>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 xml:space="preserve">）试验检测人员不能胜任本职工作，而检测人又不能按发包人要求及时更换的； </w:t>
      </w:r>
    </w:p>
    <w:p>
      <w:pPr>
        <w:pStyle w:val="188"/>
        <w:spacing w:line="440" w:lineRule="exact"/>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 xml:space="preserve">）接到承包人书面检测申请，未按检测方案规定时间到现场检测的； </w:t>
      </w:r>
    </w:p>
    <w:p>
      <w:pPr>
        <w:pStyle w:val="188"/>
        <w:spacing w:line="440" w:lineRule="exact"/>
        <w:ind w:firstLine="480" w:firstLineChars="200"/>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 xml:space="preserve">）项目负责人、技术负责人的休假未经发包人书面同意，其他试验检测人员休假未经项目负责 </w:t>
      </w:r>
    </w:p>
    <w:p>
      <w:pPr>
        <w:pStyle w:val="188"/>
        <w:spacing w:line="440" w:lineRule="exact"/>
        <w:ind w:firstLine="480" w:firstLineChars="200"/>
        <w:jc w:val="left"/>
        <w:rPr>
          <w:rFonts w:ascii="宋体" w:hAnsi="宋体"/>
          <w:sz w:val="24"/>
        </w:rPr>
      </w:pPr>
      <w:r>
        <w:rPr>
          <w:rFonts w:hint="eastAsia" w:ascii="宋体" w:hAnsi="宋体"/>
          <w:sz w:val="24"/>
        </w:rPr>
        <w:t xml:space="preserve">人批准而影响试验检测工作的； </w:t>
      </w:r>
    </w:p>
    <w:p>
      <w:pPr>
        <w:pStyle w:val="188"/>
        <w:spacing w:line="440" w:lineRule="exact"/>
        <w:ind w:firstLine="480" w:firstLineChars="200"/>
        <w:jc w:val="lef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 xml:space="preserve">）试验检测人员有吃拿卡要或其它不良行为的； </w:t>
      </w:r>
    </w:p>
    <w:p>
      <w:pPr>
        <w:pStyle w:val="188"/>
        <w:spacing w:line="440" w:lineRule="exact"/>
        <w:ind w:firstLine="480" w:firstLineChars="200"/>
        <w:jc w:val="left"/>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 xml:space="preserve">）试验检测人员严重失职导致质量、安全或环保事故发生的； </w:t>
      </w:r>
    </w:p>
    <w:p>
      <w:pPr>
        <w:pStyle w:val="188"/>
        <w:spacing w:line="440" w:lineRule="exact"/>
        <w:ind w:firstLine="480" w:firstLineChars="200"/>
        <w:jc w:val="left"/>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 xml:space="preserve">）未按照发包人或监理人的要求实施检测的项目，接到发包人或监理人的通知后未能在 </w:t>
      </w:r>
      <w:r>
        <w:rPr>
          <w:rFonts w:ascii="宋体" w:hAnsi="宋体"/>
          <w:sz w:val="24"/>
        </w:rPr>
        <w:t xml:space="preserve">2 </w:t>
      </w:r>
      <w:r>
        <w:rPr>
          <w:rFonts w:hint="eastAsia" w:ascii="宋体" w:hAnsi="宋体"/>
          <w:sz w:val="24"/>
        </w:rPr>
        <w:t xml:space="preserve">日内进行实施的； </w:t>
      </w:r>
    </w:p>
    <w:p>
      <w:pPr>
        <w:pStyle w:val="188"/>
        <w:spacing w:line="440" w:lineRule="exact"/>
        <w:ind w:firstLine="480" w:firstLineChars="200"/>
        <w:jc w:val="left"/>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 xml:space="preserve">）未按照交竣工管理办法进行检测，并造成损失的； </w:t>
      </w:r>
    </w:p>
    <w:p>
      <w:pPr>
        <w:pStyle w:val="188"/>
        <w:spacing w:line="440" w:lineRule="exact"/>
        <w:ind w:firstLine="480" w:firstLineChars="200"/>
        <w:jc w:val="left"/>
        <w:rPr>
          <w:rFonts w:ascii="宋体" w:hAnsi="宋体"/>
          <w:sz w:val="24"/>
        </w:rPr>
      </w:pPr>
      <w:r>
        <w:rPr>
          <w:rFonts w:hint="eastAsia" w:ascii="宋体" w:hAnsi="宋体"/>
          <w:sz w:val="24"/>
        </w:rPr>
        <w:t>（</w:t>
      </w:r>
      <w:r>
        <w:rPr>
          <w:rFonts w:ascii="宋体" w:hAnsi="宋体"/>
          <w:sz w:val="24"/>
        </w:rPr>
        <w:t>9</w:t>
      </w:r>
      <w:r>
        <w:rPr>
          <w:rFonts w:hint="eastAsia" w:ascii="宋体" w:hAnsi="宋体"/>
          <w:sz w:val="24"/>
        </w:rPr>
        <w:t xml:space="preserve">）常驻现场人员每月在现场不足 </w:t>
      </w:r>
      <w:r>
        <w:rPr>
          <w:rFonts w:ascii="宋体" w:hAnsi="宋体"/>
          <w:sz w:val="24"/>
        </w:rPr>
        <w:t xml:space="preserve">22 </w:t>
      </w:r>
      <w:r>
        <w:rPr>
          <w:rFonts w:hint="eastAsia" w:ascii="宋体" w:hAnsi="宋体"/>
          <w:sz w:val="24"/>
        </w:rPr>
        <w:t xml:space="preserve">日的； </w:t>
      </w:r>
    </w:p>
    <w:p>
      <w:pPr>
        <w:pStyle w:val="188"/>
        <w:spacing w:line="440" w:lineRule="exact"/>
        <w:ind w:firstLine="480" w:firstLineChars="200"/>
        <w:jc w:val="left"/>
        <w:rPr>
          <w:rFonts w:ascii="宋体" w:hAnsi="宋体"/>
          <w:sz w:val="24"/>
        </w:rPr>
      </w:pPr>
      <w:r>
        <w:rPr>
          <w:rFonts w:hint="eastAsia" w:ascii="宋体" w:hAnsi="宋体"/>
          <w:sz w:val="24"/>
        </w:rPr>
        <w:t>（</w:t>
      </w:r>
      <w:r>
        <w:rPr>
          <w:rFonts w:ascii="宋体" w:hAnsi="宋体"/>
          <w:sz w:val="24"/>
        </w:rPr>
        <w:t>10</w:t>
      </w:r>
      <w:r>
        <w:rPr>
          <w:rFonts w:hint="eastAsia" w:ascii="宋体" w:hAnsi="宋体"/>
          <w:sz w:val="24"/>
        </w:rPr>
        <w:t xml:space="preserve">）未按发包人要求参加发包人组织的会议； </w:t>
      </w:r>
    </w:p>
    <w:p>
      <w:pPr>
        <w:pStyle w:val="188"/>
        <w:spacing w:line="440" w:lineRule="exact"/>
        <w:ind w:firstLine="480" w:firstLineChars="200"/>
        <w:jc w:val="left"/>
        <w:rPr>
          <w:rFonts w:ascii="宋体" w:hAnsi="宋体"/>
          <w:sz w:val="24"/>
        </w:rPr>
      </w:pPr>
      <w:r>
        <w:rPr>
          <w:rFonts w:hint="eastAsia" w:ascii="宋体" w:hAnsi="宋体"/>
          <w:sz w:val="24"/>
        </w:rPr>
        <w:t>（</w:t>
      </w:r>
      <w:r>
        <w:rPr>
          <w:rFonts w:ascii="宋体" w:hAnsi="宋体"/>
          <w:sz w:val="24"/>
        </w:rPr>
        <w:t>11</w:t>
      </w:r>
      <w:r>
        <w:rPr>
          <w:rFonts w:hint="eastAsia" w:ascii="宋体" w:hAnsi="宋体"/>
          <w:sz w:val="24"/>
        </w:rPr>
        <w:t>）检测人投入的人员和试验检测仪器设备不能满足检测进度计划和</w:t>
      </w:r>
      <w:r>
        <w:rPr>
          <w:rFonts w:ascii="宋体" w:hAnsi="宋体"/>
          <w:sz w:val="24"/>
        </w:rPr>
        <w:t>(</w:t>
      </w:r>
      <w:r>
        <w:rPr>
          <w:rFonts w:hint="eastAsia" w:ascii="宋体" w:hAnsi="宋体"/>
          <w:sz w:val="24"/>
        </w:rPr>
        <w:t>或</w:t>
      </w:r>
      <w:r>
        <w:rPr>
          <w:rFonts w:ascii="宋体" w:hAnsi="宋体"/>
          <w:sz w:val="24"/>
        </w:rPr>
        <w:t>)</w:t>
      </w:r>
      <w:r>
        <w:rPr>
          <w:rFonts w:hint="eastAsia" w:ascii="宋体" w:hAnsi="宋体"/>
          <w:sz w:val="24"/>
        </w:rPr>
        <w:t xml:space="preserve">检测质量时，未及时增加或更换人员和试验检测仪器设备的。 </w:t>
      </w:r>
    </w:p>
    <w:p>
      <w:pPr>
        <w:pStyle w:val="188"/>
        <w:spacing w:line="440" w:lineRule="exact"/>
        <w:ind w:firstLine="480" w:firstLineChars="200"/>
        <w:jc w:val="left"/>
        <w:rPr>
          <w:rFonts w:ascii="宋体" w:hAnsi="宋体"/>
          <w:sz w:val="24"/>
        </w:rPr>
      </w:pPr>
      <w:r>
        <w:rPr>
          <w:rFonts w:hint="eastAsia" w:ascii="宋体" w:hAnsi="宋体"/>
          <w:sz w:val="24"/>
        </w:rPr>
        <w:t>因检测人违约，发包人对检测人课以违约金的计算方法：</w:t>
      </w:r>
    </w:p>
    <w:p>
      <w:pPr>
        <w:pStyle w:val="188"/>
        <w:spacing w:line="440" w:lineRule="exact"/>
        <w:ind w:firstLine="480" w:firstLineChars="200"/>
        <w:jc w:val="left"/>
        <w:rPr>
          <w:rFonts w:ascii="宋体" w:hAnsi="宋体"/>
          <w:sz w:val="24"/>
          <w:szCs w:val="21"/>
        </w:rPr>
      </w:pPr>
      <w:r>
        <w:rPr>
          <w:rFonts w:hint="eastAsia" w:ascii="宋体" w:hAnsi="宋体"/>
          <w:sz w:val="24"/>
          <w:szCs w:val="21"/>
        </w:rPr>
        <w:t>a. 有4.1.1.2情形，发包人有权购买任何未按承诺配备的设施、设备和物品及其安装和服务，费用均由检测人负担，并在中期支付中将此款扣除；人员未按承诺进场试验检测，每人次课以5000元的违约金；</w:t>
      </w:r>
    </w:p>
    <w:p>
      <w:pPr>
        <w:pStyle w:val="188"/>
        <w:spacing w:line="440" w:lineRule="exact"/>
        <w:ind w:firstLine="480" w:firstLineChars="200"/>
        <w:jc w:val="left"/>
        <w:rPr>
          <w:rFonts w:ascii="宋体" w:hAnsi="宋体"/>
          <w:sz w:val="24"/>
          <w:szCs w:val="21"/>
        </w:rPr>
      </w:pPr>
      <w:r>
        <w:rPr>
          <w:rFonts w:ascii="宋体" w:hAnsi="宋体"/>
          <w:sz w:val="24"/>
          <w:szCs w:val="21"/>
        </w:rPr>
        <w:t xml:space="preserve">b. </w:t>
      </w:r>
      <w:r>
        <w:rPr>
          <w:rFonts w:hint="eastAsia" w:ascii="宋体" w:hAnsi="宋体"/>
          <w:sz w:val="24"/>
          <w:szCs w:val="21"/>
        </w:rPr>
        <w:t xml:space="preserve">有 </w:t>
      </w:r>
      <w:r>
        <w:rPr>
          <w:rFonts w:ascii="宋体" w:hAnsi="宋体"/>
          <w:sz w:val="24"/>
          <w:szCs w:val="21"/>
        </w:rPr>
        <w:t xml:space="preserve">4.1.1.3 </w:t>
      </w:r>
      <w:r>
        <w:rPr>
          <w:rFonts w:hint="eastAsia" w:ascii="宋体" w:hAnsi="宋体"/>
          <w:sz w:val="24"/>
          <w:szCs w:val="21"/>
        </w:rPr>
        <w:t xml:space="preserve">情形，每次课以 5万元的违约金，且不免除检测人的经济赔偿责任； </w:t>
      </w:r>
    </w:p>
    <w:p>
      <w:pPr>
        <w:pStyle w:val="188"/>
        <w:spacing w:line="440" w:lineRule="exact"/>
        <w:ind w:firstLine="480" w:firstLineChars="200"/>
        <w:jc w:val="left"/>
        <w:rPr>
          <w:rFonts w:ascii="宋体" w:hAnsi="宋体"/>
          <w:sz w:val="24"/>
          <w:szCs w:val="21"/>
        </w:rPr>
      </w:pPr>
      <w:r>
        <w:rPr>
          <w:rFonts w:ascii="宋体" w:hAnsi="宋体"/>
          <w:sz w:val="24"/>
          <w:szCs w:val="21"/>
        </w:rPr>
        <w:t xml:space="preserve">c. </w:t>
      </w:r>
      <w:r>
        <w:rPr>
          <w:rFonts w:hint="eastAsia" w:ascii="宋体" w:hAnsi="宋体"/>
          <w:sz w:val="24"/>
          <w:szCs w:val="21"/>
        </w:rPr>
        <w:t xml:space="preserve">有 </w:t>
      </w:r>
      <w:r>
        <w:rPr>
          <w:rFonts w:ascii="宋体" w:hAnsi="宋体"/>
          <w:sz w:val="24"/>
          <w:szCs w:val="21"/>
        </w:rPr>
        <w:t xml:space="preserve">4.1.1.4 </w:t>
      </w:r>
      <w:r>
        <w:rPr>
          <w:rFonts w:hint="eastAsia" w:ascii="宋体" w:hAnsi="宋体"/>
          <w:sz w:val="24"/>
          <w:szCs w:val="21"/>
        </w:rPr>
        <w:t>情形，每次课以 3</w:t>
      </w:r>
      <w:r>
        <w:rPr>
          <w:rFonts w:ascii="宋体" w:hAnsi="宋体"/>
          <w:sz w:val="24"/>
          <w:szCs w:val="21"/>
        </w:rPr>
        <w:t xml:space="preserve"> </w:t>
      </w:r>
      <w:r>
        <w:rPr>
          <w:rFonts w:hint="eastAsia" w:ascii="宋体" w:hAnsi="宋体"/>
          <w:sz w:val="24"/>
          <w:szCs w:val="21"/>
        </w:rPr>
        <w:t xml:space="preserve">万元的违约金； </w:t>
      </w:r>
    </w:p>
    <w:p>
      <w:pPr>
        <w:pStyle w:val="188"/>
        <w:spacing w:line="440" w:lineRule="exact"/>
        <w:ind w:firstLine="480" w:firstLineChars="200"/>
        <w:jc w:val="left"/>
        <w:rPr>
          <w:rFonts w:ascii="宋体" w:hAnsi="宋体"/>
          <w:sz w:val="24"/>
          <w:szCs w:val="21"/>
        </w:rPr>
      </w:pPr>
      <w:r>
        <w:rPr>
          <w:rFonts w:ascii="宋体" w:hAnsi="宋体"/>
          <w:sz w:val="24"/>
          <w:szCs w:val="21"/>
        </w:rPr>
        <w:t xml:space="preserve">d. </w:t>
      </w:r>
      <w:r>
        <w:rPr>
          <w:rFonts w:hint="eastAsia" w:ascii="宋体" w:hAnsi="宋体"/>
          <w:sz w:val="24"/>
          <w:szCs w:val="21"/>
        </w:rPr>
        <w:t xml:space="preserve">有 </w:t>
      </w:r>
      <w:r>
        <w:rPr>
          <w:rFonts w:ascii="宋体" w:hAnsi="宋体"/>
          <w:sz w:val="24"/>
          <w:szCs w:val="21"/>
        </w:rPr>
        <w:t xml:space="preserve">4.1.1.5 </w:t>
      </w:r>
      <w:r>
        <w:rPr>
          <w:rFonts w:hint="eastAsia" w:ascii="宋体" w:hAnsi="宋体"/>
          <w:sz w:val="24"/>
          <w:szCs w:val="21"/>
        </w:rPr>
        <w:t xml:space="preserve">情形，每次课以合同价 </w:t>
      </w:r>
      <w:r>
        <w:rPr>
          <w:rFonts w:ascii="宋体" w:hAnsi="宋体"/>
          <w:sz w:val="24"/>
          <w:szCs w:val="21"/>
        </w:rPr>
        <w:t>5%</w:t>
      </w:r>
      <w:r>
        <w:rPr>
          <w:rFonts w:hint="eastAsia" w:ascii="宋体" w:hAnsi="宋体"/>
          <w:sz w:val="24"/>
          <w:szCs w:val="21"/>
        </w:rPr>
        <w:t xml:space="preserve">的违约金，发生 </w:t>
      </w:r>
      <w:r>
        <w:rPr>
          <w:rFonts w:ascii="宋体" w:hAnsi="宋体"/>
          <w:sz w:val="24"/>
          <w:szCs w:val="21"/>
        </w:rPr>
        <w:t xml:space="preserve">2 </w:t>
      </w:r>
      <w:r>
        <w:rPr>
          <w:rFonts w:hint="eastAsia" w:ascii="宋体" w:hAnsi="宋体"/>
          <w:sz w:val="24"/>
          <w:szCs w:val="21"/>
        </w:rPr>
        <w:t xml:space="preserve">次及以上的，发包人有权终止合同； </w:t>
      </w:r>
    </w:p>
    <w:p>
      <w:pPr>
        <w:pStyle w:val="188"/>
        <w:spacing w:line="440" w:lineRule="exact"/>
        <w:ind w:firstLine="480" w:firstLineChars="200"/>
        <w:jc w:val="left"/>
        <w:rPr>
          <w:rFonts w:ascii="宋体" w:hAnsi="宋体"/>
          <w:sz w:val="24"/>
          <w:szCs w:val="21"/>
        </w:rPr>
      </w:pPr>
      <w:r>
        <w:rPr>
          <w:rFonts w:ascii="宋体" w:hAnsi="宋体"/>
          <w:sz w:val="24"/>
          <w:szCs w:val="21"/>
        </w:rPr>
        <w:t xml:space="preserve">e. </w:t>
      </w:r>
      <w:r>
        <w:rPr>
          <w:rFonts w:hint="eastAsia" w:ascii="宋体" w:hAnsi="宋体"/>
          <w:sz w:val="24"/>
          <w:szCs w:val="21"/>
        </w:rPr>
        <w:t xml:space="preserve">有 </w:t>
      </w:r>
      <w:r>
        <w:rPr>
          <w:rFonts w:ascii="宋体" w:hAnsi="宋体"/>
          <w:sz w:val="24"/>
          <w:szCs w:val="21"/>
        </w:rPr>
        <w:t>4.1.1.6</w:t>
      </w:r>
      <w:r>
        <w:rPr>
          <w:rFonts w:hint="eastAsia" w:ascii="宋体" w:hAnsi="宋体"/>
          <w:sz w:val="24"/>
          <w:szCs w:val="21"/>
        </w:rPr>
        <w:t>（</w:t>
      </w:r>
      <w:r>
        <w:rPr>
          <w:rFonts w:ascii="宋体" w:hAnsi="宋体"/>
          <w:sz w:val="24"/>
          <w:szCs w:val="21"/>
        </w:rPr>
        <w:t>1</w:t>
      </w:r>
      <w:r>
        <w:rPr>
          <w:rFonts w:hint="eastAsia" w:ascii="宋体" w:hAnsi="宋体"/>
          <w:sz w:val="24"/>
          <w:szCs w:val="21"/>
        </w:rPr>
        <w:t>）情形，项目负责人每人次课以10</w:t>
      </w:r>
      <w:r>
        <w:rPr>
          <w:rFonts w:ascii="宋体" w:hAnsi="宋体"/>
          <w:sz w:val="24"/>
          <w:szCs w:val="21"/>
        </w:rPr>
        <w:t xml:space="preserve"> </w:t>
      </w:r>
      <w:r>
        <w:rPr>
          <w:rFonts w:hint="eastAsia" w:ascii="宋体" w:hAnsi="宋体"/>
          <w:sz w:val="24"/>
          <w:szCs w:val="21"/>
        </w:rPr>
        <w:t xml:space="preserve">万元的违约金；技术负责人每人次课以 5万元 的违约金；其他试验检测人员每人次课以 3万元的违约金； </w:t>
      </w:r>
    </w:p>
    <w:p>
      <w:pPr>
        <w:pStyle w:val="188"/>
        <w:spacing w:line="440" w:lineRule="exact"/>
        <w:ind w:firstLine="480" w:firstLineChars="200"/>
        <w:jc w:val="left"/>
        <w:rPr>
          <w:rFonts w:ascii="宋体" w:hAnsi="宋体"/>
          <w:sz w:val="24"/>
          <w:szCs w:val="21"/>
        </w:rPr>
      </w:pPr>
      <w:r>
        <w:rPr>
          <w:rFonts w:ascii="宋体" w:hAnsi="宋体"/>
          <w:sz w:val="24"/>
          <w:szCs w:val="21"/>
        </w:rPr>
        <w:t xml:space="preserve">f. </w:t>
      </w:r>
      <w:r>
        <w:rPr>
          <w:rFonts w:hint="eastAsia" w:ascii="宋体" w:hAnsi="宋体"/>
          <w:sz w:val="24"/>
          <w:szCs w:val="21"/>
        </w:rPr>
        <w:t xml:space="preserve">有 </w:t>
      </w:r>
      <w:r>
        <w:rPr>
          <w:rFonts w:ascii="宋体" w:hAnsi="宋体"/>
          <w:sz w:val="24"/>
          <w:szCs w:val="21"/>
        </w:rPr>
        <w:t>4.1.1.6</w:t>
      </w:r>
      <w:r>
        <w:rPr>
          <w:rFonts w:hint="eastAsia" w:ascii="宋体" w:hAnsi="宋体"/>
          <w:sz w:val="24"/>
          <w:szCs w:val="21"/>
        </w:rPr>
        <w:t>（</w:t>
      </w:r>
      <w:r>
        <w:rPr>
          <w:rFonts w:ascii="宋体" w:hAnsi="宋体"/>
          <w:sz w:val="24"/>
          <w:szCs w:val="21"/>
        </w:rPr>
        <w:t>2</w:t>
      </w:r>
      <w:r>
        <w:rPr>
          <w:rFonts w:hint="eastAsia" w:ascii="宋体" w:hAnsi="宋体"/>
          <w:sz w:val="24"/>
          <w:szCs w:val="21"/>
        </w:rPr>
        <w:t>）情形，每人次课以 3</w:t>
      </w:r>
      <w:r>
        <w:rPr>
          <w:rFonts w:ascii="宋体" w:hAnsi="宋体"/>
          <w:sz w:val="24"/>
          <w:szCs w:val="21"/>
        </w:rPr>
        <w:t xml:space="preserve"> </w:t>
      </w:r>
      <w:r>
        <w:rPr>
          <w:rFonts w:hint="eastAsia" w:ascii="宋体" w:hAnsi="宋体"/>
          <w:sz w:val="24"/>
          <w:szCs w:val="21"/>
        </w:rPr>
        <w:t xml:space="preserve">万元的违约金； </w:t>
      </w:r>
    </w:p>
    <w:p>
      <w:pPr>
        <w:pStyle w:val="188"/>
        <w:spacing w:line="440" w:lineRule="exact"/>
        <w:ind w:firstLine="480" w:firstLineChars="200"/>
        <w:jc w:val="left"/>
        <w:rPr>
          <w:rFonts w:ascii="宋体" w:hAnsi="宋体"/>
          <w:sz w:val="24"/>
          <w:szCs w:val="21"/>
        </w:rPr>
      </w:pPr>
      <w:r>
        <w:rPr>
          <w:rFonts w:ascii="宋体" w:hAnsi="宋体"/>
          <w:sz w:val="24"/>
          <w:szCs w:val="21"/>
        </w:rPr>
        <w:t xml:space="preserve">g. </w:t>
      </w:r>
      <w:r>
        <w:rPr>
          <w:rFonts w:hint="eastAsia" w:ascii="宋体" w:hAnsi="宋体"/>
          <w:sz w:val="24"/>
          <w:szCs w:val="21"/>
        </w:rPr>
        <w:t xml:space="preserve">有 </w:t>
      </w:r>
      <w:r>
        <w:rPr>
          <w:rFonts w:ascii="宋体" w:hAnsi="宋体"/>
          <w:sz w:val="24"/>
          <w:szCs w:val="21"/>
        </w:rPr>
        <w:t>4.1.1.6</w:t>
      </w:r>
      <w:r>
        <w:rPr>
          <w:rFonts w:hint="eastAsia" w:ascii="宋体" w:hAnsi="宋体"/>
          <w:sz w:val="24"/>
          <w:szCs w:val="21"/>
        </w:rPr>
        <w:t>（</w:t>
      </w:r>
      <w:r>
        <w:rPr>
          <w:rFonts w:ascii="宋体" w:hAnsi="宋体"/>
          <w:sz w:val="24"/>
          <w:szCs w:val="21"/>
        </w:rPr>
        <w:t>3</w:t>
      </w:r>
      <w:r>
        <w:rPr>
          <w:rFonts w:hint="eastAsia" w:ascii="宋体" w:hAnsi="宋体"/>
          <w:sz w:val="24"/>
          <w:szCs w:val="21"/>
        </w:rPr>
        <w:t>）情形，每次课以 3</w:t>
      </w:r>
      <w:r>
        <w:rPr>
          <w:rFonts w:ascii="宋体" w:hAnsi="宋体"/>
          <w:sz w:val="24"/>
          <w:szCs w:val="21"/>
        </w:rPr>
        <w:t xml:space="preserve">000 </w:t>
      </w:r>
      <w:r>
        <w:rPr>
          <w:rFonts w:hint="eastAsia" w:ascii="宋体" w:hAnsi="宋体"/>
          <w:sz w:val="24"/>
          <w:szCs w:val="21"/>
        </w:rPr>
        <w:t xml:space="preserve">元的违约金； </w:t>
      </w:r>
    </w:p>
    <w:p>
      <w:pPr>
        <w:pStyle w:val="188"/>
        <w:spacing w:line="440" w:lineRule="exact"/>
        <w:ind w:firstLine="480" w:firstLineChars="200"/>
        <w:jc w:val="left"/>
        <w:rPr>
          <w:rFonts w:ascii="宋体" w:hAnsi="宋体"/>
          <w:sz w:val="24"/>
          <w:szCs w:val="21"/>
        </w:rPr>
      </w:pPr>
      <w:r>
        <w:rPr>
          <w:rFonts w:ascii="宋体" w:hAnsi="宋体"/>
          <w:sz w:val="24"/>
          <w:szCs w:val="21"/>
        </w:rPr>
        <w:t xml:space="preserve">h. </w:t>
      </w:r>
      <w:r>
        <w:rPr>
          <w:rFonts w:hint="eastAsia" w:ascii="宋体" w:hAnsi="宋体"/>
          <w:sz w:val="24"/>
          <w:szCs w:val="21"/>
        </w:rPr>
        <w:t xml:space="preserve">有 </w:t>
      </w:r>
      <w:r>
        <w:rPr>
          <w:rFonts w:ascii="宋体" w:hAnsi="宋体"/>
          <w:sz w:val="24"/>
          <w:szCs w:val="21"/>
        </w:rPr>
        <w:t>4.1.1.6</w:t>
      </w:r>
      <w:r>
        <w:rPr>
          <w:rFonts w:hint="eastAsia" w:ascii="宋体" w:hAnsi="宋体"/>
          <w:sz w:val="24"/>
          <w:szCs w:val="21"/>
        </w:rPr>
        <w:t>（</w:t>
      </w:r>
      <w:r>
        <w:rPr>
          <w:rFonts w:ascii="宋体" w:hAnsi="宋体"/>
          <w:sz w:val="24"/>
          <w:szCs w:val="21"/>
        </w:rPr>
        <w:t>4</w:t>
      </w:r>
      <w:r>
        <w:rPr>
          <w:rFonts w:hint="eastAsia" w:ascii="宋体" w:hAnsi="宋体"/>
          <w:sz w:val="24"/>
          <w:szCs w:val="21"/>
        </w:rPr>
        <w:t>）情形，每人每天课以 3</w:t>
      </w:r>
      <w:r>
        <w:rPr>
          <w:rFonts w:ascii="宋体" w:hAnsi="宋体"/>
          <w:sz w:val="24"/>
          <w:szCs w:val="21"/>
        </w:rPr>
        <w:t xml:space="preserve">000 </w:t>
      </w:r>
      <w:r>
        <w:rPr>
          <w:rFonts w:hint="eastAsia" w:ascii="宋体" w:hAnsi="宋体"/>
          <w:sz w:val="24"/>
          <w:szCs w:val="21"/>
        </w:rPr>
        <w:t xml:space="preserve">元的违约金； </w:t>
      </w:r>
    </w:p>
    <w:p>
      <w:pPr>
        <w:pStyle w:val="188"/>
        <w:spacing w:line="440" w:lineRule="exact"/>
        <w:ind w:firstLine="480" w:firstLineChars="200"/>
        <w:jc w:val="left"/>
        <w:rPr>
          <w:rFonts w:ascii="宋体" w:hAnsi="宋体"/>
          <w:sz w:val="24"/>
          <w:szCs w:val="21"/>
        </w:rPr>
      </w:pPr>
      <w:r>
        <w:rPr>
          <w:rFonts w:ascii="宋体" w:hAnsi="宋体"/>
          <w:sz w:val="24"/>
          <w:szCs w:val="21"/>
        </w:rPr>
        <w:t xml:space="preserve">i. </w:t>
      </w:r>
      <w:r>
        <w:rPr>
          <w:rFonts w:hint="eastAsia" w:ascii="宋体" w:hAnsi="宋体"/>
          <w:sz w:val="24"/>
          <w:szCs w:val="21"/>
        </w:rPr>
        <w:t xml:space="preserve">有 </w:t>
      </w:r>
      <w:r>
        <w:rPr>
          <w:rFonts w:ascii="宋体" w:hAnsi="宋体"/>
          <w:sz w:val="24"/>
          <w:szCs w:val="21"/>
        </w:rPr>
        <w:t>4.1.1.6</w:t>
      </w:r>
      <w:r>
        <w:rPr>
          <w:rFonts w:hint="eastAsia" w:ascii="宋体" w:hAnsi="宋体"/>
          <w:sz w:val="24"/>
          <w:szCs w:val="21"/>
        </w:rPr>
        <w:t>（</w:t>
      </w:r>
      <w:r>
        <w:rPr>
          <w:rFonts w:ascii="宋体" w:hAnsi="宋体"/>
          <w:sz w:val="24"/>
          <w:szCs w:val="21"/>
        </w:rPr>
        <w:t>5</w:t>
      </w:r>
      <w:r>
        <w:rPr>
          <w:rFonts w:hint="eastAsia" w:ascii="宋体" w:hAnsi="宋体"/>
          <w:sz w:val="24"/>
          <w:szCs w:val="21"/>
        </w:rPr>
        <w:t xml:space="preserve">）情形，每次课以 3万元的违约金； </w:t>
      </w:r>
    </w:p>
    <w:p>
      <w:pPr>
        <w:pStyle w:val="188"/>
        <w:spacing w:line="440" w:lineRule="exact"/>
        <w:ind w:firstLine="480" w:firstLineChars="200"/>
        <w:jc w:val="left"/>
        <w:rPr>
          <w:rFonts w:ascii="宋体" w:hAnsi="宋体"/>
          <w:sz w:val="24"/>
          <w:szCs w:val="21"/>
        </w:rPr>
      </w:pPr>
      <w:r>
        <w:rPr>
          <w:rFonts w:ascii="宋体" w:hAnsi="宋体"/>
          <w:sz w:val="24"/>
          <w:szCs w:val="21"/>
        </w:rPr>
        <w:t xml:space="preserve">j. </w:t>
      </w:r>
      <w:r>
        <w:rPr>
          <w:rFonts w:hint="eastAsia" w:ascii="宋体" w:hAnsi="宋体"/>
          <w:sz w:val="24"/>
          <w:szCs w:val="21"/>
        </w:rPr>
        <w:t xml:space="preserve">有 </w:t>
      </w:r>
      <w:r>
        <w:rPr>
          <w:rFonts w:ascii="宋体" w:hAnsi="宋体"/>
          <w:sz w:val="24"/>
          <w:szCs w:val="21"/>
        </w:rPr>
        <w:t>4.1.1.6</w:t>
      </w:r>
      <w:r>
        <w:rPr>
          <w:rFonts w:hint="eastAsia" w:ascii="宋体" w:hAnsi="宋体"/>
          <w:sz w:val="24"/>
          <w:szCs w:val="21"/>
        </w:rPr>
        <w:t>（</w:t>
      </w:r>
      <w:r>
        <w:rPr>
          <w:rFonts w:ascii="宋体" w:hAnsi="宋体"/>
          <w:sz w:val="24"/>
          <w:szCs w:val="21"/>
        </w:rPr>
        <w:t>6</w:t>
      </w:r>
      <w:r>
        <w:rPr>
          <w:rFonts w:hint="eastAsia" w:ascii="宋体" w:hAnsi="宋体"/>
          <w:sz w:val="24"/>
          <w:szCs w:val="21"/>
        </w:rPr>
        <w:t>）情形，每次课以3</w:t>
      </w:r>
      <w:r>
        <w:rPr>
          <w:rFonts w:ascii="宋体" w:hAnsi="宋体"/>
          <w:sz w:val="24"/>
          <w:szCs w:val="21"/>
        </w:rPr>
        <w:t xml:space="preserve"> </w:t>
      </w:r>
      <w:r>
        <w:rPr>
          <w:rFonts w:hint="eastAsia" w:ascii="宋体" w:hAnsi="宋体"/>
          <w:sz w:val="24"/>
          <w:szCs w:val="21"/>
        </w:rPr>
        <w:t xml:space="preserve">万元的违约金，且不免除检测人的经济赔偿责任； </w:t>
      </w:r>
    </w:p>
    <w:p>
      <w:pPr>
        <w:pStyle w:val="188"/>
        <w:spacing w:line="440" w:lineRule="exact"/>
        <w:ind w:firstLine="480" w:firstLineChars="200"/>
        <w:jc w:val="left"/>
        <w:rPr>
          <w:rFonts w:ascii="宋体" w:hAnsi="宋体"/>
          <w:sz w:val="24"/>
          <w:szCs w:val="21"/>
        </w:rPr>
      </w:pPr>
      <w:r>
        <w:rPr>
          <w:rFonts w:ascii="宋体" w:hAnsi="宋体"/>
          <w:sz w:val="24"/>
          <w:szCs w:val="21"/>
        </w:rPr>
        <w:t xml:space="preserve">k. </w:t>
      </w:r>
      <w:r>
        <w:rPr>
          <w:rFonts w:hint="eastAsia" w:ascii="宋体" w:hAnsi="宋体"/>
          <w:sz w:val="24"/>
          <w:szCs w:val="21"/>
        </w:rPr>
        <w:t xml:space="preserve">有 </w:t>
      </w:r>
      <w:r>
        <w:rPr>
          <w:rFonts w:ascii="宋体" w:hAnsi="宋体"/>
          <w:sz w:val="24"/>
          <w:szCs w:val="21"/>
        </w:rPr>
        <w:t>4.1.1.6</w:t>
      </w:r>
      <w:r>
        <w:rPr>
          <w:rFonts w:hint="eastAsia" w:ascii="宋体" w:hAnsi="宋体"/>
          <w:sz w:val="24"/>
          <w:szCs w:val="21"/>
        </w:rPr>
        <w:t>（</w:t>
      </w:r>
      <w:r>
        <w:rPr>
          <w:rFonts w:ascii="宋体" w:hAnsi="宋体"/>
          <w:sz w:val="24"/>
          <w:szCs w:val="21"/>
        </w:rPr>
        <w:t>7</w:t>
      </w:r>
      <w:r>
        <w:rPr>
          <w:rFonts w:hint="eastAsia" w:ascii="宋体" w:hAnsi="宋体"/>
          <w:sz w:val="24"/>
          <w:szCs w:val="21"/>
        </w:rPr>
        <w:t xml:space="preserve">）情形，每延误一天课以 1万元的违约金； </w:t>
      </w:r>
    </w:p>
    <w:p>
      <w:pPr>
        <w:pStyle w:val="188"/>
        <w:spacing w:line="440" w:lineRule="exact"/>
        <w:ind w:firstLine="480" w:firstLineChars="200"/>
        <w:jc w:val="left"/>
        <w:rPr>
          <w:rFonts w:ascii="宋体" w:hAnsi="宋体"/>
          <w:sz w:val="24"/>
          <w:szCs w:val="21"/>
        </w:rPr>
      </w:pPr>
      <w:r>
        <w:rPr>
          <w:rFonts w:ascii="宋体" w:hAnsi="宋体"/>
          <w:sz w:val="24"/>
          <w:szCs w:val="21"/>
        </w:rPr>
        <w:t xml:space="preserve">l. </w:t>
      </w:r>
      <w:r>
        <w:rPr>
          <w:rFonts w:hint="eastAsia" w:ascii="宋体" w:hAnsi="宋体"/>
          <w:sz w:val="24"/>
          <w:szCs w:val="21"/>
        </w:rPr>
        <w:t xml:space="preserve">有 </w:t>
      </w:r>
      <w:r>
        <w:rPr>
          <w:rFonts w:ascii="宋体" w:hAnsi="宋体"/>
          <w:sz w:val="24"/>
          <w:szCs w:val="21"/>
        </w:rPr>
        <w:t>4.1.1.6</w:t>
      </w:r>
      <w:r>
        <w:rPr>
          <w:rFonts w:hint="eastAsia" w:ascii="宋体" w:hAnsi="宋体"/>
          <w:sz w:val="24"/>
          <w:szCs w:val="21"/>
        </w:rPr>
        <w:t>（</w:t>
      </w:r>
      <w:r>
        <w:rPr>
          <w:rFonts w:ascii="宋体" w:hAnsi="宋体"/>
          <w:sz w:val="24"/>
          <w:szCs w:val="21"/>
        </w:rPr>
        <w:t>8</w:t>
      </w:r>
      <w:r>
        <w:rPr>
          <w:rFonts w:hint="eastAsia" w:ascii="宋体" w:hAnsi="宋体"/>
          <w:sz w:val="24"/>
          <w:szCs w:val="21"/>
        </w:rPr>
        <w:t xml:space="preserve">）情形，课以检测人合同价 </w:t>
      </w:r>
      <w:r>
        <w:rPr>
          <w:rFonts w:ascii="宋体" w:hAnsi="宋体"/>
          <w:sz w:val="24"/>
          <w:szCs w:val="21"/>
        </w:rPr>
        <w:t>5%</w:t>
      </w:r>
      <w:r>
        <w:rPr>
          <w:rFonts w:hint="eastAsia" w:ascii="宋体" w:hAnsi="宋体"/>
          <w:sz w:val="24"/>
          <w:szCs w:val="21"/>
        </w:rPr>
        <w:t xml:space="preserve">的违约金并承担相应损失； </w:t>
      </w:r>
    </w:p>
    <w:p>
      <w:pPr>
        <w:pStyle w:val="188"/>
        <w:spacing w:line="440" w:lineRule="exact"/>
        <w:ind w:firstLine="480" w:firstLineChars="200"/>
        <w:jc w:val="left"/>
        <w:rPr>
          <w:rFonts w:ascii="宋体" w:hAnsi="宋体"/>
          <w:sz w:val="24"/>
          <w:szCs w:val="21"/>
        </w:rPr>
      </w:pPr>
      <w:r>
        <w:rPr>
          <w:rFonts w:ascii="宋体" w:hAnsi="宋体"/>
          <w:sz w:val="24"/>
          <w:szCs w:val="21"/>
        </w:rPr>
        <w:t xml:space="preserve">m. </w:t>
      </w:r>
      <w:r>
        <w:rPr>
          <w:rFonts w:hint="eastAsia" w:ascii="宋体" w:hAnsi="宋体"/>
          <w:sz w:val="24"/>
          <w:szCs w:val="21"/>
        </w:rPr>
        <w:t xml:space="preserve">有 </w:t>
      </w:r>
      <w:r>
        <w:rPr>
          <w:rFonts w:ascii="宋体" w:hAnsi="宋体"/>
          <w:sz w:val="24"/>
          <w:szCs w:val="21"/>
        </w:rPr>
        <w:t>4.1.1.6</w:t>
      </w:r>
      <w:r>
        <w:rPr>
          <w:rFonts w:hint="eastAsia" w:ascii="宋体" w:hAnsi="宋体"/>
          <w:sz w:val="24"/>
          <w:szCs w:val="21"/>
        </w:rPr>
        <w:t>（</w:t>
      </w:r>
      <w:r>
        <w:rPr>
          <w:rFonts w:ascii="宋体" w:hAnsi="宋体"/>
          <w:sz w:val="24"/>
          <w:szCs w:val="21"/>
        </w:rPr>
        <w:t>9</w:t>
      </w:r>
      <w:r>
        <w:rPr>
          <w:rFonts w:hint="eastAsia" w:ascii="宋体" w:hAnsi="宋体"/>
          <w:sz w:val="24"/>
          <w:szCs w:val="21"/>
        </w:rPr>
        <w:t xml:space="preserve">）情形，每不足一天课以违约金 </w:t>
      </w:r>
      <w:r>
        <w:rPr>
          <w:rFonts w:ascii="宋体" w:hAnsi="宋体"/>
          <w:sz w:val="24"/>
          <w:szCs w:val="21"/>
        </w:rPr>
        <w:t xml:space="preserve">1000 </w:t>
      </w:r>
      <w:r>
        <w:rPr>
          <w:rFonts w:hint="eastAsia" w:ascii="宋体" w:hAnsi="宋体"/>
          <w:sz w:val="24"/>
          <w:szCs w:val="21"/>
        </w:rPr>
        <w:t>元</w:t>
      </w:r>
      <w:r>
        <w:rPr>
          <w:rFonts w:ascii="宋体" w:hAnsi="宋体"/>
          <w:sz w:val="24"/>
          <w:szCs w:val="21"/>
        </w:rPr>
        <w:t>/</w:t>
      </w:r>
      <w:r>
        <w:rPr>
          <w:rFonts w:hint="eastAsia" w:ascii="宋体" w:hAnsi="宋体"/>
          <w:sz w:val="24"/>
          <w:szCs w:val="21"/>
        </w:rPr>
        <w:t xml:space="preserve">人，每月在现场少于 </w:t>
      </w:r>
      <w:r>
        <w:rPr>
          <w:rFonts w:ascii="宋体" w:hAnsi="宋体"/>
          <w:sz w:val="24"/>
          <w:szCs w:val="21"/>
        </w:rPr>
        <w:t xml:space="preserve">15 </w:t>
      </w:r>
      <w:r>
        <w:rPr>
          <w:rFonts w:hint="eastAsia" w:ascii="宋体" w:hAnsi="宋体"/>
          <w:sz w:val="24"/>
          <w:szCs w:val="21"/>
        </w:rPr>
        <w:t>日的按违约调换试验检测人员处理，每人次再课以 1</w:t>
      </w:r>
      <w:r>
        <w:rPr>
          <w:rFonts w:ascii="宋体" w:hAnsi="宋体"/>
          <w:sz w:val="24"/>
          <w:szCs w:val="21"/>
        </w:rPr>
        <w:t xml:space="preserve"> </w:t>
      </w:r>
      <w:r>
        <w:rPr>
          <w:rFonts w:hint="eastAsia" w:ascii="宋体" w:hAnsi="宋体"/>
          <w:sz w:val="24"/>
          <w:szCs w:val="21"/>
        </w:rPr>
        <w:t xml:space="preserve">万元的违约金； </w:t>
      </w:r>
    </w:p>
    <w:p>
      <w:pPr>
        <w:pStyle w:val="188"/>
        <w:spacing w:line="440" w:lineRule="exact"/>
        <w:ind w:firstLine="480" w:firstLineChars="200"/>
        <w:jc w:val="left"/>
        <w:rPr>
          <w:rFonts w:ascii="宋体" w:hAnsi="宋体"/>
          <w:sz w:val="24"/>
          <w:szCs w:val="21"/>
        </w:rPr>
      </w:pPr>
      <w:r>
        <w:rPr>
          <w:rFonts w:ascii="宋体" w:hAnsi="宋体"/>
          <w:sz w:val="24"/>
          <w:szCs w:val="21"/>
        </w:rPr>
        <w:t xml:space="preserve">n. </w:t>
      </w:r>
      <w:r>
        <w:rPr>
          <w:rFonts w:hint="eastAsia" w:ascii="宋体" w:hAnsi="宋体"/>
          <w:sz w:val="24"/>
          <w:szCs w:val="21"/>
        </w:rPr>
        <w:t xml:space="preserve">有 </w:t>
      </w:r>
      <w:r>
        <w:rPr>
          <w:rFonts w:ascii="宋体" w:hAnsi="宋体"/>
          <w:sz w:val="24"/>
          <w:szCs w:val="21"/>
        </w:rPr>
        <w:t>4.1.1.6</w:t>
      </w:r>
      <w:r>
        <w:rPr>
          <w:rFonts w:hint="eastAsia" w:ascii="宋体" w:hAnsi="宋体"/>
          <w:sz w:val="24"/>
          <w:szCs w:val="21"/>
        </w:rPr>
        <w:t>（</w:t>
      </w:r>
      <w:r>
        <w:rPr>
          <w:rFonts w:ascii="宋体" w:hAnsi="宋体"/>
          <w:sz w:val="24"/>
          <w:szCs w:val="21"/>
        </w:rPr>
        <w:t>10</w:t>
      </w:r>
      <w:r>
        <w:rPr>
          <w:rFonts w:hint="eastAsia" w:ascii="宋体" w:hAnsi="宋体"/>
          <w:sz w:val="24"/>
          <w:szCs w:val="21"/>
        </w:rPr>
        <w:t>）情形，每人次课以 3</w:t>
      </w:r>
      <w:r>
        <w:rPr>
          <w:rFonts w:ascii="宋体" w:hAnsi="宋体"/>
          <w:sz w:val="24"/>
          <w:szCs w:val="21"/>
        </w:rPr>
        <w:t xml:space="preserve">000 </w:t>
      </w:r>
      <w:r>
        <w:rPr>
          <w:rFonts w:hint="eastAsia" w:ascii="宋体" w:hAnsi="宋体"/>
          <w:sz w:val="24"/>
          <w:szCs w:val="21"/>
        </w:rPr>
        <w:t xml:space="preserve">元的违约金； </w:t>
      </w:r>
    </w:p>
    <w:p>
      <w:pPr>
        <w:pStyle w:val="188"/>
        <w:spacing w:line="440" w:lineRule="exact"/>
        <w:ind w:firstLine="480" w:firstLineChars="200"/>
        <w:jc w:val="left"/>
        <w:rPr>
          <w:rFonts w:ascii="宋体" w:hAnsi="宋体"/>
          <w:sz w:val="24"/>
          <w:szCs w:val="21"/>
        </w:rPr>
      </w:pPr>
      <w:r>
        <w:rPr>
          <w:rFonts w:ascii="宋体" w:hAnsi="宋体"/>
          <w:sz w:val="24"/>
          <w:szCs w:val="21"/>
        </w:rPr>
        <w:t xml:space="preserve">o. </w:t>
      </w:r>
      <w:r>
        <w:rPr>
          <w:rFonts w:hint="eastAsia" w:ascii="宋体" w:hAnsi="宋体"/>
          <w:sz w:val="24"/>
          <w:szCs w:val="21"/>
        </w:rPr>
        <w:t xml:space="preserve">有 </w:t>
      </w:r>
      <w:r>
        <w:rPr>
          <w:rFonts w:ascii="宋体" w:hAnsi="宋体"/>
          <w:sz w:val="24"/>
          <w:szCs w:val="21"/>
        </w:rPr>
        <w:t>4.1.1.6</w:t>
      </w:r>
      <w:r>
        <w:rPr>
          <w:rFonts w:hint="eastAsia" w:ascii="宋体" w:hAnsi="宋体"/>
          <w:sz w:val="24"/>
          <w:szCs w:val="21"/>
        </w:rPr>
        <w:t>（</w:t>
      </w:r>
      <w:r>
        <w:rPr>
          <w:rFonts w:ascii="宋体" w:hAnsi="宋体"/>
          <w:sz w:val="24"/>
          <w:szCs w:val="21"/>
        </w:rPr>
        <w:t>11</w:t>
      </w:r>
      <w:r>
        <w:rPr>
          <w:rFonts w:hint="eastAsia" w:ascii="宋体" w:hAnsi="宋体"/>
          <w:sz w:val="24"/>
          <w:szCs w:val="21"/>
        </w:rPr>
        <w:t xml:space="preserve">）情形，每次课以 3万元的违约金。 </w:t>
      </w:r>
    </w:p>
    <w:p>
      <w:pPr>
        <w:pStyle w:val="188"/>
        <w:spacing w:line="440" w:lineRule="exact"/>
        <w:ind w:firstLine="480" w:firstLineChars="200"/>
        <w:jc w:val="left"/>
        <w:rPr>
          <w:rFonts w:asciiTheme="minorEastAsia" w:hAnsiTheme="minorEastAsia" w:eastAsiaTheme="minorEastAsia"/>
          <w:sz w:val="24"/>
        </w:rPr>
      </w:pPr>
      <w:r>
        <w:rPr>
          <w:rFonts w:hint="eastAsia" w:ascii="宋体" w:hAnsi="宋体"/>
          <w:sz w:val="24"/>
          <w:szCs w:val="21"/>
        </w:rPr>
        <w:t xml:space="preserve">违约金在履约担保或支付的试验检测服务费中扣除，给发包人造成经济损失的，按通用合同条款 </w:t>
      </w:r>
      <w:r>
        <w:rPr>
          <w:rFonts w:ascii="宋体" w:hAnsi="宋体"/>
          <w:sz w:val="24"/>
          <w:szCs w:val="21"/>
        </w:rPr>
        <w:t xml:space="preserve">4.1.2 </w:t>
      </w:r>
      <w:r>
        <w:rPr>
          <w:rFonts w:hint="eastAsia" w:ascii="宋体" w:hAnsi="宋体"/>
          <w:sz w:val="24"/>
          <w:szCs w:val="21"/>
        </w:rPr>
        <w:t>项规定另行承担赔偿责任</w:t>
      </w:r>
      <w:r>
        <w:rPr>
          <w:rFonts w:hint="eastAsia" w:asciiTheme="minorEastAsia" w:hAnsiTheme="minorEastAsia" w:eastAsiaTheme="minorEastAsia"/>
          <w:sz w:val="24"/>
        </w:rPr>
        <w:t>。</w:t>
      </w:r>
    </w:p>
    <w:p>
      <w:pPr>
        <w:spacing w:before="120" w:after="120" w:line="440" w:lineRule="exact"/>
        <w:jc w:val="left"/>
        <w:outlineLvl w:val="0"/>
        <w:rPr>
          <w:rFonts w:asciiTheme="minorEastAsia" w:hAnsiTheme="minorEastAsia" w:eastAsiaTheme="minorEastAsia"/>
          <w:b/>
          <w:bCs/>
          <w:sz w:val="24"/>
        </w:rPr>
      </w:pPr>
      <w:bookmarkStart w:id="47" w:name="_Toc29221"/>
      <w:r>
        <w:rPr>
          <w:rFonts w:hint="eastAsia" w:asciiTheme="minorEastAsia" w:hAnsiTheme="minorEastAsia" w:eastAsiaTheme="minorEastAsia"/>
          <w:b/>
          <w:bCs/>
          <w:sz w:val="24"/>
        </w:rPr>
        <w:t>5．试验检测合同的生效、终止、变更、暂停与解除</w:t>
      </w:r>
      <w:bookmarkEnd w:id="47"/>
    </w:p>
    <w:p>
      <w:pPr>
        <w:pStyle w:val="7"/>
        <w:spacing w:before="120" w:after="120" w:line="440" w:lineRule="exact"/>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5.4  试验检测合同的变更</w:t>
      </w:r>
    </w:p>
    <w:p>
      <w:pPr>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szCs w:val="21"/>
        </w:rPr>
        <w:t xml:space="preserve">5.4.3  </w:t>
      </w:r>
      <w:r>
        <w:rPr>
          <w:rFonts w:hint="eastAsia" w:asciiTheme="minorEastAsia" w:hAnsiTheme="minorEastAsia" w:eastAsiaTheme="minorEastAsia"/>
          <w:sz w:val="24"/>
          <w:szCs w:val="21"/>
        </w:rPr>
        <w:t>因发包人或第三方的责任，阻碍或延误了检测人履行试验检测服务，检测人应及时将该情况与其可能产生的影响书面通知发包人，如有必要，在双方协商一致的基础上对试验检测合同进行相应的变更。上述情况导致增加的试验检测服务工作量或工作时间，其费用按</w:t>
      </w:r>
      <w:r>
        <w:rPr>
          <w:rFonts w:asciiTheme="minorEastAsia" w:hAnsiTheme="minorEastAsia" w:eastAsiaTheme="minorEastAsia"/>
          <w:sz w:val="24"/>
          <w:szCs w:val="21"/>
        </w:rPr>
        <w:t>6.2</w:t>
      </w:r>
      <w:r>
        <w:rPr>
          <w:rFonts w:hint="eastAsia" w:asciiTheme="minorEastAsia" w:hAnsiTheme="minorEastAsia" w:eastAsiaTheme="minorEastAsia"/>
          <w:sz w:val="24"/>
          <w:szCs w:val="21"/>
        </w:rPr>
        <w:t>款约定进行调整，检测人完成相应服务的时间亦应予以延长。</w:t>
      </w:r>
    </w:p>
    <w:p>
      <w:pPr>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5.4.4</w:t>
      </w:r>
      <w:r>
        <w:rPr>
          <w:rFonts w:hint="eastAsia" w:asciiTheme="minorEastAsia" w:hAnsiTheme="minorEastAsia" w:eastAsiaTheme="minorEastAsia"/>
          <w:sz w:val="24"/>
        </w:rPr>
        <w:t>发包人对在试验检测合同有效期内因物价变动而导致试验检测服务费增减的补偿不予考虑。</w:t>
      </w:r>
    </w:p>
    <w:p>
      <w:pPr>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5.4.5</w:t>
      </w:r>
      <w:r>
        <w:rPr>
          <w:rFonts w:hint="eastAsia" w:asciiTheme="minorEastAsia" w:hAnsiTheme="minorEastAsia" w:eastAsiaTheme="minorEastAsia"/>
          <w:sz w:val="24"/>
        </w:rPr>
        <w:t>在签订本试验检测合同后，因国家或地方法律、法规变动而引起试验检测服务费用的增减不予考虑。</w:t>
      </w:r>
    </w:p>
    <w:p>
      <w:pPr>
        <w:pStyle w:val="7"/>
        <w:spacing w:before="120" w:after="120" w:line="440" w:lineRule="exact"/>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5.5  试验检测合同的暂停与解除</w:t>
      </w:r>
    </w:p>
    <w:p>
      <w:pPr>
        <w:spacing w:line="440" w:lineRule="exact"/>
        <w:ind w:firstLine="480" w:firstLineChars="200"/>
        <w:rPr>
          <w:rFonts w:asciiTheme="minorEastAsia" w:hAnsiTheme="minorEastAsia" w:eastAsiaTheme="minorEastAsia"/>
          <w:sz w:val="24"/>
          <w:szCs w:val="21"/>
        </w:rPr>
      </w:pPr>
      <w:r>
        <w:rPr>
          <w:rFonts w:asciiTheme="minorEastAsia" w:hAnsiTheme="minorEastAsia" w:eastAsiaTheme="minorEastAsia"/>
          <w:sz w:val="24"/>
          <w:szCs w:val="21"/>
        </w:rPr>
        <w:t xml:space="preserve">5.5.1.1  </w:t>
      </w:r>
      <w:r>
        <w:rPr>
          <w:rFonts w:hint="eastAsia" w:asciiTheme="minorEastAsia" w:hAnsiTheme="minorEastAsia" w:eastAsiaTheme="minorEastAsia"/>
          <w:sz w:val="24"/>
          <w:szCs w:val="21"/>
        </w:rPr>
        <w:t>按</w:t>
      </w:r>
      <w:r>
        <w:rPr>
          <w:rFonts w:asciiTheme="minorEastAsia" w:hAnsiTheme="minorEastAsia" w:eastAsiaTheme="minorEastAsia"/>
          <w:sz w:val="24"/>
          <w:szCs w:val="21"/>
        </w:rPr>
        <w:t>6.2</w:t>
      </w:r>
      <w:r>
        <w:rPr>
          <w:rFonts w:hint="eastAsia" w:asciiTheme="minorEastAsia" w:hAnsiTheme="minorEastAsia" w:eastAsiaTheme="minorEastAsia"/>
          <w:sz w:val="24"/>
          <w:szCs w:val="21"/>
        </w:rPr>
        <w:t>款进行调整。</w:t>
      </w:r>
    </w:p>
    <w:p>
      <w:pPr>
        <w:pStyle w:val="180"/>
        <w:spacing w:line="440" w:lineRule="exact"/>
        <w:ind w:firstLine="520"/>
        <w:jc w:val="left"/>
        <w:rPr>
          <w:rFonts w:asciiTheme="minorEastAsia" w:hAnsiTheme="minorEastAsia" w:eastAsiaTheme="minorEastAsia"/>
          <w:sz w:val="24"/>
          <w:szCs w:val="21"/>
        </w:rPr>
      </w:pPr>
      <w:r>
        <w:rPr>
          <w:rFonts w:asciiTheme="minorEastAsia" w:hAnsiTheme="minorEastAsia" w:eastAsiaTheme="minorEastAsia"/>
          <w:sz w:val="24"/>
          <w:szCs w:val="21"/>
        </w:rPr>
        <w:t xml:space="preserve">5.5.1.2  </w:t>
      </w:r>
      <w:r>
        <w:rPr>
          <w:rFonts w:hint="eastAsia" w:asciiTheme="minorEastAsia" w:hAnsiTheme="minorEastAsia" w:eastAsiaTheme="minorEastAsia"/>
          <w:sz w:val="24"/>
          <w:szCs w:val="21"/>
        </w:rPr>
        <w:t>按</w:t>
      </w:r>
      <w:r>
        <w:rPr>
          <w:rFonts w:asciiTheme="minorEastAsia" w:hAnsiTheme="minorEastAsia" w:eastAsiaTheme="minorEastAsia"/>
          <w:sz w:val="24"/>
          <w:szCs w:val="21"/>
        </w:rPr>
        <w:t>6.2</w:t>
      </w:r>
      <w:r>
        <w:rPr>
          <w:rFonts w:hint="eastAsia" w:asciiTheme="minorEastAsia" w:hAnsiTheme="minorEastAsia" w:eastAsiaTheme="minorEastAsia"/>
          <w:sz w:val="24"/>
          <w:szCs w:val="21"/>
        </w:rPr>
        <w:t>款进行调整。</w:t>
      </w:r>
    </w:p>
    <w:p>
      <w:pPr>
        <w:pStyle w:val="180"/>
        <w:spacing w:line="440" w:lineRule="exact"/>
        <w:ind w:firstLine="520"/>
        <w:jc w:val="left"/>
        <w:rPr>
          <w:rFonts w:asciiTheme="minorEastAsia" w:hAnsiTheme="minorEastAsia" w:eastAsiaTheme="minorEastAsia"/>
          <w:sz w:val="24"/>
        </w:rPr>
      </w:pPr>
      <w:r>
        <w:rPr>
          <w:rFonts w:ascii="宋体" w:hAnsi="宋体"/>
          <w:sz w:val="24"/>
          <w:szCs w:val="21"/>
        </w:rPr>
        <w:t xml:space="preserve">5.5.1.3  </w:t>
      </w:r>
      <w:r>
        <w:rPr>
          <w:rFonts w:hint="eastAsia" w:ascii="宋体" w:hAnsi="宋体"/>
          <w:sz w:val="24"/>
          <w:szCs w:val="21"/>
        </w:rPr>
        <w:t>不可抗力的其他情形</w:t>
      </w:r>
      <w:r>
        <w:rPr>
          <w:rFonts w:ascii="宋体" w:hAnsi="宋体"/>
          <w:sz w:val="24"/>
          <w:szCs w:val="21"/>
          <w:u w:val="single"/>
        </w:rPr>
        <w:t xml:space="preserve">  </w:t>
      </w:r>
      <w:r>
        <w:rPr>
          <w:rFonts w:hint="eastAsia" w:ascii="宋体" w:hAnsi="宋体"/>
          <w:sz w:val="24"/>
          <w:szCs w:val="21"/>
          <w:u w:val="single"/>
        </w:rPr>
        <w:t>无</w:t>
      </w:r>
      <w:r>
        <w:rPr>
          <w:rFonts w:ascii="宋体" w:hAnsi="宋体"/>
          <w:sz w:val="24"/>
          <w:szCs w:val="21"/>
          <w:u w:val="single"/>
        </w:rPr>
        <w:t xml:space="preserve">  </w:t>
      </w:r>
      <w:r>
        <w:rPr>
          <w:rFonts w:hint="eastAsia" w:ascii="宋体" w:hAnsi="宋体"/>
          <w:sz w:val="24"/>
          <w:szCs w:val="21"/>
        </w:rPr>
        <w:t>。</w:t>
      </w:r>
    </w:p>
    <w:p>
      <w:pPr>
        <w:pStyle w:val="7"/>
        <w:spacing w:before="120" w:after="120" w:line="440" w:lineRule="exact"/>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5.6  转让和分包</w:t>
      </w:r>
    </w:p>
    <w:p>
      <w:pPr>
        <w:pStyle w:val="188"/>
        <w:spacing w:line="440" w:lineRule="exact"/>
        <w:ind w:firstLine="480" w:firstLineChars="200"/>
        <w:jc w:val="left"/>
        <w:rPr>
          <w:rFonts w:asciiTheme="minorEastAsia" w:hAnsiTheme="minorEastAsia" w:eastAsiaTheme="minorEastAsia"/>
          <w:sz w:val="24"/>
          <w:szCs w:val="21"/>
        </w:rPr>
      </w:pPr>
      <w:r>
        <w:rPr>
          <w:rFonts w:asciiTheme="minorEastAsia" w:hAnsiTheme="minorEastAsia" w:eastAsiaTheme="minorEastAsia"/>
          <w:sz w:val="24"/>
          <w:szCs w:val="21"/>
        </w:rPr>
        <w:t>5.6.2</w:t>
      </w:r>
      <w:r>
        <w:rPr>
          <w:rFonts w:hint="eastAsia" w:asciiTheme="minorEastAsia" w:hAnsiTheme="minorEastAsia" w:eastAsiaTheme="minorEastAsia"/>
          <w:sz w:val="24"/>
          <w:szCs w:val="21"/>
        </w:rPr>
        <w:t>允许分包的范围：投标人参数不全的内容【是指资质证书 或计量认证证书（或资质认定）中未具有的参数）】，必须进行专业分包，分包须满足相关资质要求，同时分包单位应具有有效的营业执照（或事业单位法人证书）并通过省级及以上计量行政部门计量认证（或省级及以上质量技术监督部门资质认定），分包工作量不超过试验检测工作总量（工作总量指投标控制价总额）的 30%。</w:t>
      </w:r>
    </w:p>
    <w:p>
      <w:pPr>
        <w:pStyle w:val="188"/>
        <w:spacing w:line="440" w:lineRule="exact"/>
        <w:ind w:firstLine="480" w:firstLineChars="200"/>
        <w:jc w:val="left"/>
        <w:rPr>
          <w:rFonts w:ascii="宋体" w:hAnsi="宋体"/>
          <w:sz w:val="24"/>
          <w:szCs w:val="24"/>
        </w:rPr>
      </w:pPr>
      <w:r>
        <w:rPr>
          <w:rFonts w:hint="eastAsia" w:ascii="宋体" w:hAnsi="宋体"/>
          <w:sz w:val="24"/>
          <w:szCs w:val="24"/>
        </w:rPr>
        <w:t>补充第5.6.7、5.6.</w:t>
      </w:r>
      <w:r>
        <w:rPr>
          <w:rFonts w:ascii="宋体" w:hAnsi="宋体"/>
          <w:sz w:val="24"/>
          <w:szCs w:val="24"/>
        </w:rPr>
        <w:t>8</w:t>
      </w:r>
      <w:r>
        <w:rPr>
          <w:rFonts w:hint="eastAsia" w:ascii="宋体" w:hAnsi="宋体"/>
          <w:sz w:val="24"/>
          <w:szCs w:val="24"/>
        </w:rPr>
        <w:t>、5.6.9款</w:t>
      </w:r>
      <w:r>
        <w:rPr>
          <w:rFonts w:ascii="宋体" w:hAnsi="宋体"/>
          <w:sz w:val="24"/>
          <w:szCs w:val="24"/>
        </w:rPr>
        <w:t>：</w:t>
      </w:r>
    </w:p>
    <w:p>
      <w:pPr>
        <w:pStyle w:val="188"/>
        <w:spacing w:line="440" w:lineRule="exact"/>
        <w:ind w:firstLine="480" w:firstLineChars="200"/>
        <w:jc w:val="left"/>
        <w:rPr>
          <w:rFonts w:ascii="宋体" w:hAnsi="宋体"/>
          <w:sz w:val="24"/>
          <w:szCs w:val="24"/>
        </w:rPr>
      </w:pPr>
      <w:r>
        <w:rPr>
          <w:rFonts w:hint="eastAsia" w:ascii="宋体" w:hAnsi="宋体"/>
          <w:sz w:val="24"/>
          <w:szCs w:val="24"/>
        </w:rPr>
        <w:t>5.6.7</w:t>
      </w:r>
      <w:r>
        <w:rPr>
          <w:rFonts w:ascii="宋体" w:hAnsi="宋体"/>
          <w:sz w:val="24"/>
          <w:szCs w:val="24"/>
        </w:rPr>
        <w:t xml:space="preserve">  </w:t>
      </w:r>
      <w:r>
        <w:rPr>
          <w:rFonts w:hint="eastAsia" w:ascii="宋体" w:hAnsi="宋体"/>
          <w:sz w:val="24"/>
          <w:szCs w:val="24"/>
        </w:rPr>
        <w:t>检测人分包方案须经过发包人批准后实施。</w:t>
      </w:r>
    </w:p>
    <w:p>
      <w:pPr>
        <w:pStyle w:val="188"/>
        <w:spacing w:line="440" w:lineRule="exact"/>
        <w:ind w:firstLine="480" w:firstLineChars="200"/>
        <w:jc w:val="left"/>
        <w:rPr>
          <w:rFonts w:ascii="宋体" w:hAnsi="宋体"/>
          <w:sz w:val="24"/>
          <w:szCs w:val="24"/>
        </w:rPr>
      </w:pPr>
      <w:r>
        <w:rPr>
          <w:rFonts w:hint="eastAsia" w:ascii="宋体" w:hAnsi="宋体"/>
          <w:sz w:val="24"/>
          <w:szCs w:val="24"/>
        </w:rPr>
        <w:t>5.6.8  检测人更换分包单位，应事先征得报发包人同意，且更换后的分包单位资质、业绩不得低于原分包单位。</w:t>
      </w:r>
    </w:p>
    <w:p>
      <w:pPr>
        <w:spacing w:line="440" w:lineRule="exact"/>
        <w:ind w:firstLine="480" w:firstLineChars="200"/>
        <w:rPr>
          <w:rFonts w:asciiTheme="minorEastAsia" w:hAnsiTheme="minorEastAsia" w:eastAsiaTheme="minorEastAsia"/>
          <w:sz w:val="24"/>
          <w:szCs w:val="21"/>
        </w:rPr>
      </w:pPr>
      <w:r>
        <w:rPr>
          <w:rFonts w:ascii="宋体" w:hAnsi="宋体"/>
          <w:sz w:val="24"/>
        </w:rPr>
        <w:t xml:space="preserve">5.6.9 </w:t>
      </w:r>
      <w:r>
        <w:rPr>
          <w:rFonts w:hint="eastAsia" w:ascii="宋体" w:hAnsi="宋体"/>
          <w:sz w:val="24"/>
        </w:rPr>
        <w:t>对于新型检测项目，检测方案、规程须经发包人批准同意后组织实施。</w:t>
      </w:r>
    </w:p>
    <w:p>
      <w:pPr>
        <w:pStyle w:val="7"/>
        <w:spacing w:before="120" w:after="120" w:line="440" w:lineRule="exact"/>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6. 试验检测服务的费用与支付</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6.1 试验检测服务费用内容</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本条款后补充以下内容：</w:t>
      </w:r>
    </w:p>
    <w:p>
      <w:pPr>
        <w:pStyle w:val="200"/>
        <w:spacing w:line="440" w:lineRule="exact"/>
        <w:ind w:firstLine="482" w:firstLineChars="200"/>
        <w:rPr>
          <w:rFonts w:asciiTheme="minorEastAsia" w:hAnsiTheme="minorEastAsia" w:eastAsiaTheme="minorEastAsia"/>
          <w:sz w:val="24"/>
        </w:rPr>
      </w:pPr>
      <w:r>
        <w:rPr>
          <w:rFonts w:hint="eastAsia"/>
          <w:b/>
          <w:sz w:val="24"/>
          <w:szCs w:val="21"/>
        </w:rPr>
        <w:t>检测人因完成本项目检测服务需缴纳的一切税费、管理费、人员设备保险费、检测方案咨询审查费、所有交通设施、通讯设施等均由检测人自行承担，并应包含在投标报价之中，发包人不单独另行计量。</w:t>
      </w:r>
    </w:p>
    <w:p>
      <w:pPr>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6.2.2  </w:t>
      </w:r>
      <w:r>
        <w:rPr>
          <w:rFonts w:hint="eastAsia" w:asciiTheme="minorEastAsia" w:hAnsiTheme="minorEastAsia" w:eastAsiaTheme="minorEastAsia"/>
          <w:sz w:val="24"/>
        </w:rPr>
        <w:t>附加</w:t>
      </w:r>
      <w:r>
        <w:rPr>
          <w:rFonts w:hint="eastAsia" w:asciiTheme="minorEastAsia" w:hAnsiTheme="minorEastAsia" w:eastAsiaTheme="minorEastAsia"/>
          <w:sz w:val="24"/>
          <w:szCs w:val="21"/>
        </w:rPr>
        <w:t>试验</w:t>
      </w:r>
      <w:r>
        <w:rPr>
          <w:rFonts w:hint="eastAsia" w:asciiTheme="minorEastAsia" w:hAnsiTheme="minorEastAsia" w:eastAsiaTheme="minorEastAsia"/>
          <w:sz w:val="24"/>
        </w:rPr>
        <w:t>检测服务的费用</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涉及试验检测内容或项目增减的，已标价的报价清单中有适用于该检测内容或项目单价的，采用该内容或项目单价；已标价的报价清单中无适用于该检测内容或项目单价的，则按照《关于调整交通建设工程质量检测和工程材料试验收费标准的复函》（浙价服〔2013〕264号）所列收费标准下浮10％后，再按中标价下浮率同比例下浮执行（即项目单价=收费标准×（1-10%）×（中标价÷发布的投标控制价））；若浙价服〔2013〕264号文中仍无相关内容可参照的，则双方协商解决。</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（2）涉及检测服务时间增加或减少的，双方协商解决。</w:t>
      </w:r>
    </w:p>
    <w:p>
      <w:pPr>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6.3.1  </w:t>
      </w:r>
      <w:r>
        <w:rPr>
          <w:rFonts w:hint="eastAsia" w:asciiTheme="minorEastAsia" w:hAnsiTheme="minorEastAsia" w:eastAsiaTheme="minorEastAsia"/>
          <w:sz w:val="24"/>
        </w:rPr>
        <w:t>动员预付款</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本项目不适用。</w:t>
      </w:r>
    </w:p>
    <w:p>
      <w:pPr>
        <w:spacing w:line="440" w:lineRule="exact"/>
        <w:ind w:firstLine="480" w:firstLineChars="200"/>
        <w:rPr>
          <w:rFonts w:asciiTheme="minorEastAsia" w:hAnsiTheme="minorEastAsia" w:eastAsiaTheme="minorEastAsia"/>
          <w:sz w:val="24"/>
          <w:szCs w:val="21"/>
        </w:rPr>
      </w:pPr>
      <w:r>
        <w:rPr>
          <w:rFonts w:asciiTheme="minorEastAsia" w:hAnsiTheme="minorEastAsia" w:eastAsiaTheme="minorEastAsia"/>
          <w:sz w:val="24"/>
          <w:szCs w:val="21"/>
        </w:rPr>
        <w:t>6.3.4</w:t>
      </w:r>
      <w:r>
        <w:rPr>
          <w:rFonts w:hint="eastAsia" w:asciiTheme="minorEastAsia" w:hAnsiTheme="minorEastAsia" w:eastAsiaTheme="minorEastAsia"/>
          <w:sz w:val="24"/>
          <w:szCs w:val="21"/>
        </w:rPr>
        <w:t>支付担保</w:t>
      </w:r>
    </w:p>
    <w:p>
      <w:pPr>
        <w:spacing w:line="440" w:lineRule="exact"/>
        <w:ind w:firstLine="480" w:firstLineChars="200"/>
        <w:rPr>
          <w:rFonts w:asciiTheme="minorEastAsia" w:hAnsiTheme="minorEastAsia" w:eastAsiaTheme="minorEastAsia"/>
          <w:sz w:val="24"/>
          <w:szCs w:val="21"/>
        </w:rPr>
      </w:pPr>
      <w:r>
        <w:rPr>
          <w:rFonts w:asciiTheme="minorEastAsia" w:hAnsiTheme="minorEastAsia" w:eastAsiaTheme="minorEastAsia"/>
          <w:sz w:val="24"/>
          <w:szCs w:val="21"/>
        </w:rPr>
        <w:t>6.3.4.1</w:t>
      </w:r>
      <w:r>
        <w:rPr>
          <w:rFonts w:hint="eastAsia" w:asciiTheme="minorEastAsia" w:hAnsiTheme="minorEastAsia" w:eastAsiaTheme="minorEastAsia"/>
          <w:sz w:val="24"/>
          <w:szCs w:val="21"/>
        </w:rPr>
        <w:t>本项目不使用。</w:t>
      </w:r>
    </w:p>
    <w:p>
      <w:pPr>
        <w:spacing w:line="440" w:lineRule="exact"/>
        <w:ind w:firstLine="480" w:firstLineChars="200"/>
        <w:rPr>
          <w:rFonts w:asciiTheme="minorEastAsia" w:hAnsiTheme="minorEastAsia" w:eastAsiaTheme="minorEastAsia"/>
          <w:sz w:val="24"/>
          <w:szCs w:val="21"/>
        </w:rPr>
      </w:pPr>
      <w:r>
        <w:rPr>
          <w:rFonts w:asciiTheme="minorEastAsia" w:hAnsiTheme="minorEastAsia" w:eastAsiaTheme="minorEastAsia"/>
          <w:sz w:val="24"/>
          <w:szCs w:val="21"/>
        </w:rPr>
        <w:t xml:space="preserve">6.3.5  </w:t>
      </w:r>
      <w:r>
        <w:rPr>
          <w:rFonts w:hint="eastAsia" w:asciiTheme="minorEastAsia" w:hAnsiTheme="minorEastAsia" w:eastAsiaTheme="minorEastAsia"/>
          <w:sz w:val="24"/>
          <w:szCs w:val="21"/>
        </w:rPr>
        <w:t>支付方式</w:t>
      </w:r>
    </w:p>
    <w:p>
      <w:pPr>
        <w:spacing w:line="440" w:lineRule="exact"/>
        <w:ind w:firstLine="480" w:firstLineChars="200"/>
        <w:rPr>
          <w:rFonts w:asciiTheme="minorEastAsia" w:hAnsiTheme="minorEastAsia" w:eastAsiaTheme="minorEastAsia"/>
          <w:sz w:val="24"/>
          <w:szCs w:val="21"/>
        </w:rPr>
      </w:pPr>
      <w:r>
        <w:rPr>
          <w:rFonts w:hint="eastAsia" w:asciiTheme="minorEastAsia" w:hAnsiTheme="minorEastAsia" w:eastAsiaTheme="minorEastAsia"/>
          <w:sz w:val="24"/>
          <w:szCs w:val="21"/>
        </w:rPr>
        <w:t>发包人按每半年一次</w:t>
      </w:r>
      <w:r>
        <w:rPr>
          <w:rFonts w:hint="eastAsia" w:hAnsi="宋体" w:cs="宋体"/>
          <w:sz w:val="22"/>
          <w:szCs w:val="22"/>
        </w:rPr>
        <w:t>（每年七月支付前半面费用，一月支付上一年度后半年费用）</w:t>
      </w:r>
      <w:r>
        <w:rPr>
          <w:rFonts w:hint="eastAsia" w:asciiTheme="minorEastAsia" w:hAnsiTheme="minorEastAsia" w:eastAsiaTheme="minorEastAsia"/>
          <w:sz w:val="24"/>
          <w:szCs w:val="21"/>
        </w:rPr>
        <w:t xml:space="preserve">向检测人支付试验检测服务费。试验检测人于每半年将试验检测服务费支付申请上报发包人，发包人按上报审定的试验检测费支付90%，交工检测完成后支付剩余试验检测费的 5%，竣工检测完成后支付试验检测费的5%；发包人应在收到试验检测支付申请后14日内予以审批， 在批复后14日内向检测人支付试验检测服务费。 </w:t>
      </w:r>
    </w:p>
    <w:p>
      <w:pPr>
        <w:spacing w:line="440" w:lineRule="exact"/>
        <w:ind w:firstLine="480" w:firstLineChars="200"/>
        <w:rPr>
          <w:rFonts w:asciiTheme="minorEastAsia" w:hAnsiTheme="minorEastAsia" w:eastAsiaTheme="minorEastAsia"/>
          <w:sz w:val="24"/>
          <w:szCs w:val="21"/>
        </w:rPr>
      </w:pPr>
      <w:r>
        <w:rPr>
          <w:rFonts w:hint="eastAsia" w:asciiTheme="minorEastAsia" w:hAnsiTheme="minorEastAsia" w:eastAsiaTheme="minorEastAsia"/>
          <w:sz w:val="24"/>
          <w:szCs w:val="21"/>
        </w:rPr>
        <w:t>（1）正常试验检测服务费用按每半年支付一次</w:t>
      </w:r>
      <w:r>
        <w:rPr>
          <w:rFonts w:hint="eastAsia" w:hAnsi="宋体" w:cs="宋体"/>
          <w:sz w:val="22"/>
          <w:szCs w:val="22"/>
        </w:rPr>
        <w:t>（每年七月支付前半面费用，一月支付上一年度后半年费用）</w:t>
      </w:r>
      <w:r>
        <w:rPr>
          <w:rFonts w:hint="eastAsia" w:asciiTheme="minorEastAsia" w:hAnsiTheme="minorEastAsia" w:eastAsiaTheme="minorEastAsia"/>
          <w:sz w:val="24"/>
          <w:szCs w:val="21"/>
        </w:rPr>
        <w:t>，检测数量以实际完成并经发包人确认的数量为准；</w:t>
      </w:r>
    </w:p>
    <w:p>
      <w:pPr>
        <w:spacing w:line="440" w:lineRule="exact"/>
        <w:ind w:firstLine="480" w:firstLineChars="200"/>
        <w:rPr>
          <w:rFonts w:asciiTheme="minorEastAsia" w:hAnsiTheme="minorEastAsia" w:eastAsiaTheme="minorEastAsia"/>
          <w:sz w:val="24"/>
          <w:szCs w:val="21"/>
        </w:rPr>
      </w:pPr>
      <w:r>
        <w:rPr>
          <w:rFonts w:hint="eastAsia" w:asciiTheme="minorEastAsia" w:hAnsiTheme="minorEastAsia" w:eastAsiaTheme="minorEastAsia"/>
          <w:sz w:val="24"/>
          <w:szCs w:val="21"/>
        </w:rPr>
        <w:t xml:space="preserve">（2）附加试验检测服务费用经发包人确认后，按双方约定的支付方式进行支付。 </w:t>
      </w:r>
    </w:p>
    <w:p>
      <w:pPr>
        <w:spacing w:line="440" w:lineRule="exact"/>
        <w:ind w:firstLine="480" w:firstLineChars="200"/>
        <w:rPr>
          <w:rFonts w:asciiTheme="minorEastAsia" w:hAnsiTheme="minorEastAsia" w:eastAsiaTheme="minorEastAsia"/>
          <w:sz w:val="24"/>
          <w:szCs w:val="21"/>
        </w:rPr>
      </w:pPr>
      <w:r>
        <w:rPr>
          <w:rFonts w:hint="eastAsia" w:asciiTheme="minorEastAsia" w:hAnsiTheme="minorEastAsia" w:eastAsiaTheme="minorEastAsia"/>
          <w:sz w:val="24"/>
          <w:szCs w:val="21"/>
        </w:rPr>
        <w:t>（3）报价清单100章费用（除安全生产费用外），费用分三次支付，第一次计量支付100章总费用（除安全生产费用外）的50%，交工检测完成后支付100章总费用（除安全生产费用外）的30%，竣工检测完成后支付100章剩余金额。</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szCs w:val="21"/>
        </w:rPr>
        <w:t>（4） 安全生产费用按实际工作内容进行结算。</w:t>
      </w:r>
    </w:p>
    <w:p>
      <w:pPr>
        <w:spacing w:before="120" w:after="120" w:line="440" w:lineRule="exact"/>
        <w:jc w:val="left"/>
        <w:outlineLvl w:val="0"/>
        <w:rPr>
          <w:rFonts w:asciiTheme="minorEastAsia" w:hAnsiTheme="minorEastAsia" w:eastAsiaTheme="minorEastAsia"/>
          <w:b/>
          <w:bCs/>
          <w:sz w:val="24"/>
        </w:rPr>
      </w:pPr>
      <w:bookmarkStart w:id="48" w:name="_Toc2710"/>
      <w:r>
        <w:rPr>
          <w:rFonts w:hint="eastAsia" w:asciiTheme="minorEastAsia" w:hAnsiTheme="minorEastAsia" w:eastAsiaTheme="minorEastAsia"/>
          <w:b/>
          <w:bCs/>
          <w:sz w:val="24"/>
        </w:rPr>
        <w:t>7．</w:t>
      </w:r>
      <w:r>
        <w:rPr>
          <w:rFonts w:hint="eastAsia" w:asciiTheme="minorEastAsia" w:hAnsiTheme="minorEastAsia" w:eastAsiaTheme="minorEastAsia"/>
          <w:bCs/>
          <w:sz w:val="24"/>
        </w:rPr>
        <w:t>其他</w:t>
      </w:r>
      <w:bookmarkEnd w:id="48"/>
    </w:p>
    <w:p>
      <w:pPr>
        <w:pStyle w:val="7"/>
        <w:spacing w:before="120" w:after="120" w:line="440" w:lineRule="exact"/>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7.3  奖励</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发包人对检测人的额外奖励办法：</w:t>
      </w:r>
      <w:r>
        <w:rPr>
          <w:rFonts w:asciiTheme="minorEastAsia" w:hAnsiTheme="minorEastAsia" w:eastAsiaTheme="minorEastAsia"/>
          <w:sz w:val="24"/>
          <w:u w:val="single"/>
        </w:rPr>
        <w:t xml:space="preserve">               /                      </w:t>
      </w:r>
      <w:r>
        <w:rPr>
          <w:rFonts w:hint="eastAsia" w:asciiTheme="minorEastAsia" w:hAnsiTheme="minorEastAsia" w:eastAsiaTheme="minorEastAsia"/>
          <w:sz w:val="24"/>
        </w:rPr>
        <w:t>。</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履约考核的具体办法：</w:t>
      </w:r>
      <w:r>
        <w:rPr>
          <w:rFonts w:asciiTheme="minorEastAsia" w:hAnsiTheme="minorEastAsia" w:eastAsiaTheme="minorEastAsia"/>
          <w:sz w:val="24"/>
          <w:u w:val="single"/>
        </w:rPr>
        <w:t xml:space="preserve">                       /                        </w:t>
      </w:r>
      <w:r>
        <w:rPr>
          <w:rFonts w:hint="eastAsia" w:asciiTheme="minorEastAsia" w:hAnsiTheme="minorEastAsia" w:eastAsiaTheme="minorEastAsia"/>
          <w:sz w:val="24"/>
        </w:rPr>
        <w:t>。</w:t>
      </w:r>
    </w:p>
    <w:p>
      <w:pPr>
        <w:pStyle w:val="188"/>
        <w:keepNext/>
        <w:keepLines/>
        <w:spacing w:line="440" w:lineRule="exact"/>
        <w:jc w:val="left"/>
        <w:outlineLvl w:val="4"/>
        <w:rPr>
          <w:rFonts w:ascii="黑体" w:hAnsi="Arial" w:eastAsia="黑体"/>
          <w:b/>
          <w:bCs/>
          <w:kern w:val="0"/>
          <w:sz w:val="24"/>
          <w:szCs w:val="24"/>
        </w:rPr>
      </w:pPr>
      <w:bookmarkStart w:id="49" w:name="_Toc22240"/>
      <w:bookmarkStart w:id="50" w:name="_Toc35860563"/>
      <w:r>
        <w:rPr>
          <w:rFonts w:ascii="黑体" w:hAnsi="Arial" w:eastAsia="黑体"/>
          <w:b/>
          <w:bCs/>
          <w:kern w:val="0"/>
          <w:sz w:val="24"/>
          <w:szCs w:val="24"/>
        </w:rPr>
        <w:t xml:space="preserve">7.4  </w:t>
      </w:r>
      <w:r>
        <w:rPr>
          <w:rFonts w:hint="eastAsia" w:ascii="黑体" w:hAnsi="Arial" w:eastAsia="黑体"/>
          <w:b/>
          <w:bCs/>
          <w:kern w:val="0"/>
          <w:sz w:val="24"/>
          <w:szCs w:val="24"/>
        </w:rPr>
        <w:t>利益矛盾</w:t>
      </w:r>
      <w:bookmarkEnd w:id="49"/>
      <w:bookmarkEnd w:id="50"/>
    </w:p>
    <w:p>
      <w:pPr>
        <w:pStyle w:val="188"/>
        <w:spacing w:line="440" w:lineRule="exact"/>
        <w:ind w:firstLine="480" w:firstLineChars="200"/>
        <w:jc w:val="left"/>
        <w:rPr>
          <w:rFonts w:ascii="Times New Roman" w:hAnsi="Times New Roman"/>
          <w:sz w:val="24"/>
          <w:szCs w:val="24"/>
        </w:rPr>
      </w:pPr>
      <w:r>
        <w:rPr>
          <w:rFonts w:hint="eastAsia" w:ascii="Times New Roman" w:hAnsi="Times New Roman"/>
          <w:sz w:val="24"/>
          <w:szCs w:val="24"/>
        </w:rPr>
        <w:t>删除原内容，改为：</w:t>
      </w:r>
    </w:p>
    <w:p>
      <w:pPr>
        <w:pStyle w:val="188"/>
        <w:spacing w:line="440" w:lineRule="exact"/>
        <w:ind w:firstLine="480" w:firstLineChars="200"/>
        <w:jc w:val="left"/>
        <w:rPr>
          <w:rFonts w:ascii="Times New Roman" w:hAnsi="Times New Roman"/>
          <w:sz w:val="24"/>
          <w:szCs w:val="21"/>
        </w:rPr>
      </w:pPr>
      <w:r>
        <w:rPr>
          <w:rFonts w:hint="eastAsia" w:ascii="Times New Roman" w:hAnsi="Times New Roman"/>
          <w:sz w:val="24"/>
          <w:szCs w:val="21"/>
        </w:rPr>
        <w:t>未经发包人书面同意，检测人不得获取本试验检测合同约定以外的与本工程有关的任何利益（如接受本项目其他承包人的试验检测任务），不得参与与本试验检测合同约定的发包人利益相冲突的任何活动。</w:t>
      </w:r>
    </w:p>
    <w:p>
      <w:pPr>
        <w:spacing w:before="120" w:after="120" w:line="440" w:lineRule="exact"/>
        <w:jc w:val="left"/>
        <w:outlineLvl w:val="2"/>
        <w:rPr>
          <w:rFonts w:asciiTheme="minorEastAsia" w:hAnsiTheme="minorEastAsia" w:eastAsiaTheme="minorEastAsia"/>
          <w:b/>
          <w:bCs/>
          <w:sz w:val="24"/>
        </w:rPr>
      </w:pPr>
      <w:bookmarkStart w:id="51" w:name="_Toc17592"/>
      <w:r>
        <w:rPr>
          <w:rFonts w:hint="eastAsia" w:asciiTheme="minorEastAsia" w:hAnsiTheme="minorEastAsia" w:eastAsiaTheme="minorEastAsia"/>
          <w:b/>
          <w:bCs/>
          <w:sz w:val="24"/>
        </w:rPr>
        <w:t>8．争端的解决</w:t>
      </w:r>
      <w:bookmarkEnd w:id="51"/>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双方在此约定：对合同执行过程中的争端通过直接协商和谈判未能解决的，当事人任何一方可向向项目所在地人民法院提起诉讼。</w:t>
      </w:r>
    </w:p>
    <w:p>
      <w:pPr>
        <w:spacing w:before="120" w:after="120" w:line="440" w:lineRule="exact"/>
        <w:jc w:val="left"/>
        <w:outlineLvl w:val="0"/>
        <w:rPr>
          <w:rFonts w:asciiTheme="minorEastAsia" w:hAnsiTheme="minorEastAsia" w:eastAsiaTheme="minorEastAsia"/>
          <w:b/>
          <w:bCs/>
          <w:sz w:val="24"/>
        </w:rPr>
      </w:pPr>
      <w:bookmarkStart w:id="52" w:name="_Toc21541"/>
      <w:r>
        <w:rPr>
          <w:rFonts w:hint="eastAsia" w:asciiTheme="minorEastAsia" w:hAnsiTheme="minorEastAsia" w:eastAsiaTheme="minorEastAsia"/>
          <w:b/>
          <w:bCs/>
          <w:sz w:val="24"/>
        </w:rPr>
        <w:t>9．补充条款</w:t>
      </w:r>
      <w:bookmarkEnd w:id="52"/>
    </w:p>
    <w:p>
      <w:pPr>
        <w:pStyle w:val="180"/>
        <w:autoSpaceDE w:val="0"/>
        <w:autoSpaceDN w:val="0"/>
        <w:spacing w:line="400" w:lineRule="exact"/>
        <w:ind w:firstLine="520"/>
        <w:jc w:val="left"/>
        <w:rPr>
          <w:sz w:val="24"/>
          <w:szCs w:val="24"/>
        </w:rPr>
      </w:pPr>
      <w:r>
        <w:rPr>
          <w:rFonts w:hint="eastAsia"/>
          <w:sz w:val="24"/>
        </w:rPr>
        <w:t>需补充的其他条款</w:t>
      </w:r>
      <w:r>
        <w:rPr>
          <w:rFonts w:hint="eastAsia"/>
          <w:sz w:val="24"/>
          <w:szCs w:val="24"/>
        </w:rPr>
        <w:t>：</w:t>
      </w:r>
    </w:p>
    <w:p>
      <w:pPr>
        <w:pStyle w:val="189"/>
        <w:snapToGrid w:val="0"/>
        <w:spacing w:before="240" w:after="240" w:line="400" w:lineRule="exact"/>
        <w:ind w:firstLine="476"/>
        <w:jc w:val="left"/>
        <w:outlineLvl w:val="2"/>
        <w:rPr>
          <w:b/>
          <w:bCs/>
          <w:sz w:val="24"/>
        </w:rPr>
      </w:pPr>
      <w:bookmarkStart w:id="53" w:name="_Toc21459"/>
      <w:r>
        <w:rPr>
          <w:rFonts w:hint="eastAsia" w:ascii="Times New Roman" w:hAnsi="Times New Roman"/>
          <w:b/>
          <w:bCs/>
          <w:sz w:val="24"/>
          <w:szCs w:val="24"/>
        </w:rPr>
        <w:t xml:space="preserve">9.1 </w:t>
      </w:r>
      <w:r>
        <w:rPr>
          <w:rFonts w:hint="eastAsia" w:ascii="宋体" w:hAnsi="宋体"/>
          <w:b/>
          <w:bCs/>
          <w:sz w:val="24"/>
        </w:rPr>
        <w:t>本项目采用单价合同，工程清单中所列检测数量是估算的数量，仅作为投标报价的共同基础，不作为最终结算与支付的依据</w:t>
      </w:r>
      <w:r>
        <w:rPr>
          <w:rFonts w:hint="eastAsia"/>
          <w:b/>
          <w:bCs/>
          <w:sz w:val="24"/>
        </w:rPr>
        <w:t>。实际支付应按实际完成的数量、合同条款规定的计量方法、</w:t>
      </w:r>
      <w:r>
        <w:rPr>
          <w:b/>
          <w:bCs/>
          <w:sz w:val="24"/>
        </w:rPr>
        <w:t xml:space="preserve"> </w:t>
      </w:r>
      <w:r>
        <w:rPr>
          <w:rFonts w:hint="eastAsia"/>
          <w:b/>
          <w:bCs/>
          <w:sz w:val="24"/>
        </w:rPr>
        <w:t>报价清单的单价或总额价计算支付金额。</w:t>
      </w:r>
      <w:bookmarkEnd w:id="53"/>
    </w:p>
    <w:p>
      <w:pPr>
        <w:autoSpaceDE w:val="0"/>
        <w:autoSpaceDN w:val="0"/>
        <w:adjustRightInd w:val="0"/>
        <w:spacing w:line="360" w:lineRule="auto"/>
        <w:ind w:firstLine="482" w:firstLineChars="200"/>
        <w:jc w:val="left"/>
        <w:rPr>
          <w:rFonts w:cs="宋体" w:asciiTheme="minorEastAsia" w:hAnsiTheme="minorEastAsia" w:eastAsiaTheme="minorEastAsia"/>
          <w:b/>
          <w:bCs/>
          <w:kern w:val="0"/>
        </w:rPr>
      </w:pPr>
      <w:r>
        <w:rPr>
          <w:rFonts w:hint="eastAsia"/>
          <w:b/>
          <w:bCs/>
          <w:sz w:val="24"/>
        </w:rPr>
        <w:t>9.2  检测人须按发包人的</w:t>
      </w:r>
      <w:r>
        <w:rPr>
          <w:rFonts w:hint="eastAsia" w:ascii="宋体" w:hAnsi="宋体"/>
          <w:b/>
          <w:bCs/>
          <w:sz w:val="24"/>
        </w:rPr>
        <w:t>要求对实际需要的抽检检测项目进行检测，检测的数量和检测内容以发包人确认的为准，该部分检测费用按照《关于调整交通建设工程质量检测和工程材料试验收费标准的复函》（浙价服〔2013〕264号）所列收费标准下浮10％后，再按中标价下浮率同比例下浮执行（即项目单价=收费标准×（1-10%）×（中</w:t>
      </w:r>
      <w:r>
        <w:rPr>
          <w:rFonts w:hint="eastAsia"/>
          <w:b/>
          <w:bCs/>
          <w:sz w:val="24"/>
        </w:rPr>
        <w:t>标价÷发布的投标控制价）），按实结算。</w:t>
      </w:r>
    </w:p>
    <w:p>
      <w:pPr>
        <w:widowControl/>
        <w:spacing w:beforeAutospacing="1" w:afterAutospacing="1" w:line="360" w:lineRule="auto"/>
        <w:jc w:val="left"/>
        <w:rPr>
          <w:rFonts w:cs="宋体" w:asciiTheme="minorEastAsia" w:hAnsiTheme="minorEastAsia" w:eastAsiaTheme="minorEastAsia"/>
          <w:kern w:val="0"/>
        </w:rPr>
        <w:sectPr>
          <w:footnotePr>
            <w:numFmt w:val="decimalEnclosedCircleChinese"/>
            <w:numRestart w:val="eachPage"/>
          </w:footnotePr>
          <w:pgSz w:w="11906" w:h="16838"/>
          <w:pgMar w:top="1418" w:right="1361" w:bottom="1418" w:left="1361" w:header="851" w:footer="992" w:gutter="0"/>
          <w:cols w:space="720" w:num="1"/>
        </w:sectPr>
      </w:pPr>
    </w:p>
    <w:p>
      <w:pPr>
        <w:pStyle w:val="4"/>
        <w:spacing w:before="600" w:after="600" w:line="240" w:lineRule="auto"/>
        <w:jc w:val="center"/>
        <w:rPr>
          <w:rFonts w:asciiTheme="minorEastAsia" w:hAnsiTheme="minorEastAsia" w:eastAsiaTheme="minorEastAsia"/>
        </w:rPr>
      </w:pPr>
      <w:bookmarkStart w:id="54" w:name="_Toc21655"/>
      <w:bookmarkStart w:id="55" w:name="_Toc286830213"/>
      <w:bookmarkStart w:id="56" w:name="_Toc286826657"/>
      <w:bookmarkStart w:id="57" w:name="_Toc286827104"/>
      <w:r>
        <w:rPr>
          <w:rFonts w:hint="eastAsia" w:asciiTheme="minorEastAsia" w:hAnsiTheme="minorEastAsia" w:eastAsiaTheme="minorEastAsia"/>
          <w:sz w:val="36"/>
          <w:szCs w:val="36"/>
        </w:rPr>
        <w:t>第三节</w:t>
      </w:r>
      <w:r>
        <w:rPr>
          <w:rFonts w:asciiTheme="minorEastAsia" w:hAnsiTheme="minorEastAsia" w:eastAsiaTheme="minorEastAsia"/>
          <w:sz w:val="36"/>
          <w:szCs w:val="36"/>
        </w:rPr>
        <w:t xml:space="preserve">  </w:t>
      </w:r>
      <w:r>
        <w:rPr>
          <w:rFonts w:hint="eastAsia" w:asciiTheme="minorEastAsia" w:hAnsiTheme="minorEastAsia" w:eastAsiaTheme="minorEastAsia"/>
          <w:sz w:val="36"/>
          <w:szCs w:val="36"/>
        </w:rPr>
        <w:t>合同附件格式</w:t>
      </w:r>
      <w:bookmarkEnd w:id="54"/>
      <w:bookmarkEnd w:id="55"/>
      <w:bookmarkEnd w:id="56"/>
      <w:bookmarkEnd w:id="57"/>
      <w:r>
        <w:rPr>
          <w:rFonts w:asciiTheme="minorEastAsia" w:hAnsiTheme="minorEastAsia" w:eastAsiaTheme="minorEastAsia"/>
        </w:rPr>
        <w:t xml:space="preserve">  </w:t>
      </w:r>
    </w:p>
    <w:p>
      <w:pPr>
        <w:jc w:val="center"/>
        <w:rPr>
          <w:rFonts w:asciiTheme="minorEastAsia" w:hAnsiTheme="minorEastAsia" w:eastAsiaTheme="minorEastAsia"/>
          <w:b/>
          <w:bCs/>
          <w:sz w:val="24"/>
        </w:rPr>
      </w:pPr>
      <w:r>
        <w:rPr>
          <w:rFonts w:hint="eastAsia" w:asciiTheme="minorEastAsia" w:hAnsiTheme="minorEastAsia" w:eastAsiaTheme="minorEastAsia"/>
          <w:b/>
          <w:sz w:val="24"/>
        </w:rPr>
        <w:t>（本格式编排在招标文件中，供投标人参考，投标时不需填写）</w:t>
      </w:r>
    </w:p>
    <w:p>
      <w:pPr>
        <w:spacing w:line="400" w:lineRule="exact"/>
        <w:rPr>
          <w:rFonts w:asciiTheme="minorEastAsia" w:hAnsiTheme="minorEastAsia" w:eastAsiaTheme="minorEastAsia"/>
        </w:rPr>
      </w:pPr>
    </w:p>
    <w:p>
      <w:pPr>
        <w:autoSpaceDE w:val="0"/>
        <w:autoSpaceDN w:val="0"/>
        <w:adjustRightInd w:val="0"/>
        <w:spacing w:line="360" w:lineRule="auto"/>
        <w:jc w:val="left"/>
        <w:rPr>
          <w:rFonts w:cs="宋体" w:asciiTheme="minorEastAsia" w:hAnsiTheme="minorEastAsia" w:eastAsiaTheme="minorEastAsia"/>
          <w:kern w:val="0"/>
        </w:rPr>
      </w:pPr>
    </w:p>
    <w:p>
      <w:pPr>
        <w:autoSpaceDE w:val="0"/>
        <w:autoSpaceDN w:val="0"/>
        <w:adjustRightInd w:val="0"/>
        <w:spacing w:line="360" w:lineRule="auto"/>
        <w:jc w:val="left"/>
        <w:rPr>
          <w:rFonts w:asciiTheme="minorEastAsia" w:hAnsiTheme="minorEastAsia" w:eastAsiaTheme="minorEastAsia"/>
          <w:kern w:val="0"/>
        </w:rPr>
      </w:pPr>
    </w:p>
    <w:p>
      <w:pPr>
        <w:pStyle w:val="120"/>
        <w:rPr>
          <w:rFonts w:asciiTheme="minorEastAsia" w:hAnsiTheme="minorEastAsia" w:eastAsiaTheme="minorEastAsia"/>
        </w:rPr>
      </w:pPr>
      <w:r>
        <w:rPr>
          <w:rFonts w:hint="eastAsia" w:asciiTheme="minorEastAsia" w:hAnsiTheme="minorEastAsia" w:eastAsiaTheme="minorEastAsia"/>
          <w:kern w:val="0"/>
        </w:rPr>
        <w:br w:type="page"/>
      </w:r>
      <w:bookmarkStart w:id="58" w:name="_Toc30166"/>
      <w:r>
        <w:rPr>
          <w:rFonts w:hint="eastAsia" w:asciiTheme="minorEastAsia" w:hAnsiTheme="minorEastAsia" w:eastAsiaTheme="minorEastAsia"/>
        </w:rPr>
        <w:t>附件一：合同协议书格式</w:t>
      </w:r>
      <w:bookmarkEnd w:id="58"/>
      <w:r>
        <w:rPr>
          <w:rFonts w:asciiTheme="minorEastAsia" w:hAnsiTheme="minorEastAsia" w:eastAsiaTheme="minorEastAsia"/>
        </w:rPr>
        <w:t xml:space="preserve"> </w:t>
      </w:r>
    </w:p>
    <w:p>
      <w:pPr>
        <w:autoSpaceDE w:val="0"/>
        <w:autoSpaceDN w:val="0"/>
        <w:adjustRightInd w:val="0"/>
        <w:spacing w:line="360" w:lineRule="auto"/>
        <w:jc w:val="left"/>
        <w:rPr>
          <w:rFonts w:asciiTheme="minorEastAsia" w:hAnsiTheme="minorEastAsia" w:eastAsiaTheme="minorEastAsia"/>
          <w:kern w:val="0"/>
        </w:rPr>
      </w:pPr>
      <w:r>
        <w:rPr>
          <w:rFonts w:hint="eastAsia" w:cs="宋体" w:asciiTheme="minorEastAsia" w:hAnsiTheme="minorEastAsia" w:eastAsiaTheme="minorEastAsia"/>
          <w:kern w:val="0"/>
        </w:rPr>
        <w:t xml:space="preserve"> </w:t>
      </w:r>
    </w:p>
    <w:p>
      <w:pPr>
        <w:pStyle w:val="188"/>
        <w:spacing w:line="360" w:lineRule="auto"/>
        <w:jc w:val="center"/>
        <w:rPr>
          <w:rFonts w:ascii="宋体" w:hAnsi="宋体" w:cs="宋体"/>
          <w:kern w:val="0"/>
          <w:u w:val="single"/>
        </w:rPr>
      </w:pPr>
      <w:r>
        <w:rPr>
          <w:rFonts w:hint="eastAsia" w:ascii="宋体" w:hAnsi="宋体"/>
          <w:sz w:val="36"/>
          <w:szCs w:val="36"/>
        </w:rPr>
        <w:t>合</w:t>
      </w:r>
      <w:r>
        <w:rPr>
          <w:rFonts w:ascii="宋体" w:hAnsi="宋体"/>
          <w:sz w:val="36"/>
          <w:szCs w:val="36"/>
        </w:rPr>
        <w:t xml:space="preserve"> </w:t>
      </w:r>
      <w:r>
        <w:rPr>
          <w:rFonts w:hint="eastAsia" w:ascii="宋体" w:hAnsi="宋体"/>
          <w:sz w:val="36"/>
          <w:szCs w:val="36"/>
        </w:rPr>
        <w:t>同</w:t>
      </w:r>
      <w:r>
        <w:rPr>
          <w:rFonts w:ascii="宋体" w:hAnsi="宋体"/>
          <w:sz w:val="36"/>
          <w:szCs w:val="36"/>
        </w:rPr>
        <w:t xml:space="preserve"> </w:t>
      </w:r>
      <w:r>
        <w:rPr>
          <w:rFonts w:hint="eastAsia" w:ascii="宋体" w:hAnsi="宋体"/>
          <w:sz w:val="36"/>
          <w:szCs w:val="36"/>
        </w:rPr>
        <w:t>协</w:t>
      </w:r>
      <w:r>
        <w:rPr>
          <w:rFonts w:ascii="宋体" w:hAnsi="宋体"/>
          <w:sz w:val="36"/>
          <w:szCs w:val="36"/>
        </w:rPr>
        <w:t xml:space="preserve"> </w:t>
      </w:r>
      <w:r>
        <w:rPr>
          <w:rFonts w:hint="eastAsia" w:ascii="宋体" w:hAnsi="宋体"/>
          <w:sz w:val="36"/>
          <w:szCs w:val="36"/>
        </w:rPr>
        <w:t>议</w:t>
      </w:r>
      <w:r>
        <w:rPr>
          <w:rFonts w:ascii="宋体" w:hAnsi="宋体"/>
          <w:sz w:val="36"/>
          <w:szCs w:val="36"/>
        </w:rPr>
        <w:t xml:space="preserve"> </w:t>
      </w:r>
      <w:r>
        <w:rPr>
          <w:rFonts w:hint="eastAsia" w:ascii="宋体" w:hAnsi="宋体"/>
          <w:sz w:val="36"/>
          <w:szCs w:val="36"/>
        </w:rPr>
        <w:t>书</w:t>
      </w:r>
    </w:p>
    <w:p>
      <w:pPr>
        <w:pStyle w:val="188"/>
        <w:spacing w:line="400" w:lineRule="atLeast"/>
        <w:ind w:firstLine="420" w:firstLineChars="200"/>
        <w:rPr>
          <w:rFonts w:ascii="宋体" w:hAnsi="宋体"/>
        </w:rPr>
      </w:pPr>
    </w:p>
    <w:p>
      <w:pPr>
        <w:pStyle w:val="188"/>
        <w:spacing w:line="400" w:lineRule="atLeast"/>
        <w:ind w:firstLine="420" w:firstLineChars="200"/>
        <w:rPr>
          <w:rFonts w:ascii="宋体" w:hAnsi="宋体"/>
        </w:rPr>
      </w:pPr>
      <w:r>
        <w:rPr>
          <w:rFonts w:hint="eastAsia" w:ascii="宋体" w:hAnsi="宋体"/>
        </w:rPr>
        <w:t>本协议书由</w:t>
      </w:r>
      <w:r>
        <w:rPr>
          <w:rFonts w:ascii="宋体" w:hAnsi="宋体"/>
        </w:rPr>
        <w:t xml:space="preserve"> </w:t>
      </w:r>
      <w:r>
        <w:rPr>
          <w:rFonts w:hint="eastAsia" w:ascii="宋体" w:hAnsi="宋体"/>
          <w:u w:val="single"/>
        </w:rPr>
        <w:t>（发包人全称）</w:t>
      </w:r>
      <w:r>
        <w:rPr>
          <w:rFonts w:ascii="宋体" w:hAnsi="宋体"/>
          <w:u w:val="single"/>
        </w:rPr>
        <w:t xml:space="preserve"> </w:t>
      </w:r>
      <w:r>
        <w:rPr>
          <w:rFonts w:hint="eastAsia" w:ascii="宋体" w:hAnsi="宋体"/>
        </w:rPr>
        <w:t>（下称“发包人”）为一方，与</w:t>
      </w:r>
      <w:r>
        <w:rPr>
          <w:rFonts w:hint="eastAsia" w:ascii="宋体" w:hAnsi="宋体"/>
          <w:u w:val="single"/>
        </w:rPr>
        <w:t>（检测人全称）</w:t>
      </w:r>
      <w:r>
        <w:rPr>
          <w:rFonts w:hint="eastAsia" w:ascii="宋体" w:hAnsi="宋体"/>
        </w:rPr>
        <w:t>（下称“检测人”）为另一方于</w:t>
      </w:r>
      <w:r>
        <w:rPr>
          <w:rFonts w:ascii="宋体" w:hAnsi="宋体"/>
        </w:rPr>
        <w:t>______</w:t>
      </w:r>
      <w:r>
        <w:rPr>
          <w:rFonts w:hint="eastAsia" w:ascii="宋体" w:hAnsi="宋体"/>
        </w:rPr>
        <w:t>年</w:t>
      </w:r>
      <w:r>
        <w:rPr>
          <w:rFonts w:ascii="宋体" w:hAnsi="宋体"/>
        </w:rPr>
        <w:t>____</w:t>
      </w:r>
      <w:r>
        <w:rPr>
          <w:rFonts w:hint="eastAsia" w:ascii="宋体" w:hAnsi="宋体"/>
        </w:rPr>
        <w:t>月</w:t>
      </w:r>
      <w:r>
        <w:rPr>
          <w:rFonts w:ascii="宋体" w:hAnsi="宋体"/>
        </w:rPr>
        <w:t>____</w:t>
      </w:r>
      <w:r>
        <w:rPr>
          <w:rFonts w:hint="eastAsia" w:ascii="宋体" w:hAnsi="宋体"/>
        </w:rPr>
        <w:t>日共同订立。</w:t>
      </w:r>
    </w:p>
    <w:p>
      <w:pPr>
        <w:pStyle w:val="188"/>
        <w:spacing w:line="400" w:lineRule="atLeast"/>
        <w:ind w:firstLine="420" w:firstLineChars="200"/>
        <w:rPr>
          <w:rFonts w:ascii="宋体" w:hAnsi="宋体"/>
        </w:rPr>
      </w:pPr>
      <w:r>
        <w:rPr>
          <w:rFonts w:hint="eastAsia" w:ascii="宋体" w:hAnsi="宋体"/>
        </w:rPr>
        <w:t>鉴于发包人已通过招投标确定检测人为</w:t>
      </w:r>
      <w:r>
        <w:rPr>
          <w:rFonts w:hint="eastAsia" w:ascii="宋体" w:hAnsi="宋体"/>
          <w:szCs w:val="21"/>
        </w:rPr>
        <w:t>_______</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w:t>
      </w:r>
      <w:r>
        <w:rPr>
          <w:rFonts w:hint="eastAsia" w:ascii="宋体" w:hAnsi="宋体"/>
        </w:rPr>
        <w:t>试验检测标段提供试验检测服务，主要试验检测服务内容：</w:t>
      </w:r>
      <w:r>
        <w:rPr>
          <w:rFonts w:ascii="宋体" w:hAnsi="宋体"/>
          <w:u w:val="single"/>
        </w:rPr>
        <w:t xml:space="preserve">                      </w:t>
      </w:r>
      <w:r>
        <w:rPr>
          <w:rFonts w:hint="eastAsia" w:ascii="宋体" w:hAnsi="宋体"/>
        </w:rPr>
        <w:t>。并已接受了检测人就此提交的投标文件，为明确双方在合同期间的义务、责任、权利和利益，兹就以下事项达成协议：</w:t>
      </w:r>
    </w:p>
    <w:p>
      <w:pPr>
        <w:pStyle w:val="188"/>
        <w:spacing w:line="400" w:lineRule="atLeast"/>
        <w:ind w:firstLine="420" w:firstLineChars="200"/>
        <w:rPr>
          <w:rFonts w:ascii="宋体" w:hAnsi="宋体"/>
        </w:rPr>
      </w:pPr>
      <w:r>
        <w:rPr>
          <w:rFonts w:ascii="宋体" w:hAnsi="宋体"/>
        </w:rPr>
        <w:t>1</w:t>
      </w:r>
      <w:r>
        <w:rPr>
          <w:rFonts w:hint="eastAsia" w:ascii="宋体" w:hAnsi="宋体"/>
        </w:rPr>
        <w:t>、本协议书中的词句和用语与合同条款所规定的定义相同。</w:t>
      </w:r>
    </w:p>
    <w:p>
      <w:pPr>
        <w:pStyle w:val="188"/>
        <w:spacing w:line="400" w:lineRule="atLeast"/>
        <w:ind w:firstLine="420" w:firstLineChars="200"/>
        <w:rPr>
          <w:rFonts w:ascii="宋体" w:hAnsi="宋体"/>
        </w:rPr>
      </w:pPr>
      <w:r>
        <w:rPr>
          <w:rFonts w:ascii="宋体" w:hAnsi="宋体"/>
        </w:rPr>
        <w:t>2</w:t>
      </w:r>
      <w:r>
        <w:rPr>
          <w:rFonts w:hint="eastAsia" w:ascii="宋体" w:hAnsi="宋体"/>
        </w:rPr>
        <w:t>、下列文件是本协议书的组成部分，应作为协议书的有效内容予以遵守和执行。组成合同的各个文件按以下次序，以在先者为准。</w:t>
      </w:r>
    </w:p>
    <w:p>
      <w:pPr>
        <w:pStyle w:val="188"/>
        <w:spacing w:line="400" w:lineRule="atLeast"/>
        <w:ind w:left="1260" w:hanging="420"/>
        <w:rPr>
          <w:rFonts w:ascii="宋体" w:hAnsi="宋体"/>
        </w:rPr>
      </w:pPr>
      <w:r>
        <w:rPr>
          <w:rFonts w:ascii="宋体" w:hAnsi="宋体"/>
        </w:rPr>
        <w:t xml:space="preserve">(1) </w:t>
      </w:r>
      <w:r>
        <w:rPr>
          <w:rFonts w:hint="eastAsia" w:ascii="宋体" w:hAnsi="宋体"/>
        </w:rPr>
        <w:t>本合同协议书及附件（含廉政合同、安全生产合同及合同谈判中澄清文件和补充资料）；</w:t>
      </w:r>
    </w:p>
    <w:p>
      <w:pPr>
        <w:pStyle w:val="188"/>
        <w:spacing w:line="400" w:lineRule="atLeast"/>
        <w:ind w:left="1260" w:hanging="420"/>
        <w:rPr>
          <w:rFonts w:ascii="宋体" w:hAnsi="宋体"/>
        </w:rPr>
      </w:pPr>
      <w:r>
        <w:rPr>
          <w:rFonts w:ascii="宋体" w:hAnsi="宋体"/>
        </w:rPr>
        <w:t xml:space="preserve">(2) </w:t>
      </w:r>
      <w:r>
        <w:rPr>
          <w:rFonts w:hint="eastAsia" w:ascii="宋体" w:hAnsi="宋体"/>
        </w:rPr>
        <w:t>中标通知书；</w:t>
      </w:r>
    </w:p>
    <w:p>
      <w:pPr>
        <w:pStyle w:val="188"/>
        <w:spacing w:line="400" w:lineRule="atLeast"/>
        <w:ind w:left="1260" w:hanging="420"/>
        <w:rPr>
          <w:rFonts w:ascii="宋体" w:hAnsi="宋体"/>
        </w:rPr>
      </w:pPr>
      <w:r>
        <w:rPr>
          <w:rFonts w:ascii="宋体" w:hAnsi="宋体"/>
        </w:rPr>
        <w:t xml:space="preserve">(3) </w:t>
      </w:r>
      <w:r>
        <w:rPr>
          <w:rFonts w:hint="eastAsia" w:ascii="宋体" w:hAnsi="宋体"/>
        </w:rPr>
        <w:t>投标函；</w:t>
      </w:r>
    </w:p>
    <w:p>
      <w:pPr>
        <w:pStyle w:val="188"/>
        <w:spacing w:line="400" w:lineRule="atLeast"/>
        <w:ind w:left="1260" w:hanging="420"/>
        <w:rPr>
          <w:rFonts w:ascii="宋体" w:hAnsi="宋体"/>
        </w:rPr>
      </w:pPr>
      <w:r>
        <w:rPr>
          <w:rFonts w:ascii="宋体" w:hAnsi="宋体"/>
        </w:rPr>
        <w:t xml:space="preserve">(4) </w:t>
      </w:r>
      <w:r>
        <w:rPr>
          <w:rFonts w:hint="eastAsia" w:ascii="宋体" w:hAnsi="宋体"/>
        </w:rPr>
        <w:t>专用合同条款（含招标文件补遗书中与此有关的部分）；</w:t>
      </w:r>
    </w:p>
    <w:p>
      <w:pPr>
        <w:pStyle w:val="188"/>
        <w:spacing w:line="400" w:lineRule="atLeast"/>
        <w:ind w:left="1260" w:hanging="420"/>
        <w:rPr>
          <w:rFonts w:ascii="宋体" w:hAnsi="宋体"/>
        </w:rPr>
      </w:pPr>
      <w:r>
        <w:rPr>
          <w:rFonts w:ascii="宋体" w:hAnsi="宋体"/>
        </w:rPr>
        <w:t xml:space="preserve">(5) </w:t>
      </w:r>
      <w:r>
        <w:rPr>
          <w:rFonts w:hint="eastAsia" w:ascii="宋体" w:hAnsi="宋体"/>
        </w:rPr>
        <w:t>通用合同条款；</w:t>
      </w:r>
    </w:p>
    <w:p>
      <w:pPr>
        <w:pStyle w:val="188"/>
        <w:spacing w:line="400" w:lineRule="atLeast"/>
        <w:ind w:left="1260" w:hanging="420"/>
        <w:rPr>
          <w:rFonts w:ascii="宋体" w:hAnsi="宋体"/>
        </w:rPr>
      </w:pPr>
      <w:r>
        <w:rPr>
          <w:rFonts w:ascii="宋体" w:hAnsi="宋体"/>
        </w:rPr>
        <w:t xml:space="preserve">(6) </w:t>
      </w:r>
      <w:r>
        <w:rPr>
          <w:rFonts w:hint="eastAsia" w:ascii="宋体" w:hAnsi="宋体"/>
        </w:rPr>
        <w:t>试验检测技术规范和要求（含招标文件补遗书中与此有关的部分）；</w:t>
      </w:r>
    </w:p>
    <w:p>
      <w:pPr>
        <w:pStyle w:val="188"/>
        <w:spacing w:line="400" w:lineRule="atLeast"/>
        <w:ind w:left="1260" w:hanging="420"/>
        <w:rPr>
          <w:rFonts w:ascii="宋体" w:hAnsi="宋体"/>
        </w:rPr>
      </w:pPr>
      <w:r>
        <w:rPr>
          <w:rFonts w:ascii="宋体" w:hAnsi="宋体"/>
        </w:rPr>
        <w:t xml:space="preserve">(7) </w:t>
      </w:r>
      <w:r>
        <w:rPr>
          <w:rFonts w:hint="eastAsia" w:ascii="宋体" w:hAnsi="宋体"/>
        </w:rPr>
        <w:t>试验检测实施方案；</w:t>
      </w:r>
    </w:p>
    <w:p>
      <w:pPr>
        <w:pStyle w:val="188"/>
        <w:spacing w:line="400" w:lineRule="atLeast"/>
        <w:ind w:left="1260" w:hanging="420"/>
        <w:rPr>
          <w:rFonts w:ascii="宋体" w:hAnsi="宋体"/>
        </w:rPr>
      </w:pPr>
      <w:r>
        <w:rPr>
          <w:rFonts w:ascii="宋体" w:hAnsi="宋体"/>
        </w:rPr>
        <w:t xml:space="preserve">(8) </w:t>
      </w:r>
      <w:r>
        <w:rPr>
          <w:rFonts w:hint="eastAsia" w:ascii="宋体" w:hAnsi="宋体"/>
        </w:rPr>
        <w:t>已标价的报价清单；</w:t>
      </w:r>
    </w:p>
    <w:p>
      <w:pPr>
        <w:pStyle w:val="188"/>
        <w:spacing w:line="400" w:lineRule="atLeast"/>
        <w:ind w:left="1260" w:hanging="420"/>
        <w:rPr>
          <w:rFonts w:ascii="宋体" w:hAnsi="宋体"/>
        </w:rPr>
      </w:pPr>
      <w:r>
        <w:rPr>
          <w:rFonts w:ascii="宋体" w:hAnsi="宋体"/>
        </w:rPr>
        <w:t xml:space="preserve">(9) </w:t>
      </w:r>
      <w:r>
        <w:rPr>
          <w:rFonts w:hint="eastAsia" w:ascii="宋体" w:hAnsi="宋体"/>
        </w:rPr>
        <w:t>资格审查资料；</w:t>
      </w:r>
    </w:p>
    <w:p>
      <w:pPr>
        <w:pStyle w:val="188"/>
        <w:spacing w:line="400" w:lineRule="atLeast"/>
        <w:ind w:left="1260" w:hanging="420"/>
        <w:rPr>
          <w:rFonts w:ascii="宋体" w:hAnsi="宋体"/>
        </w:rPr>
      </w:pPr>
      <w:r>
        <w:rPr>
          <w:rFonts w:ascii="宋体" w:hAnsi="宋体"/>
        </w:rPr>
        <w:t xml:space="preserve">(10) </w:t>
      </w:r>
      <w:r>
        <w:rPr>
          <w:rFonts w:hint="eastAsia" w:ascii="宋体" w:hAnsi="宋体"/>
        </w:rPr>
        <w:t>构成本合同组成部分的其他文件。</w:t>
      </w:r>
    </w:p>
    <w:p>
      <w:pPr>
        <w:pStyle w:val="188"/>
        <w:spacing w:line="400" w:lineRule="atLeast"/>
        <w:ind w:firstLine="420" w:firstLineChars="200"/>
        <w:rPr>
          <w:rFonts w:ascii="宋体" w:hAnsi="宋体"/>
        </w:rPr>
      </w:pPr>
      <w:r>
        <w:rPr>
          <w:rFonts w:ascii="宋体" w:hAnsi="宋体"/>
        </w:rPr>
        <w:t>3</w:t>
      </w:r>
      <w:r>
        <w:rPr>
          <w:rFonts w:hint="eastAsia" w:ascii="宋体" w:hAnsi="宋体"/>
        </w:rPr>
        <w:t>、本合同的试验检测服务费用总额为人民币（大写）</w:t>
      </w:r>
      <w:r>
        <w:rPr>
          <w:rFonts w:ascii="宋体" w:hAnsi="宋体"/>
          <w:u w:val="single"/>
        </w:rPr>
        <w:t xml:space="preserve">          </w:t>
      </w:r>
      <w:r>
        <w:rPr>
          <w:rFonts w:hint="eastAsia" w:ascii="宋体" w:hAnsi="宋体"/>
        </w:rPr>
        <w:t>元（￥</w:t>
      </w:r>
      <w:r>
        <w:rPr>
          <w:rFonts w:ascii="宋体" w:hAnsi="宋体"/>
          <w:u w:val="single"/>
        </w:rPr>
        <w:t xml:space="preserve">          </w:t>
      </w:r>
      <w:r>
        <w:rPr>
          <w:rFonts w:hint="eastAsia" w:ascii="宋体" w:hAnsi="宋体"/>
        </w:rPr>
        <w:t>元）。</w:t>
      </w:r>
    </w:p>
    <w:p>
      <w:pPr>
        <w:pStyle w:val="188"/>
        <w:spacing w:line="400" w:lineRule="atLeast"/>
        <w:ind w:firstLine="420" w:firstLineChars="200"/>
        <w:rPr>
          <w:rFonts w:ascii="宋体" w:hAnsi="宋体"/>
        </w:rPr>
      </w:pPr>
      <w:r>
        <w:rPr>
          <w:rFonts w:ascii="宋体" w:hAnsi="宋体"/>
        </w:rPr>
        <w:t>4</w:t>
      </w:r>
      <w:r>
        <w:rPr>
          <w:rFonts w:hint="eastAsia" w:ascii="宋体" w:hAnsi="宋体"/>
        </w:rPr>
        <w:t>、试验检测服务期：</w:t>
      </w:r>
      <w:r>
        <w:rPr>
          <w:rFonts w:ascii="宋体" w:hAnsi="宋体"/>
          <w:u w:val="single"/>
        </w:rPr>
        <w:t xml:space="preserve">          </w:t>
      </w:r>
      <w:r>
        <w:rPr>
          <w:rFonts w:hint="eastAsia" w:ascii="宋体" w:hAnsi="宋体"/>
        </w:rPr>
        <w:t>。</w:t>
      </w:r>
    </w:p>
    <w:p>
      <w:pPr>
        <w:pStyle w:val="188"/>
        <w:spacing w:line="400" w:lineRule="atLeast"/>
        <w:ind w:firstLine="420" w:firstLineChars="200"/>
        <w:rPr>
          <w:rFonts w:ascii="宋体" w:hAnsi="宋体"/>
        </w:rPr>
      </w:pPr>
      <w:r>
        <w:rPr>
          <w:rFonts w:ascii="宋体" w:hAnsi="宋体"/>
        </w:rPr>
        <w:t>5</w:t>
      </w:r>
      <w:r>
        <w:rPr>
          <w:rFonts w:hint="eastAsia" w:ascii="宋体" w:hAnsi="宋体"/>
        </w:rPr>
        <w:t>、发包人在此同意按照本合同规定的期限和方式，向检测人支付根据检测合同规定应支付的费用和提供工作条件。</w:t>
      </w:r>
    </w:p>
    <w:p>
      <w:pPr>
        <w:pStyle w:val="188"/>
        <w:spacing w:line="400" w:lineRule="atLeast"/>
        <w:ind w:firstLine="420" w:firstLineChars="200"/>
        <w:rPr>
          <w:rFonts w:ascii="宋体" w:hAnsi="宋体"/>
        </w:rPr>
      </w:pPr>
      <w:r>
        <w:rPr>
          <w:rFonts w:ascii="宋体" w:hAnsi="宋体"/>
        </w:rPr>
        <w:t>6</w:t>
      </w:r>
      <w:r>
        <w:rPr>
          <w:rFonts w:hint="eastAsia" w:ascii="宋体" w:hAnsi="宋体"/>
        </w:rPr>
        <w:t>、检测人基于发包人的上述保证，在此向发包人承诺按照本合同的规定履行检测服务。</w:t>
      </w:r>
    </w:p>
    <w:p>
      <w:pPr>
        <w:pStyle w:val="188"/>
        <w:spacing w:line="400" w:lineRule="atLeast"/>
        <w:ind w:firstLine="420" w:firstLineChars="200"/>
        <w:rPr>
          <w:rFonts w:ascii="宋体" w:hAnsi="宋体"/>
        </w:rPr>
      </w:pPr>
      <w:r>
        <w:rPr>
          <w:rFonts w:ascii="宋体" w:hAnsi="宋体"/>
        </w:rPr>
        <w:t>7</w:t>
      </w:r>
      <w:r>
        <w:rPr>
          <w:rFonts w:hint="eastAsia" w:ascii="宋体" w:hAnsi="宋体"/>
        </w:rPr>
        <w:t>、本协议书由双方法定代表人或其授权的代理人签署并加盖单位章后生效。试验检测服务工作全部完成，通过发包人对试验检测报告的认可，并通过竣工备案，同时试验检测服务费用按照合同的规定全部结清后，本协议书自动失效。</w:t>
      </w:r>
    </w:p>
    <w:p>
      <w:pPr>
        <w:pStyle w:val="188"/>
        <w:spacing w:line="400" w:lineRule="atLeast"/>
        <w:ind w:firstLine="420" w:firstLineChars="200"/>
        <w:rPr>
          <w:rFonts w:ascii="宋体" w:hAnsi="宋体"/>
        </w:rPr>
      </w:pPr>
      <w:r>
        <w:rPr>
          <w:rFonts w:ascii="宋体" w:hAnsi="宋体"/>
        </w:rPr>
        <w:t xml:space="preserve">8. </w:t>
      </w:r>
      <w:r>
        <w:rPr>
          <w:rFonts w:hint="eastAsia" w:ascii="宋体" w:hAnsi="宋体"/>
        </w:rPr>
        <w:t>本协议书正本一式两份，合同双方各执一份，具有同等法律效力。协议书副本八份，双方各执四份。当正本与副本的内容不一致时，以正本为准。</w:t>
      </w:r>
    </w:p>
    <w:p>
      <w:pPr>
        <w:pStyle w:val="188"/>
        <w:spacing w:line="400" w:lineRule="atLeast"/>
        <w:rPr>
          <w:rFonts w:ascii="宋体" w:hAnsi="宋体"/>
        </w:rPr>
      </w:pPr>
    </w:p>
    <w:p>
      <w:pPr>
        <w:pStyle w:val="188"/>
        <w:spacing w:line="400" w:lineRule="atLeast"/>
        <w:rPr>
          <w:rFonts w:ascii="宋体" w:hAnsi="宋体"/>
        </w:rPr>
      </w:pPr>
    </w:p>
    <w:p>
      <w:pPr>
        <w:pStyle w:val="188"/>
        <w:spacing w:line="400" w:lineRule="atLeast"/>
        <w:rPr>
          <w:rFonts w:ascii="宋体" w:hAnsi="宋体"/>
        </w:rPr>
      </w:pPr>
      <w:r>
        <w:rPr>
          <w:rFonts w:hint="eastAsia" w:ascii="宋体" w:hAnsi="宋体"/>
        </w:rPr>
        <w:t>发包人：</w:t>
      </w:r>
      <w:r>
        <w:rPr>
          <w:rFonts w:hint="eastAsia" w:ascii="宋体" w:hAnsi="宋体"/>
          <w:u w:val="single"/>
        </w:rPr>
        <w:t>（单位全称）</w:t>
      </w:r>
      <w:r>
        <w:rPr>
          <w:rFonts w:ascii="宋体" w:hAnsi="宋体"/>
          <w:u w:val="single"/>
        </w:rPr>
        <w:t xml:space="preserve">     </w:t>
      </w:r>
      <w:r>
        <w:rPr>
          <w:rFonts w:hint="eastAsia" w:ascii="宋体" w:hAnsi="宋体"/>
          <w:u w:val="single"/>
        </w:rPr>
        <w:t>（盖章）</w:t>
      </w:r>
      <w:r>
        <w:rPr>
          <w:rFonts w:ascii="宋体" w:hAnsi="宋体"/>
        </w:rPr>
        <w:t xml:space="preserve">       </w:t>
      </w:r>
      <w:r>
        <w:rPr>
          <w:rFonts w:hint="eastAsia" w:ascii="宋体" w:hAnsi="宋体"/>
        </w:rPr>
        <w:t>检测人：</w:t>
      </w:r>
      <w:r>
        <w:rPr>
          <w:rFonts w:hint="eastAsia" w:ascii="宋体" w:hAnsi="宋体"/>
          <w:u w:val="single"/>
        </w:rPr>
        <w:t>（单位全称）（盖章）</w:t>
      </w:r>
      <w:r>
        <w:rPr>
          <w:rFonts w:ascii="宋体" w:hAnsi="宋体"/>
          <w:u w:val="single"/>
        </w:rPr>
        <w:t xml:space="preserve"> </w:t>
      </w:r>
    </w:p>
    <w:p>
      <w:pPr>
        <w:pStyle w:val="188"/>
        <w:spacing w:line="400" w:lineRule="atLeast"/>
        <w:rPr>
          <w:rFonts w:ascii="宋体" w:hAnsi="宋体"/>
        </w:rPr>
      </w:pPr>
      <w:r>
        <w:rPr>
          <w:rFonts w:hint="eastAsia" w:ascii="宋体" w:hAnsi="宋体"/>
        </w:rPr>
        <w:t>法定代表人</w:t>
      </w:r>
      <w:r>
        <w:rPr>
          <w:rFonts w:ascii="宋体" w:hAnsi="宋体"/>
        </w:rPr>
        <w:t xml:space="preserve">                             </w:t>
      </w:r>
      <w:r>
        <w:rPr>
          <w:rFonts w:hint="eastAsia" w:ascii="宋体" w:hAnsi="宋体"/>
        </w:rPr>
        <w:t>法定代表人</w:t>
      </w:r>
    </w:p>
    <w:p>
      <w:pPr>
        <w:pStyle w:val="188"/>
        <w:spacing w:line="400" w:lineRule="atLeast"/>
        <w:rPr>
          <w:rFonts w:ascii="宋体" w:hAnsi="宋体"/>
        </w:rPr>
      </w:pPr>
      <w:r>
        <w:rPr>
          <w:rFonts w:ascii="宋体" w:hAnsi="宋体"/>
        </w:rPr>
        <w:t xml:space="preserve">     </w:t>
      </w:r>
      <w:r>
        <w:rPr>
          <w:rFonts w:hint="eastAsia" w:ascii="宋体" w:hAnsi="宋体"/>
        </w:rPr>
        <w:t>或</w:t>
      </w:r>
      <w:r>
        <w:rPr>
          <w:rFonts w:ascii="宋体" w:hAnsi="宋体"/>
        </w:rPr>
        <w:t xml:space="preserve">                                    </w:t>
      </w:r>
      <w:r>
        <w:rPr>
          <w:rFonts w:hint="eastAsia" w:ascii="宋体" w:hAnsi="宋体"/>
        </w:rPr>
        <w:t>或</w:t>
      </w:r>
    </w:p>
    <w:p>
      <w:pPr>
        <w:pStyle w:val="188"/>
        <w:spacing w:line="400" w:lineRule="atLeast"/>
        <w:rPr>
          <w:rFonts w:ascii="宋体" w:hAnsi="宋体"/>
          <w:u w:val="single"/>
        </w:rPr>
      </w:pPr>
      <w:r>
        <w:rPr>
          <w:rFonts w:hint="eastAsia" w:ascii="宋体" w:hAnsi="宋体"/>
        </w:rPr>
        <w:t>其授权的代理人</w:t>
      </w:r>
      <w:r>
        <w:rPr>
          <w:rFonts w:ascii="宋体" w:hAnsi="宋体"/>
        </w:rPr>
        <w:t xml:space="preserve"> </w:t>
      </w:r>
      <w:r>
        <w:rPr>
          <w:rFonts w:ascii="宋体" w:hAnsi="宋体"/>
          <w:u w:val="single"/>
        </w:rPr>
        <w:t xml:space="preserve">  </w:t>
      </w:r>
      <w:r>
        <w:rPr>
          <w:rFonts w:hint="eastAsia" w:ascii="宋体" w:hAnsi="宋体"/>
          <w:u w:val="single"/>
        </w:rPr>
        <w:t>（签名）</w:t>
      </w:r>
      <w:r>
        <w:rPr>
          <w:rFonts w:ascii="宋体" w:hAnsi="宋体"/>
          <w:u w:val="single"/>
        </w:rPr>
        <w:t xml:space="preserve">  </w:t>
      </w:r>
      <w:r>
        <w:rPr>
          <w:rFonts w:ascii="宋体" w:hAnsi="宋体"/>
        </w:rPr>
        <w:t xml:space="preserve">            </w:t>
      </w:r>
      <w:r>
        <w:rPr>
          <w:rFonts w:hint="eastAsia" w:ascii="宋体" w:hAnsi="宋体"/>
        </w:rPr>
        <w:t>其授权的代理人</w:t>
      </w:r>
      <w:r>
        <w:rPr>
          <w:rFonts w:ascii="宋体" w:hAnsi="宋体"/>
        </w:rPr>
        <w:t xml:space="preserve"> </w:t>
      </w:r>
      <w:r>
        <w:rPr>
          <w:rFonts w:ascii="宋体" w:hAnsi="宋体"/>
          <w:u w:val="single"/>
        </w:rPr>
        <w:t xml:space="preserve">  </w:t>
      </w:r>
      <w:r>
        <w:rPr>
          <w:rFonts w:hint="eastAsia" w:ascii="宋体" w:hAnsi="宋体"/>
          <w:u w:val="single"/>
        </w:rPr>
        <w:t>（签名）</w:t>
      </w:r>
      <w:r>
        <w:rPr>
          <w:rFonts w:ascii="宋体" w:hAnsi="宋体"/>
          <w:u w:val="single"/>
        </w:rPr>
        <w:t xml:space="preserve">  </w:t>
      </w:r>
      <w:r>
        <w:rPr>
          <w:rFonts w:ascii="宋体" w:hAnsi="宋体"/>
        </w:rPr>
        <w:t xml:space="preserve">     </w:t>
      </w:r>
    </w:p>
    <w:p>
      <w:pPr>
        <w:pStyle w:val="188"/>
        <w:spacing w:line="446" w:lineRule="exact"/>
        <w:rPr>
          <w:rFonts w:ascii="宋体" w:hAnsi="宋体"/>
          <w:szCs w:val="21"/>
        </w:rPr>
      </w:pPr>
      <w:r>
        <w:rPr>
          <w:rFonts w:hint="eastAsia" w:ascii="宋体" w:hAnsi="宋体"/>
          <w:szCs w:val="21"/>
        </w:rPr>
        <w:t>单位地址：</w:t>
      </w:r>
      <w:r>
        <w:rPr>
          <w:rFonts w:ascii="宋体" w:hAnsi="宋体"/>
          <w:szCs w:val="21"/>
          <w:u w:val="single"/>
        </w:rPr>
        <w:t xml:space="preserve">                    </w:t>
      </w:r>
      <w:r>
        <w:rPr>
          <w:rFonts w:ascii="宋体" w:hAnsi="宋体"/>
          <w:szCs w:val="21"/>
        </w:rPr>
        <w:t xml:space="preserve">        </w:t>
      </w:r>
      <w:r>
        <w:rPr>
          <w:rFonts w:hint="eastAsia" w:ascii="宋体" w:hAnsi="宋体"/>
          <w:szCs w:val="21"/>
        </w:rPr>
        <w:t>单位地址：</w:t>
      </w:r>
      <w:r>
        <w:rPr>
          <w:rFonts w:ascii="宋体" w:hAnsi="宋体"/>
          <w:szCs w:val="21"/>
          <w:u w:val="single"/>
        </w:rPr>
        <w:t xml:space="preserve">                    </w:t>
      </w:r>
      <w:r>
        <w:rPr>
          <w:rFonts w:ascii="宋体" w:hAnsi="宋体"/>
          <w:szCs w:val="21"/>
        </w:rPr>
        <w:t xml:space="preserve">  </w:t>
      </w:r>
    </w:p>
    <w:p>
      <w:pPr>
        <w:pStyle w:val="188"/>
        <w:spacing w:line="446" w:lineRule="exact"/>
        <w:rPr>
          <w:rFonts w:ascii="宋体" w:hAnsi="宋体"/>
          <w:szCs w:val="21"/>
        </w:rPr>
      </w:pPr>
      <w:r>
        <w:rPr>
          <w:rFonts w:hint="eastAsia" w:ascii="宋体" w:hAnsi="宋体"/>
          <w:szCs w:val="21"/>
        </w:rPr>
        <w:t>邮</w:t>
      </w:r>
      <w:r>
        <w:rPr>
          <w:rFonts w:ascii="宋体" w:hAnsi="宋体"/>
          <w:szCs w:val="21"/>
        </w:rPr>
        <w:t xml:space="preserve">    </w:t>
      </w:r>
      <w:r>
        <w:rPr>
          <w:rFonts w:hint="eastAsia" w:ascii="宋体" w:hAnsi="宋体"/>
          <w:szCs w:val="21"/>
        </w:rPr>
        <w:t>编：</w:t>
      </w:r>
      <w:r>
        <w:rPr>
          <w:rFonts w:ascii="宋体" w:hAnsi="宋体"/>
          <w:szCs w:val="21"/>
          <w:u w:val="single"/>
        </w:rPr>
        <w:t xml:space="preserve">                    </w:t>
      </w:r>
      <w:r>
        <w:rPr>
          <w:rFonts w:ascii="宋体" w:hAnsi="宋体"/>
          <w:szCs w:val="21"/>
        </w:rPr>
        <w:t xml:space="preserve">        </w:t>
      </w:r>
      <w:r>
        <w:rPr>
          <w:rFonts w:hint="eastAsia" w:ascii="宋体" w:hAnsi="宋体"/>
          <w:szCs w:val="21"/>
        </w:rPr>
        <w:t>邮</w:t>
      </w:r>
      <w:r>
        <w:rPr>
          <w:rFonts w:ascii="宋体" w:hAnsi="宋体"/>
          <w:szCs w:val="21"/>
        </w:rPr>
        <w:t xml:space="preserve">    </w:t>
      </w:r>
      <w:r>
        <w:rPr>
          <w:rFonts w:hint="eastAsia" w:ascii="宋体" w:hAnsi="宋体"/>
          <w:szCs w:val="21"/>
        </w:rPr>
        <w:t>编：</w:t>
      </w:r>
      <w:r>
        <w:rPr>
          <w:rFonts w:ascii="宋体" w:hAnsi="宋体"/>
          <w:szCs w:val="21"/>
          <w:u w:val="single"/>
        </w:rPr>
        <w:t xml:space="preserve">                     </w:t>
      </w:r>
    </w:p>
    <w:p>
      <w:pPr>
        <w:pStyle w:val="188"/>
        <w:tabs>
          <w:tab w:val="left" w:pos="360"/>
        </w:tabs>
        <w:spacing w:line="420" w:lineRule="exact"/>
        <w:rPr>
          <w:rFonts w:ascii="宋体" w:hAnsi="宋体"/>
          <w:szCs w:val="21"/>
        </w:rPr>
      </w:pPr>
      <w:r>
        <w:rPr>
          <w:rFonts w:hint="eastAsia" w:ascii="宋体" w:hAnsi="宋体"/>
          <w:szCs w:val="21"/>
        </w:rPr>
        <w:t>联系电话：</w:t>
      </w:r>
      <w:r>
        <w:rPr>
          <w:rFonts w:ascii="宋体" w:hAnsi="宋体"/>
          <w:szCs w:val="21"/>
          <w:u w:val="single"/>
        </w:rPr>
        <w:t xml:space="preserve">                     </w:t>
      </w:r>
      <w:r>
        <w:rPr>
          <w:rFonts w:ascii="宋体" w:hAnsi="宋体"/>
          <w:szCs w:val="21"/>
        </w:rPr>
        <w:t xml:space="preserve">       </w:t>
      </w:r>
      <w:r>
        <w:rPr>
          <w:rFonts w:hint="eastAsia" w:ascii="宋体" w:hAnsi="宋体"/>
          <w:szCs w:val="21"/>
        </w:rPr>
        <w:t>联系电话：</w:t>
      </w:r>
      <w:r>
        <w:rPr>
          <w:rFonts w:ascii="宋体" w:hAnsi="宋体"/>
          <w:szCs w:val="21"/>
          <w:u w:val="single"/>
        </w:rPr>
        <w:t xml:space="preserve">                     </w:t>
      </w:r>
    </w:p>
    <w:p>
      <w:pPr>
        <w:pStyle w:val="188"/>
        <w:tabs>
          <w:tab w:val="left" w:pos="360"/>
        </w:tabs>
        <w:spacing w:line="420" w:lineRule="exact"/>
        <w:rPr>
          <w:rFonts w:ascii="宋体" w:hAnsi="宋体"/>
          <w:szCs w:val="21"/>
        </w:rPr>
      </w:pPr>
      <w:r>
        <w:rPr>
          <w:rFonts w:hint="eastAsia" w:ascii="宋体" w:hAnsi="宋体"/>
          <w:szCs w:val="21"/>
        </w:rPr>
        <w:t>开户银行：</w:t>
      </w:r>
      <w:r>
        <w:rPr>
          <w:rFonts w:ascii="宋体" w:hAnsi="宋体"/>
          <w:szCs w:val="21"/>
          <w:u w:val="single"/>
        </w:rPr>
        <w:t xml:space="preserve">                     </w:t>
      </w:r>
      <w:r>
        <w:rPr>
          <w:rFonts w:ascii="宋体" w:hAnsi="宋体"/>
          <w:szCs w:val="21"/>
        </w:rPr>
        <w:t xml:space="preserve">       </w:t>
      </w:r>
      <w:r>
        <w:rPr>
          <w:rFonts w:hint="eastAsia" w:ascii="宋体" w:hAnsi="宋体"/>
          <w:szCs w:val="21"/>
        </w:rPr>
        <w:t>开户银行：</w:t>
      </w:r>
      <w:r>
        <w:rPr>
          <w:rFonts w:ascii="宋体" w:hAnsi="宋体"/>
          <w:szCs w:val="21"/>
          <w:u w:val="single"/>
        </w:rPr>
        <w:t xml:space="preserve">                     </w:t>
      </w:r>
      <w:r>
        <w:rPr>
          <w:rFonts w:ascii="宋体" w:hAnsi="宋体"/>
          <w:szCs w:val="21"/>
        </w:rPr>
        <w:t xml:space="preserve"> </w:t>
      </w:r>
    </w:p>
    <w:p>
      <w:pPr>
        <w:pStyle w:val="188"/>
        <w:tabs>
          <w:tab w:val="left" w:pos="360"/>
          <w:tab w:val="left" w:pos="3933"/>
        </w:tabs>
        <w:spacing w:line="420" w:lineRule="exact"/>
        <w:rPr>
          <w:rFonts w:ascii="宋体" w:hAnsi="宋体"/>
          <w:szCs w:val="21"/>
        </w:rPr>
      </w:pPr>
      <w:r>
        <w:rPr>
          <w:rFonts w:hint="eastAsia" w:ascii="宋体" w:hAnsi="宋体"/>
          <w:szCs w:val="21"/>
        </w:rPr>
        <w:t>帐</w:t>
      </w:r>
      <w:r>
        <w:rPr>
          <w:rFonts w:ascii="宋体" w:hAnsi="宋体"/>
          <w:szCs w:val="21"/>
        </w:rPr>
        <w:t xml:space="preserve">    </w:t>
      </w:r>
      <w:r>
        <w:rPr>
          <w:rFonts w:hint="eastAsia" w:ascii="宋体" w:hAnsi="宋体"/>
          <w:szCs w:val="21"/>
        </w:rPr>
        <w:t>号：</w:t>
      </w:r>
      <w:r>
        <w:rPr>
          <w:rFonts w:ascii="宋体" w:hAnsi="宋体"/>
          <w:szCs w:val="21"/>
          <w:u w:val="single"/>
        </w:rPr>
        <w:t xml:space="preserve">                     </w:t>
      </w:r>
      <w:r>
        <w:rPr>
          <w:rFonts w:ascii="宋体" w:hAnsi="宋体"/>
          <w:szCs w:val="21"/>
        </w:rPr>
        <w:t xml:space="preserve">       </w:t>
      </w:r>
      <w:r>
        <w:rPr>
          <w:rFonts w:hint="eastAsia" w:ascii="宋体" w:hAnsi="宋体"/>
          <w:szCs w:val="21"/>
        </w:rPr>
        <w:t>帐</w:t>
      </w:r>
      <w:r>
        <w:rPr>
          <w:rFonts w:ascii="宋体" w:hAnsi="宋体"/>
          <w:szCs w:val="21"/>
        </w:rPr>
        <w:t xml:space="preserve">    </w:t>
      </w:r>
      <w:r>
        <w:rPr>
          <w:rFonts w:hint="eastAsia" w:ascii="宋体" w:hAnsi="宋体"/>
          <w:szCs w:val="21"/>
        </w:rPr>
        <w:t>号：</w:t>
      </w:r>
      <w:r>
        <w:rPr>
          <w:rFonts w:ascii="宋体" w:hAnsi="宋体"/>
          <w:szCs w:val="21"/>
          <w:u w:val="single"/>
        </w:rPr>
        <w:t xml:space="preserve">                     </w:t>
      </w:r>
      <w:r>
        <w:rPr>
          <w:rFonts w:ascii="宋体" w:hAnsi="宋体"/>
          <w:szCs w:val="21"/>
        </w:rPr>
        <w:t xml:space="preserve"> </w:t>
      </w:r>
    </w:p>
    <w:p>
      <w:pPr>
        <w:pStyle w:val="188"/>
        <w:tabs>
          <w:tab w:val="left" w:pos="360"/>
          <w:tab w:val="left" w:pos="3933"/>
        </w:tabs>
        <w:spacing w:line="420" w:lineRule="exact"/>
        <w:rPr>
          <w:rFonts w:ascii="宋体" w:hAnsi="宋体"/>
          <w:szCs w:val="21"/>
        </w:rPr>
      </w:pPr>
      <w:r>
        <w:rPr>
          <w:rFonts w:hint="eastAsia" w:ascii="宋体" w:hAnsi="宋体"/>
          <w:szCs w:val="21"/>
        </w:rPr>
        <w:t>签订日期：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r>
        <w:rPr>
          <w:rFonts w:ascii="宋体" w:hAnsi="宋体"/>
          <w:szCs w:val="21"/>
        </w:rPr>
        <w:t xml:space="preserve">           </w:t>
      </w:r>
      <w:r>
        <w:rPr>
          <w:rFonts w:hint="eastAsia" w:ascii="宋体" w:hAnsi="宋体"/>
          <w:szCs w:val="21"/>
        </w:rPr>
        <w:t>签订日期：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pStyle w:val="188"/>
        <w:rPr>
          <w:rFonts w:ascii="宋体" w:hAnsi="宋体"/>
        </w:rPr>
      </w:pPr>
    </w:p>
    <w:p>
      <w:pPr>
        <w:pStyle w:val="190"/>
        <w:ind w:firstLine="520"/>
        <w:rPr>
          <w:sz w:val="28"/>
          <w:szCs w:val="24"/>
        </w:rPr>
      </w:pPr>
      <w:r>
        <w:rPr>
          <w:rFonts w:hint="eastAsia" w:ascii="宋体" w:hAnsi="宋体"/>
          <w:kern w:val="0"/>
          <w:sz w:val="24"/>
        </w:rPr>
        <w:br w:type="page"/>
      </w:r>
      <w:bookmarkStart w:id="59" w:name="_Toc35860568"/>
      <w:bookmarkStart w:id="60" w:name="_Toc32422"/>
      <w:r>
        <w:rPr>
          <w:rFonts w:hint="eastAsia"/>
          <w:sz w:val="28"/>
          <w:szCs w:val="24"/>
        </w:rPr>
        <w:t>附件二：廉政合同格式</w:t>
      </w:r>
      <w:bookmarkEnd w:id="59"/>
      <w:bookmarkEnd w:id="60"/>
      <w:r>
        <w:rPr>
          <w:sz w:val="28"/>
          <w:szCs w:val="24"/>
        </w:rPr>
        <w:t xml:space="preserve"> </w:t>
      </w:r>
    </w:p>
    <w:p>
      <w:pPr>
        <w:pStyle w:val="188"/>
        <w:autoSpaceDE w:val="0"/>
        <w:autoSpaceDN w:val="0"/>
        <w:spacing w:line="360" w:lineRule="auto"/>
        <w:jc w:val="center"/>
        <w:rPr>
          <w:b/>
          <w:kern w:val="0"/>
          <w:sz w:val="32"/>
          <w:szCs w:val="32"/>
        </w:rPr>
      </w:pPr>
      <w:r>
        <w:rPr>
          <w:rFonts w:hint="eastAsia" w:ascii="宋体" w:hAnsi="宋体" w:cs="宋体"/>
          <w:b/>
          <w:kern w:val="0"/>
          <w:sz w:val="32"/>
          <w:szCs w:val="32"/>
        </w:rPr>
        <w:t>廉政合同</w:t>
      </w:r>
    </w:p>
    <w:p>
      <w:pPr>
        <w:pStyle w:val="188"/>
        <w:autoSpaceDE w:val="0"/>
        <w:autoSpaceDN w:val="0"/>
        <w:spacing w:line="440" w:lineRule="exact"/>
        <w:jc w:val="left"/>
        <w:rPr>
          <w:rFonts w:ascii="宋体" w:hAnsi="宋体"/>
          <w:kern w:val="0"/>
        </w:rPr>
      </w:pPr>
    </w:p>
    <w:p>
      <w:pPr>
        <w:pStyle w:val="188"/>
        <w:autoSpaceDE w:val="0"/>
        <w:autoSpaceDN w:val="0"/>
        <w:spacing w:line="440" w:lineRule="exact"/>
        <w:ind w:firstLine="420" w:firstLineChars="200"/>
        <w:jc w:val="left"/>
        <w:rPr>
          <w:rFonts w:ascii="宋体" w:hAnsi="宋体"/>
          <w:kern w:val="0"/>
        </w:rPr>
      </w:pPr>
      <w:r>
        <w:rPr>
          <w:rFonts w:hint="eastAsia" w:ascii="宋体" w:hAnsi="宋体" w:cs="宋体"/>
          <w:kern w:val="0"/>
        </w:rPr>
        <w:t>根据《在交通基础设施建设中加强廉政建设的若干意见》以及有关工程建设、廉政建设的规定，为做好工程建设中的党风廉政建设，保证工程建设高效优质，保证建设资金的安全和有效使用以及投资效益，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kern w:val="0"/>
          <w:u w:val="single"/>
        </w:rPr>
        <w:t xml:space="preserve">           </w:t>
      </w:r>
      <w:r>
        <w:rPr>
          <w:rFonts w:hint="eastAsia" w:ascii="宋体" w:hAnsi="宋体" w:cs="宋体"/>
          <w:kern w:val="0"/>
        </w:rPr>
        <w:t>（项目名称）的发包人</w:t>
      </w:r>
      <w:r>
        <w:rPr>
          <w:rFonts w:hint="eastAsia" w:ascii="宋体" w:hAnsi="宋体" w:cs="宋体"/>
          <w:kern w:val="0"/>
          <w:u w:val="single"/>
        </w:rPr>
        <w:t xml:space="preserve">           </w:t>
      </w:r>
      <w:r>
        <w:rPr>
          <w:rFonts w:hint="eastAsia" w:ascii="宋体" w:hAnsi="宋体" w:cs="宋体"/>
          <w:kern w:val="0"/>
        </w:rPr>
        <w:t>(发包人全称，以下简称“甲方”)与该工程</w:t>
      </w:r>
      <w:r>
        <w:rPr>
          <w:rFonts w:hint="eastAsia" w:ascii="宋体" w:hAnsi="宋体" w:cs="宋体"/>
          <w:kern w:val="0"/>
          <w:u w:val="single"/>
        </w:rPr>
        <w:t xml:space="preserve">   </w:t>
      </w:r>
      <w:r>
        <w:rPr>
          <w:rFonts w:hint="eastAsia" w:ascii="宋体" w:hAnsi="宋体" w:cs="宋体"/>
          <w:kern w:val="0"/>
        </w:rPr>
        <w:t>检测人</w:t>
      </w:r>
      <w:r>
        <w:rPr>
          <w:rFonts w:hint="eastAsia" w:ascii="宋体" w:hAnsi="宋体" w:cs="宋体"/>
          <w:kern w:val="0"/>
          <w:u w:val="single"/>
        </w:rPr>
        <w:t xml:space="preserve">             </w:t>
      </w:r>
      <w:r>
        <w:rPr>
          <w:rFonts w:hint="eastAsia" w:ascii="宋体" w:hAnsi="宋体" w:cs="宋体"/>
          <w:kern w:val="0"/>
        </w:rPr>
        <w:t xml:space="preserve"> (检测人全称，以下简称“乙方”)，特订立如下合同。 </w:t>
      </w:r>
    </w:p>
    <w:p>
      <w:pPr>
        <w:pStyle w:val="188"/>
        <w:autoSpaceDE w:val="0"/>
        <w:autoSpaceDN w:val="0"/>
        <w:spacing w:line="440" w:lineRule="exact"/>
        <w:ind w:firstLine="420" w:firstLineChars="200"/>
        <w:jc w:val="left"/>
        <w:rPr>
          <w:rFonts w:ascii="宋体" w:hAnsi="宋体"/>
          <w:kern w:val="0"/>
        </w:rPr>
      </w:pPr>
      <w:r>
        <w:rPr>
          <w:rFonts w:hint="eastAsia" w:ascii="宋体" w:hAnsi="宋体" w:cs="宋体"/>
          <w:kern w:val="0"/>
        </w:rPr>
        <w:t xml:space="preserve">第一条  甲乙双方的权利和义务 </w:t>
      </w:r>
    </w:p>
    <w:p>
      <w:pPr>
        <w:pStyle w:val="188"/>
        <w:autoSpaceDE w:val="0"/>
        <w:autoSpaceDN w:val="0"/>
        <w:spacing w:line="440" w:lineRule="exact"/>
        <w:ind w:firstLine="420" w:firstLineChars="200"/>
        <w:jc w:val="left"/>
        <w:rPr>
          <w:rFonts w:ascii="宋体" w:hAnsi="宋体"/>
          <w:kern w:val="0"/>
        </w:rPr>
      </w:pPr>
      <w:r>
        <w:rPr>
          <w:rFonts w:hint="eastAsia" w:ascii="宋体" w:hAnsi="宋体" w:cs="宋体"/>
          <w:kern w:val="0"/>
        </w:rPr>
        <w:t xml:space="preserve">(一) 严格遵守党的政策规定和国家有关法律法规及交通运输部和浙江省交通运输厅的有关规定。 </w:t>
      </w:r>
    </w:p>
    <w:p>
      <w:pPr>
        <w:pStyle w:val="188"/>
        <w:autoSpaceDE w:val="0"/>
        <w:autoSpaceDN w:val="0"/>
        <w:spacing w:line="440" w:lineRule="exact"/>
        <w:ind w:firstLine="420" w:firstLineChars="200"/>
        <w:jc w:val="left"/>
        <w:rPr>
          <w:rFonts w:ascii="宋体" w:hAnsi="宋体"/>
          <w:kern w:val="0"/>
        </w:rPr>
      </w:pPr>
      <w:r>
        <w:rPr>
          <w:rFonts w:hint="eastAsia" w:ascii="宋体" w:hAnsi="宋体" w:cs="宋体"/>
          <w:kern w:val="0"/>
        </w:rPr>
        <w:t>(二) 严格执行</w:t>
      </w:r>
      <w:r>
        <w:rPr>
          <w:rFonts w:hint="eastAsia" w:ascii="宋体" w:hAnsi="宋体"/>
          <w:szCs w:val="21"/>
        </w:rPr>
        <w:t>_______</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w:t>
      </w:r>
      <w:r>
        <w:rPr>
          <w:rFonts w:hint="eastAsia" w:ascii="宋体" w:hAnsi="宋体" w:cs="宋体"/>
          <w:kern w:val="0"/>
        </w:rPr>
        <w:t xml:space="preserve">试验检测合同文件，自觉按合同办事。 </w:t>
      </w:r>
    </w:p>
    <w:p>
      <w:pPr>
        <w:pStyle w:val="188"/>
        <w:autoSpaceDE w:val="0"/>
        <w:autoSpaceDN w:val="0"/>
        <w:spacing w:line="440" w:lineRule="exact"/>
        <w:ind w:firstLine="420" w:firstLineChars="200"/>
        <w:jc w:val="left"/>
        <w:rPr>
          <w:rFonts w:ascii="宋体" w:hAnsi="宋体"/>
          <w:kern w:val="0"/>
        </w:rPr>
      </w:pPr>
      <w:r>
        <w:rPr>
          <w:rFonts w:hint="eastAsia" w:ascii="宋体" w:hAnsi="宋体" w:cs="宋体"/>
          <w:kern w:val="0"/>
        </w:rPr>
        <w:t xml:space="preserve">(三) 双方的业务活动坚持公开、公正、诚信、透明的原则(法律认定的商业秘密和合同文件另有规定除外)，不得损害国家和集体利益，不得违反工程建设管理规章制度。 </w:t>
      </w:r>
    </w:p>
    <w:p>
      <w:pPr>
        <w:pStyle w:val="188"/>
        <w:autoSpaceDE w:val="0"/>
        <w:autoSpaceDN w:val="0"/>
        <w:spacing w:line="440" w:lineRule="exact"/>
        <w:ind w:firstLine="420" w:firstLineChars="200"/>
        <w:jc w:val="left"/>
        <w:rPr>
          <w:rFonts w:ascii="宋体" w:hAnsi="宋体"/>
          <w:kern w:val="0"/>
        </w:rPr>
      </w:pPr>
      <w:r>
        <w:rPr>
          <w:rFonts w:hint="eastAsia" w:ascii="宋体" w:hAnsi="宋体" w:cs="宋体"/>
          <w:kern w:val="0"/>
        </w:rPr>
        <w:t xml:space="preserve">(四) 建立健全廉政制度，开展廉政教育，设立廉政告示牌，公布举报电话，监督并认真查处违法违纪行为。 </w:t>
      </w:r>
    </w:p>
    <w:p>
      <w:pPr>
        <w:pStyle w:val="188"/>
        <w:autoSpaceDE w:val="0"/>
        <w:autoSpaceDN w:val="0"/>
        <w:spacing w:line="440" w:lineRule="exact"/>
        <w:ind w:firstLine="420" w:firstLineChars="200"/>
        <w:jc w:val="left"/>
        <w:rPr>
          <w:rFonts w:ascii="宋体" w:hAnsi="宋体"/>
          <w:kern w:val="0"/>
        </w:rPr>
      </w:pPr>
      <w:r>
        <w:rPr>
          <w:rFonts w:hint="eastAsia" w:ascii="宋体" w:hAnsi="宋体" w:cs="宋体"/>
          <w:kern w:val="0"/>
        </w:rPr>
        <w:t xml:space="preserve">(五) 发现对方在业务活动中有违反廉政规定的行为，有及时提醒对方纠正的权利和义务。 </w:t>
      </w:r>
    </w:p>
    <w:p>
      <w:pPr>
        <w:pStyle w:val="188"/>
        <w:autoSpaceDE w:val="0"/>
        <w:autoSpaceDN w:val="0"/>
        <w:spacing w:line="440" w:lineRule="exact"/>
        <w:ind w:firstLine="420" w:firstLineChars="200"/>
        <w:jc w:val="left"/>
        <w:rPr>
          <w:rFonts w:ascii="宋体" w:hAnsi="宋体"/>
          <w:kern w:val="0"/>
        </w:rPr>
      </w:pPr>
      <w:r>
        <w:rPr>
          <w:rFonts w:hint="eastAsia" w:ascii="宋体" w:hAnsi="宋体" w:cs="宋体"/>
          <w:kern w:val="0"/>
        </w:rPr>
        <w:t xml:space="preserve">(六) 发现对方严重违反本合同义务条款的行为，有向其上级有关部门举报、建议给予处理并要求告知处理结果的权利。 </w:t>
      </w:r>
    </w:p>
    <w:p>
      <w:pPr>
        <w:pStyle w:val="188"/>
        <w:autoSpaceDE w:val="0"/>
        <w:autoSpaceDN w:val="0"/>
        <w:spacing w:line="440" w:lineRule="exact"/>
        <w:ind w:firstLine="420" w:firstLineChars="200"/>
        <w:jc w:val="left"/>
        <w:rPr>
          <w:rFonts w:ascii="宋体" w:hAnsi="宋体"/>
          <w:kern w:val="0"/>
        </w:rPr>
      </w:pPr>
      <w:r>
        <w:rPr>
          <w:rFonts w:hint="eastAsia" w:ascii="宋体" w:hAnsi="宋体" w:cs="宋体"/>
          <w:kern w:val="0"/>
        </w:rPr>
        <w:t xml:space="preserve">第二条  甲方的义务 </w:t>
      </w:r>
    </w:p>
    <w:p>
      <w:pPr>
        <w:pStyle w:val="188"/>
        <w:autoSpaceDE w:val="0"/>
        <w:autoSpaceDN w:val="0"/>
        <w:spacing w:line="440" w:lineRule="exact"/>
        <w:ind w:firstLine="420" w:firstLineChars="200"/>
        <w:jc w:val="left"/>
        <w:rPr>
          <w:rFonts w:ascii="宋体" w:hAnsi="宋体"/>
          <w:kern w:val="0"/>
        </w:rPr>
      </w:pPr>
      <w:r>
        <w:rPr>
          <w:rFonts w:hint="eastAsia" w:ascii="宋体" w:hAnsi="宋体" w:cs="宋体"/>
          <w:kern w:val="0"/>
        </w:rPr>
        <w:t xml:space="preserve">(一) 甲方及其工作人员不得索要或接受乙方的礼金、有价证券和贵重物品，不得在乙方报销任何应由甲方或甲方工作人员个人支付的费用等。 </w:t>
      </w:r>
    </w:p>
    <w:p>
      <w:pPr>
        <w:pStyle w:val="188"/>
        <w:autoSpaceDE w:val="0"/>
        <w:autoSpaceDN w:val="0"/>
        <w:spacing w:line="440" w:lineRule="exact"/>
        <w:ind w:firstLine="420" w:firstLineChars="200"/>
        <w:jc w:val="left"/>
        <w:rPr>
          <w:rFonts w:ascii="宋体" w:hAnsi="宋体" w:cs="宋体"/>
          <w:kern w:val="0"/>
        </w:rPr>
      </w:pPr>
      <w:r>
        <w:rPr>
          <w:rFonts w:hint="eastAsia" w:ascii="宋体" w:hAnsi="宋体" w:cs="宋体"/>
          <w:kern w:val="0"/>
        </w:rPr>
        <w:t>(二) 甲方工作人员不得参加乙方安排的超标准宴请和娱乐活动；不得接受乙方提供的通讯工具、交通工具和高档办公用品等。</w:t>
      </w:r>
    </w:p>
    <w:p>
      <w:pPr>
        <w:pStyle w:val="188"/>
        <w:autoSpaceDE w:val="0"/>
        <w:autoSpaceDN w:val="0"/>
        <w:spacing w:line="440" w:lineRule="exact"/>
        <w:ind w:firstLine="420" w:firstLineChars="200"/>
        <w:jc w:val="left"/>
        <w:rPr>
          <w:rFonts w:ascii="宋体" w:hAnsi="宋体"/>
          <w:kern w:val="0"/>
        </w:rPr>
      </w:pPr>
      <w:r>
        <w:rPr>
          <w:rFonts w:hint="eastAsia" w:ascii="宋体" w:hAnsi="宋体" w:cs="宋体"/>
          <w:kern w:val="0"/>
        </w:rPr>
        <w:t xml:space="preserve">(三) 甲方及其工作人员不得要求或者接受乙方为其住房装修、婚丧嫁娶活动、配偶子女及其亲属的工作安排以及出国出境、旅游等提供方便等。 </w:t>
      </w:r>
    </w:p>
    <w:p>
      <w:pPr>
        <w:pStyle w:val="188"/>
        <w:autoSpaceDE w:val="0"/>
        <w:autoSpaceDN w:val="0"/>
        <w:spacing w:line="440" w:lineRule="exact"/>
        <w:ind w:firstLine="420" w:firstLineChars="200"/>
        <w:jc w:val="left"/>
        <w:rPr>
          <w:rFonts w:ascii="宋体" w:hAnsi="宋体"/>
          <w:kern w:val="0"/>
        </w:rPr>
      </w:pPr>
      <w:r>
        <w:rPr>
          <w:rFonts w:hint="eastAsia" w:ascii="宋体" w:hAnsi="宋体" w:cs="宋体"/>
          <w:kern w:val="0"/>
        </w:rPr>
        <w:t xml:space="preserve">(四) 不准向乙方和相关单位介绍或为配偶、子女、亲属参与同本试验检测合同有关的试验检测业务等活动。不得以任何理由要求乙方和相关单位在试验检测中使用某种产品、材料和设备。 </w:t>
      </w:r>
    </w:p>
    <w:p>
      <w:pPr>
        <w:pStyle w:val="188"/>
        <w:autoSpaceDE w:val="0"/>
        <w:autoSpaceDN w:val="0"/>
        <w:spacing w:line="440" w:lineRule="exact"/>
        <w:ind w:firstLine="420" w:firstLineChars="200"/>
        <w:jc w:val="left"/>
        <w:rPr>
          <w:rFonts w:ascii="宋体" w:hAnsi="宋体"/>
          <w:kern w:val="0"/>
        </w:rPr>
      </w:pPr>
      <w:r>
        <w:rPr>
          <w:rFonts w:hint="eastAsia" w:ascii="宋体" w:hAnsi="宋体" w:cs="宋体"/>
          <w:kern w:val="0"/>
        </w:rPr>
        <w:t xml:space="preserve">第三条  乙方的义务 </w:t>
      </w:r>
    </w:p>
    <w:p>
      <w:pPr>
        <w:pStyle w:val="188"/>
        <w:autoSpaceDE w:val="0"/>
        <w:autoSpaceDN w:val="0"/>
        <w:spacing w:line="440" w:lineRule="exact"/>
        <w:ind w:firstLine="420" w:firstLineChars="200"/>
        <w:jc w:val="left"/>
        <w:rPr>
          <w:rFonts w:ascii="宋体" w:hAnsi="宋体"/>
          <w:kern w:val="0"/>
        </w:rPr>
      </w:pPr>
      <w:r>
        <w:rPr>
          <w:rFonts w:hint="eastAsia" w:ascii="宋体" w:hAnsi="宋体" w:cs="宋体"/>
          <w:kern w:val="0"/>
        </w:rPr>
        <w:t xml:space="preserve">(一) 乙方不得以任何理由向甲方及其工作人员行贿或馈赠礼金、有价证券、贵重礼品。 </w:t>
      </w:r>
    </w:p>
    <w:p>
      <w:pPr>
        <w:pStyle w:val="188"/>
        <w:autoSpaceDE w:val="0"/>
        <w:autoSpaceDN w:val="0"/>
        <w:spacing w:line="440" w:lineRule="exact"/>
        <w:ind w:firstLine="420" w:firstLineChars="200"/>
        <w:jc w:val="left"/>
        <w:rPr>
          <w:rFonts w:ascii="宋体" w:hAnsi="宋体"/>
          <w:kern w:val="0"/>
        </w:rPr>
      </w:pPr>
      <w:r>
        <w:rPr>
          <w:rFonts w:hint="eastAsia" w:ascii="宋体" w:hAnsi="宋体" w:cs="宋体"/>
          <w:kern w:val="0"/>
        </w:rPr>
        <w:t xml:space="preserve">(二) 乙方不得以任何名义为甲方及其工作人员报销应由甲方单位或个人支付的任何费用。 </w:t>
      </w:r>
    </w:p>
    <w:p>
      <w:pPr>
        <w:pStyle w:val="188"/>
        <w:autoSpaceDE w:val="0"/>
        <w:autoSpaceDN w:val="0"/>
        <w:spacing w:line="440" w:lineRule="exact"/>
        <w:ind w:firstLine="420" w:firstLineChars="200"/>
        <w:jc w:val="left"/>
        <w:rPr>
          <w:rFonts w:ascii="宋体" w:hAnsi="宋体"/>
          <w:kern w:val="0"/>
        </w:rPr>
      </w:pPr>
      <w:r>
        <w:rPr>
          <w:rFonts w:hint="eastAsia" w:ascii="宋体" w:hAnsi="宋体" w:cs="宋体"/>
          <w:kern w:val="0"/>
        </w:rPr>
        <w:t xml:space="preserve">(三) 乙方不得以任何理由安排甲方工作人员参加超标准宴请及娱乐活动。 </w:t>
      </w:r>
    </w:p>
    <w:p>
      <w:pPr>
        <w:pStyle w:val="188"/>
        <w:autoSpaceDE w:val="0"/>
        <w:autoSpaceDN w:val="0"/>
        <w:spacing w:line="440" w:lineRule="exact"/>
        <w:ind w:firstLine="420" w:firstLineChars="200"/>
        <w:jc w:val="left"/>
        <w:rPr>
          <w:rFonts w:ascii="宋体" w:hAnsi="宋体" w:cs="宋体"/>
          <w:kern w:val="0"/>
        </w:rPr>
      </w:pPr>
      <w:r>
        <w:rPr>
          <w:rFonts w:hint="eastAsia" w:ascii="宋体" w:hAnsi="宋体" w:cs="宋体"/>
          <w:kern w:val="0"/>
        </w:rPr>
        <w:t xml:space="preserve">(四) 乙方不得为甲方单位和个人购置或提供通讯工具、交通工具和高档办公用品等。 </w:t>
      </w:r>
    </w:p>
    <w:p>
      <w:pPr>
        <w:pStyle w:val="188"/>
        <w:autoSpaceDE w:val="0"/>
        <w:autoSpaceDN w:val="0"/>
        <w:spacing w:line="440" w:lineRule="exact"/>
        <w:ind w:firstLine="315" w:firstLineChars="150"/>
        <w:jc w:val="left"/>
        <w:rPr>
          <w:rFonts w:ascii="宋体" w:hAnsi="宋体"/>
          <w:kern w:val="0"/>
        </w:rPr>
      </w:pPr>
      <w:r>
        <w:rPr>
          <w:rFonts w:hint="eastAsia" w:ascii="宋体" w:hAnsi="宋体" w:cs="宋体"/>
          <w:kern w:val="0"/>
        </w:rPr>
        <w:t xml:space="preserve">（五）乙方及其工作人员不得索要或接受承包人的礼金、有价证券和贵重物品，不得向承包人报销任何应由乙方或乙方工作人员个人支付的费用等。 </w:t>
      </w:r>
    </w:p>
    <w:p>
      <w:pPr>
        <w:pStyle w:val="188"/>
        <w:autoSpaceDE w:val="0"/>
        <w:autoSpaceDN w:val="0"/>
        <w:spacing w:line="440" w:lineRule="exact"/>
        <w:ind w:firstLine="420" w:firstLineChars="200"/>
        <w:jc w:val="left"/>
        <w:rPr>
          <w:rFonts w:ascii="宋体" w:hAnsi="宋体"/>
          <w:kern w:val="0"/>
        </w:rPr>
      </w:pPr>
      <w:r>
        <w:rPr>
          <w:rFonts w:hint="eastAsia" w:ascii="宋体" w:hAnsi="宋体" w:cs="宋体"/>
          <w:kern w:val="0"/>
        </w:rPr>
        <w:t>(六) 乙方工作人员不得参加承包人安排的超标准宴请和娱乐活动。</w:t>
      </w:r>
    </w:p>
    <w:p>
      <w:pPr>
        <w:pStyle w:val="188"/>
        <w:autoSpaceDE w:val="0"/>
        <w:autoSpaceDN w:val="0"/>
        <w:spacing w:line="440" w:lineRule="exact"/>
        <w:ind w:firstLine="420" w:firstLineChars="200"/>
        <w:jc w:val="left"/>
        <w:rPr>
          <w:rFonts w:ascii="宋体" w:hAnsi="宋体"/>
          <w:kern w:val="0"/>
        </w:rPr>
      </w:pPr>
      <w:r>
        <w:rPr>
          <w:rFonts w:hint="eastAsia" w:ascii="宋体" w:hAnsi="宋体" w:cs="宋体"/>
          <w:kern w:val="0"/>
        </w:rPr>
        <w:t xml:space="preserve">第四条  违约责任 </w:t>
      </w:r>
    </w:p>
    <w:p>
      <w:pPr>
        <w:pStyle w:val="188"/>
        <w:autoSpaceDE w:val="0"/>
        <w:autoSpaceDN w:val="0"/>
        <w:spacing w:line="440" w:lineRule="exact"/>
        <w:ind w:firstLine="420" w:firstLineChars="200"/>
        <w:jc w:val="left"/>
        <w:rPr>
          <w:rFonts w:ascii="宋体" w:hAnsi="宋体"/>
          <w:kern w:val="0"/>
        </w:rPr>
      </w:pPr>
      <w:r>
        <w:rPr>
          <w:rFonts w:hint="eastAsia" w:ascii="宋体" w:hAnsi="宋体" w:cs="宋体"/>
          <w:kern w:val="0"/>
        </w:rPr>
        <w:t xml:space="preserve">(一) 甲方及其工作人员违反本合同第一、二条，按管理权限，依据有关规定给予党纪、政纪或组织处理；涉嫌犯罪的，移交司法机关追究刑事责任；给乙方单位造成经济损失的，应予以赔偿。 </w:t>
      </w:r>
    </w:p>
    <w:p>
      <w:pPr>
        <w:pStyle w:val="188"/>
        <w:autoSpaceDE w:val="0"/>
        <w:autoSpaceDN w:val="0"/>
        <w:spacing w:line="440" w:lineRule="exact"/>
        <w:ind w:firstLine="420" w:firstLineChars="200"/>
        <w:jc w:val="left"/>
        <w:rPr>
          <w:rFonts w:ascii="宋体" w:hAnsi="宋体"/>
          <w:kern w:val="0"/>
        </w:rPr>
      </w:pPr>
      <w:r>
        <w:rPr>
          <w:rFonts w:hint="eastAsia" w:ascii="宋体" w:hAnsi="宋体" w:cs="宋体"/>
          <w:kern w:val="0"/>
        </w:rPr>
        <w:t xml:space="preserve">(二) 乙方及其工作人员违反本合同第一、三条，按管理权限，依据有关规定给予党纪、政纪或组织处理；给甲方单位造成经济损失的，应予以赔偿；情节严重的，甲方建议交通运输主管部门给予乙方一至三年内不得进入其主管的公路水运试验检测市场的处罚。 </w:t>
      </w:r>
    </w:p>
    <w:p>
      <w:pPr>
        <w:pStyle w:val="188"/>
        <w:autoSpaceDE w:val="0"/>
        <w:autoSpaceDN w:val="0"/>
        <w:spacing w:line="440" w:lineRule="exact"/>
        <w:ind w:firstLine="420" w:firstLineChars="200"/>
        <w:jc w:val="left"/>
        <w:rPr>
          <w:rFonts w:ascii="宋体" w:hAnsi="宋体"/>
          <w:kern w:val="0"/>
        </w:rPr>
      </w:pPr>
      <w:r>
        <w:rPr>
          <w:rFonts w:hint="eastAsia" w:ascii="宋体" w:hAnsi="宋体" w:cs="宋体"/>
          <w:kern w:val="0"/>
        </w:rPr>
        <w:t xml:space="preserve">第五条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 </w:t>
      </w:r>
    </w:p>
    <w:p>
      <w:pPr>
        <w:pStyle w:val="188"/>
        <w:autoSpaceDE w:val="0"/>
        <w:autoSpaceDN w:val="0"/>
        <w:spacing w:line="440" w:lineRule="exact"/>
        <w:ind w:firstLine="420" w:firstLineChars="200"/>
        <w:jc w:val="left"/>
        <w:rPr>
          <w:rFonts w:ascii="宋体" w:hAnsi="宋体" w:cs="宋体"/>
          <w:kern w:val="0"/>
        </w:rPr>
      </w:pPr>
      <w:r>
        <w:rPr>
          <w:rFonts w:hint="eastAsia" w:ascii="宋体" w:hAnsi="宋体" w:cs="宋体"/>
          <w:kern w:val="0"/>
          <w:szCs w:val="24"/>
        </w:rPr>
        <w:t>第</w:t>
      </w:r>
      <w:r>
        <w:rPr>
          <w:rFonts w:ascii="宋体" w:hAnsi="宋体" w:cs="宋体"/>
          <w:kern w:val="0"/>
          <w:szCs w:val="24"/>
        </w:rPr>
        <w:t>六</w:t>
      </w:r>
      <w:r>
        <w:rPr>
          <w:rFonts w:hint="eastAsia" w:ascii="宋体" w:hAnsi="宋体" w:cs="宋体"/>
          <w:kern w:val="0"/>
          <w:szCs w:val="24"/>
        </w:rPr>
        <w:t>条  本合同有效期为甲乙双方签署之日起至</w:t>
      </w:r>
      <w:r>
        <w:rPr>
          <w:rFonts w:hint="eastAsia" w:ascii="宋体" w:hAnsi="宋体"/>
          <w:szCs w:val="24"/>
        </w:rPr>
        <w:t>试验检测服务工作全部完成，通过发包人对试验检测报告的认可，</w:t>
      </w:r>
      <w:r>
        <w:rPr>
          <w:rFonts w:hint="eastAsia" w:ascii="宋体" w:hAnsi="宋体"/>
          <w:szCs w:val="21"/>
        </w:rPr>
        <w:t>并通过竣工备案</w:t>
      </w:r>
      <w:r>
        <w:rPr>
          <w:rFonts w:hint="eastAsia" w:ascii="宋体" w:hAnsi="宋体"/>
          <w:szCs w:val="24"/>
        </w:rPr>
        <w:t>，同时试验检测服务费用按照合同的规定全部结清后</w:t>
      </w:r>
      <w:r>
        <w:rPr>
          <w:rFonts w:hint="eastAsia" w:ascii="宋体" w:hAnsi="宋体" w:cs="宋体"/>
          <w:kern w:val="0"/>
          <w:szCs w:val="24"/>
        </w:rPr>
        <w:t>止。</w:t>
      </w:r>
    </w:p>
    <w:p>
      <w:pPr>
        <w:pStyle w:val="188"/>
        <w:autoSpaceDE w:val="0"/>
        <w:autoSpaceDN w:val="0"/>
        <w:spacing w:line="440" w:lineRule="exact"/>
        <w:ind w:firstLine="420" w:firstLineChars="200"/>
        <w:jc w:val="left"/>
        <w:rPr>
          <w:rFonts w:ascii="宋体" w:hAnsi="宋体" w:cs="宋体"/>
          <w:kern w:val="0"/>
        </w:rPr>
      </w:pPr>
      <w:r>
        <w:rPr>
          <w:rFonts w:hint="eastAsia" w:ascii="宋体" w:hAnsi="宋体" w:cs="宋体"/>
          <w:kern w:val="0"/>
        </w:rPr>
        <w:t>第七条  本合同作为</w:t>
      </w:r>
      <w:r>
        <w:rPr>
          <w:rFonts w:hint="eastAsia" w:ascii="宋体" w:hAnsi="宋体"/>
          <w:szCs w:val="21"/>
        </w:rPr>
        <w:t>_______</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w:t>
      </w:r>
      <w:r>
        <w:rPr>
          <w:rFonts w:hint="eastAsia" w:ascii="宋体" w:hAnsi="宋体" w:cs="宋体"/>
          <w:kern w:val="0"/>
        </w:rPr>
        <w:t>试验检测合同的附件，与试验检测合同具有同等的法律效力，经合同双方签署后立即生效。</w:t>
      </w:r>
    </w:p>
    <w:p>
      <w:pPr>
        <w:pStyle w:val="188"/>
        <w:autoSpaceDE w:val="0"/>
        <w:autoSpaceDN w:val="0"/>
        <w:spacing w:line="440" w:lineRule="exact"/>
        <w:ind w:firstLine="420" w:firstLineChars="200"/>
        <w:jc w:val="left"/>
        <w:rPr>
          <w:rFonts w:ascii="宋体" w:hAnsi="宋体"/>
          <w:kern w:val="0"/>
        </w:rPr>
      </w:pPr>
      <w:r>
        <w:rPr>
          <w:rFonts w:hint="eastAsia" w:ascii="宋体" w:hAnsi="宋体" w:cs="宋体"/>
          <w:kern w:val="0"/>
        </w:rPr>
        <w:t>第八条  本合同一式正本四份，由甲乙双方各执一份，送交甲乙双方的监督单位各一份。</w:t>
      </w:r>
      <w:r>
        <w:rPr>
          <w:rFonts w:hint="eastAsia" w:ascii="宋体" w:hAnsi="宋体"/>
        </w:rPr>
        <w:t>副本八份，</w:t>
      </w:r>
      <w:r>
        <w:rPr>
          <w:rFonts w:hint="eastAsia" w:ascii="宋体" w:hAnsi="宋体" w:cs="宋体"/>
          <w:kern w:val="0"/>
        </w:rPr>
        <w:t>甲乙</w:t>
      </w:r>
      <w:r>
        <w:rPr>
          <w:rFonts w:hint="eastAsia" w:ascii="宋体" w:hAnsi="宋体"/>
        </w:rPr>
        <w:t>双方各执四份。当正本与副本的内容不一致时，以正本为准。</w:t>
      </w:r>
    </w:p>
    <w:p>
      <w:pPr>
        <w:pStyle w:val="188"/>
        <w:autoSpaceDE w:val="0"/>
        <w:autoSpaceDN w:val="0"/>
        <w:spacing w:line="440" w:lineRule="exact"/>
        <w:jc w:val="left"/>
        <w:rPr>
          <w:rFonts w:ascii="宋体" w:hAnsi="宋体" w:cs="宋体"/>
          <w:kern w:val="0"/>
        </w:rPr>
      </w:pPr>
    </w:p>
    <w:p>
      <w:pPr>
        <w:pStyle w:val="188"/>
        <w:autoSpaceDE w:val="0"/>
        <w:autoSpaceDN w:val="0"/>
        <w:spacing w:line="440" w:lineRule="exact"/>
        <w:jc w:val="left"/>
        <w:rPr>
          <w:rFonts w:ascii="宋体" w:hAnsi="宋体"/>
          <w:kern w:val="0"/>
        </w:rPr>
      </w:pPr>
      <w:r>
        <w:rPr>
          <w:rFonts w:hint="eastAsia" w:ascii="宋体" w:hAnsi="宋体" w:cs="宋体"/>
          <w:kern w:val="0"/>
        </w:rPr>
        <w:t>甲     方：</w:t>
      </w:r>
      <w:r>
        <w:rPr>
          <w:rFonts w:hint="eastAsia" w:ascii="宋体" w:hAnsi="宋体" w:cs="宋体"/>
          <w:kern w:val="0"/>
          <w:u w:val="single"/>
        </w:rPr>
        <w:t>（单位全称）（盖单位章）</w:t>
      </w:r>
      <w:r>
        <w:rPr>
          <w:rFonts w:hint="eastAsia" w:ascii="宋体" w:hAnsi="宋体" w:cs="宋体"/>
          <w:kern w:val="0"/>
        </w:rPr>
        <w:t xml:space="preserve">    乙    方：</w:t>
      </w:r>
      <w:r>
        <w:rPr>
          <w:rFonts w:hint="eastAsia" w:ascii="宋体" w:hAnsi="宋体" w:cs="宋体"/>
          <w:kern w:val="0"/>
          <w:u w:val="single"/>
        </w:rPr>
        <w:t xml:space="preserve"> （单位全称）（盖单位章） </w:t>
      </w:r>
    </w:p>
    <w:p>
      <w:pPr>
        <w:pStyle w:val="188"/>
        <w:autoSpaceDE w:val="0"/>
        <w:autoSpaceDN w:val="0"/>
        <w:spacing w:line="440" w:lineRule="exact"/>
        <w:jc w:val="left"/>
        <w:rPr>
          <w:rFonts w:ascii="宋体" w:hAnsi="宋体"/>
          <w:kern w:val="0"/>
        </w:rPr>
      </w:pPr>
      <w:r>
        <w:rPr>
          <w:rFonts w:hint="eastAsia" w:ascii="宋体" w:hAnsi="宋体" w:cs="宋体"/>
          <w:kern w:val="0"/>
        </w:rPr>
        <w:t>法定代表人</w:t>
      </w:r>
      <w:r>
        <w:rPr>
          <w:rFonts w:hint="eastAsia" w:ascii="宋体" w:hAnsi="宋体" w:cs="宋体"/>
          <w:kern w:val="0"/>
          <w:u w:val="single"/>
        </w:rPr>
        <w:t xml:space="preserve">                        </w:t>
      </w:r>
      <w:r>
        <w:rPr>
          <w:rFonts w:hint="eastAsia" w:ascii="宋体" w:hAnsi="宋体" w:cs="宋体"/>
          <w:kern w:val="0"/>
        </w:rPr>
        <w:t xml:space="preserve">     法定代表人</w:t>
      </w:r>
      <w:r>
        <w:rPr>
          <w:rFonts w:hint="eastAsia" w:ascii="宋体" w:hAnsi="宋体" w:cs="宋体"/>
          <w:kern w:val="0"/>
          <w:u w:val="single"/>
        </w:rPr>
        <w:t xml:space="preserve">                       </w:t>
      </w:r>
    </w:p>
    <w:p>
      <w:pPr>
        <w:pStyle w:val="188"/>
        <w:autoSpaceDE w:val="0"/>
        <w:autoSpaceDN w:val="0"/>
        <w:spacing w:line="440" w:lineRule="exact"/>
        <w:jc w:val="left"/>
        <w:rPr>
          <w:rFonts w:ascii="宋体" w:hAnsi="宋体"/>
          <w:kern w:val="0"/>
        </w:rPr>
      </w:pPr>
      <w:r>
        <w:rPr>
          <w:rFonts w:hint="eastAsia" w:ascii="宋体" w:hAnsi="宋体" w:cs="宋体"/>
          <w:kern w:val="0"/>
        </w:rPr>
        <w:t xml:space="preserve">        或                                   或 </w:t>
      </w:r>
    </w:p>
    <w:p>
      <w:pPr>
        <w:pStyle w:val="188"/>
        <w:autoSpaceDE w:val="0"/>
        <w:autoSpaceDN w:val="0"/>
        <w:spacing w:line="440" w:lineRule="exact"/>
        <w:jc w:val="left"/>
        <w:rPr>
          <w:rFonts w:ascii="宋体" w:hAnsi="宋体"/>
          <w:kern w:val="0"/>
        </w:rPr>
      </w:pPr>
      <w:r>
        <w:rPr>
          <w:rFonts w:hint="eastAsia" w:ascii="宋体" w:hAnsi="宋体" w:cs="宋体"/>
          <w:kern w:val="0"/>
        </w:rPr>
        <w:t>其委托代理人</w:t>
      </w:r>
      <w:r>
        <w:rPr>
          <w:rFonts w:hint="eastAsia" w:ascii="宋体" w:hAnsi="宋体" w:cs="宋体"/>
          <w:kern w:val="0"/>
          <w:u w:val="single"/>
        </w:rPr>
        <w:t xml:space="preserve">   （职务）   </w:t>
      </w:r>
      <w:r>
        <w:rPr>
          <w:rFonts w:hint="eastAsia" w:ascii="宋体" w:hAnsi="宋体" w:cs="宋体"/>
          <w:kern w:val="0"/>
        </w:rPr>
        <w:t xml:space="preserve">             其委托代理人</w:t>
      </w:r>
      <w:r>
        <w:rPr>
          <w:rFonts w:hint="eastAsia" w:ascii="宋体" w:hAnsi="宋体" w:cs="宋体"/>
          <w:kern w:val="0"/>
          <w:u w:val="single"/>
        </w:rPr>
        <w:t xml:space="preserve">   （职务）   </w:t>
      </w:r>
    </w:p>
    <w:p>
      <w:pPr>
        <w:pStyle w:val="188"/>
        <w:autoSpaceDE w:val="0"/>
        <w:autoSpaceDN w:val="0"/>
        <w:spacing w:line="440" w:lineRule="exact"/>
        <w:jc w:val="left"/>
        <w:rPr>
          <w:rFonts w:ascii="宋体" w:hAnsi="宋体"/>
          <w:kern w:val="0"/>
        </w:rPr>
      </w:pPr>
      <w:r>
        <w:rPr>
          <w:rFonts w:hint="eastAsia" w:ascii="宋体" w:hAnsi="宋体" w:cs="宋体"/>
          <w:kern w:val="0"/>
        </w:rPr>
        <w:t xml:space="preserve">            </w:t>
      </w:r>
      <w:r>
        <w:rPr>
          <w:rFonts w:hint="eastAsia" w:ascii="宋体" w:hAnsi="宋体" w:cs="宋体"/>
          <w:kern w:val="0"/>
          <w:u w:val="single"/>
        </w:rPr>
        <w:t xml:space="preserve">   （姓名）   </w:t>
      </w:r>
      <w:r>
        <w:rPr>
          <w:rFonts w:hint="eastAsia" w:ascii="宋体" w:hAnsi="宋体" w:cs="宋体"/>
          <w:kern w:val="0"/>
        </w:rPr>
        <w:t xml:space="preserve">                         </w:t>
      </w:r>
      <w:r>
        <w:rPr>
          <w:rFonts w:hint="eastAsia" w:ascii="宋体" w:hAnsi="宋体" w:cs="宋体"/>
          <w:kern w:val="0"/>
          <w:u w:val="single"/>
        </w:rPr>
        <w:t xml:space="preserve">   （姓名）   </w:t>
      </w:r>
    </w:p>
    <w:p>
      <w:pPr>
        <w:pStyle w:val="188"/>
        <w:autoSpaceDE w:val="0"/>
        <w:autoSpaceDN w:val="0"/>
        <w:spacing w:line="440" w:lineRule="exact"/>
        <w:jc w:val="left"/>
        <w:rPr>
          <w:rFonts w:ascii="宋体" w:hAnsi="宋体"/>
          <w:kern w:val="0"/>
        </w:rPr>
      </w:pPr>
      <w:r>
        <w:rPr>
          <w:rFonts w:hint="eastAsia" w:ascii="宋体" w:hAnsi="宋体" w:cs="宋体"/>
          <w:kern w:val="0"/>
        </w:rPr>
        <w:t xml:space="preserve">            </w:t>
      </w:r>
      <w:r>
        <w:rPr>
          <w:rFonts w:hint="eastAsia" w:ascii="宋体" w:hAnsi="宋体" w:cs="宋体"/>
          <w:kern w:val="0"/>
          <w:u w:val="single"/>
        </w:rPr>
        <w:t xml:space="preserve">   （签字）   </w:t>
      </w:r>
      <w:r>
        <w:rPr>
          <w:rFonts w:hint="eastAsia" w:ascii="宋体" w:hAnsi="宋体" w:cs="宋体"/>
          <w:kern w:val="0"/>
        </w:rPr>
        <w:t xml:space="preserve">                         </w:t>
      </w:r>
      <w:r>
        <w:rPr>
          <w:rFonts w:hint="eastAsia" w:ascii="宋体" w:hAnsi="宋体" w:cs="宋体"/>
          <w:kern w:val="0"/>
          <w:u w:val="single"/>
        </w:rPr>
        <w:t xml:space="preserve">    （签字）  </w:t>
      </w:r>
    </w:p>
    <w:p>
      <w:pPr>
        <w:pStyle w:val="188"/>
        <w:autoSpaceDE w:val="0"/>
        <w:autoSpaceDN w:val="0"/>
        <w:spacing w:line="440" w:lineRule="exact"/>
        <w:jc w:val="left"/>
        <w:rPr>
          <w:rFonts w:ascii="宋体" w:hAnsi="宋体"/>
          <w:kern w:val="0"/>
        </w:rPr>
      </w:pPr>
      <w:r>
        <w:rPr>
          <w:rFonts w:hint="eastAsia" w:ascii="宋体" w:hAnsi="宋体" w:cs="宋体"/>
          <w:kern w:val="0"/>
        </w:rPr>
        <w:t>地址：</w:t>
      </w:r>
      <w:r>
        <w:rPr>
          <w:rFonts w:hint="eastAsia" w:ascii="宋体" w:hAnsi="宋体" w:cs="宋体"/>
          <w:kern w:val="0"/>
          <w:u w:val="single"/>
        </w:rPr>
        <w:t xml:space="preserve">                            </w:t>
      </w:r>
      <w:r>
        <w:rPr>
          <w:rFonts w:hint="eastAsia" w:ascii="宋体" w:hAnsi="宋体" w:cs="宋体"/>
          <w:kern w:val="0"/>
        </w:rPr>
        <w:t xml:space="preserve">     地址：</w:t>
      </w:r>
      <w:r>
        <w:rPr>
          <w:rFonts w:hint="eastAsia" w:ascii="宋体" w:hAnsi="宋体" w:cs="宋体"/>
          <w:kern w:val="0"/>
          <w:u w:val="single"/>
        </w:rPr>
        <w:t xml:space="preserve">                    </w:t>
      </w:r>
    </w:p>
    <w:p>
      <w:pPr>
        <w:pStyle w:val="188"/>
        <w:autoSpaceDE w:val="0"/>
        <w:autoSpaceDN w:val="0"/>
        <w:spacing w:line="440" w:lineRule="exact"/>
        <w:jc w:val="left"/>
        <w:rPr>
          <w:rFonts w:ascii="宋体" w:hAnsi="宋体"/>
          <w:kern w:val="0"/>
        </w:rPr>
      </w:pPr>
      <w:r>
        <w:rPr>
          <w:rFonts w:hint="eastAsia" w:ascii="宋体" w:hAnsi="宋体" w:cs="宋体"/>
          <w:kern w:val="0"/>
        </w:rPr>
        <w:t>电话：</w:t>
      </w:r>
      <w:r>
        <w:rPr>
          <w:rFonts w:hint="eastAsia" w:ascii="宋体" w:hAnsi="宋体" w:cs="宋体"/>
          <w:kern w:val="0"/>
          <w:u w:val="single"/>
        </w:rPr>
        <w:t xml:space="preserve">                            </w:t>
      </w:r>
      <w:r>
        <w:rPr>
          <w:rFonts w:hint="eastAsia" w:ascii="宋体" w:hAnsi="宋体" w:cs="宋体"/>
          <w:kern w:val="0"/>
        </w:rPr>
        <w:t xml:space="preserve">     电话：</w:t>
      </w:r>
      <w:r>
        <w:rPr>
          <w:rFonts w:hint="eastAsia" w:ascii="宋体" w:hAnsi="宋体" w:cs="宋体"/>
          <w:kern w:val="0"/>
          <w:u w:val="single"/>
        </w:rPr>
        <w:t xml:space="preserve">                    </w:t>
      </w:r>
    </w:p>
    <w:p>
      <w:pPr>
        <w:pStyle w:val="188"/>
        <w:autoSpaceDE w:val="0"/>
        <w:autoSpaceDN w:val="0"/>
        <w:spacing w:line="440" w:lineRule="exact"/>
        <w:jc w:val="left"/>
        <w:rPr>
          <w:rFonts w:ascii="宋体" w:hAnsi="宋体"/>
          <w:kern w:val="0"/>
        </w:rPr>
      </w:pPr>
      <w:r>
        <w:rPr>
          <w:rFonts w:hint="eastAsia" w:ascii="宋体" w:hAnsi="宋体" w:cs="宋体"/>
          <w:kern w:val="0"/>
        </w:rPr>
        <w:t>日期：</w:t>
      </w:r>
      <w:r>
        <w:rPr>
          <w:rFonts w:hint="eastAsia" w:ascii="宋体" w:hAnsi="宋体" w:cs="宋体"/>
          <w:kern w:val="0"/>
          <w:u w:val="single"/>
        </w:rPr>
        <w:t xml:space="preserve">                            </w:t>
      </w:r>
      <w:r>
        <w:rPr>
          <w:rFonts w:hint="eastAsia" w:ascii="宋体" w:hAnsi="宋体" w:cs="宋体"/>
          <w:kern w:val="0"/>
        </w:rPr>
        <w:t xml:space="preserve">     日期：</w:t>
      </w:r>
      <w:r>
        <w:rPr>
          <w:rFonts w:hint="eastAsia" w:ascii="宋体" w:hAnsi="宋体" w:cs="宋体"/>
          <w:kern w:val="0"/>
          <w:u w:val="single"/>
        </w:rPr>
        <w:t xml:space="preserve">                    </w:t>
      </w:r>
    </w:p>
    <w:p>
      <w:pPr>
        <w:pStyle w:val="188"/>
        <w:spacing w:line="440" w:lineRule="exact"/>
        <w:rPr>
          <w:rFonts w:ascii="宋体" w:hAnsi="宋体" w:cs="宋体"/>
          <w:kern w:val="0"/>
          <w:u w:val="single"/>
        </w:rPr>
      </w:pPr>
      <w:r>
        <w:rPr>
          <w:rFonts w:hint="eastAsia" w:ascii="宋体" w:hAnsi="宋体" w:cs="宋体"/>
          <w:kern w:val="0"/>
        </w:rPr>
        <w:t>甲方监督单位：</w:t>
      </w:r>
      <w:r>
        <w:rPr>
          <w:rFonts w:hint="eastAsia" w:ascii="宋体" w:hAnsi="宋体" w:cs="宋体"/>
          <w:kern w:val="0"/>
          <w:u w:val="single"/>
        </w:rPr>
        <w:t>（单位全称）（盖单位章）</w:t>
      </w:r>
      <w:r>
        <w:rPr>
          <w:rFonts w:hint="eastAsia" w:ascii="宋体" w:hAnsi="宋体" w:cs="宋体"/>
          <w:kern w:val="0"/>
        </w:rPr>
        <w:t xml:space="preserve"> 乙方监督单位：</w:t>
      </w:r>
      <w:r>
        <w:rPr>
          <w:rFonts w:hint="eastAsia" w:ascii="宋体" w:hAnsi="宋体" w:cs="宋体"/>
          <w:kern w:val="0"/>
          <w:u w:val="single"/>
        </w:rPr>
        <w:t>（单位全称）（盖单位章）</w:t>
      </w:r>
      <w:r>
        <w:rPr>
          <w:rFonts w:hint="eastAsia" w:ascii="宋体" w:hAnsi="宋体" w:cs="宋体"/>
          <w:kern w:val="0"/>
          <w:u w:val="single"/>
        </w:rPr>
        <w:br w:type="page"/>
      </w:r>
    </w:p>
    <w:p>
      <w:pPr>
        <w:pStyle w:val="190"/>
        <w:ind w:firstLine="600"/>
        <w:rPr>
          <w:sz w:val="28"/>
          <w:szCs w:val="24"/>
        </w:rPr>
      </w:pPr>
      <w:bookmarkStart w:id="61" w:name="_Toc35860569"/>
      <w:bookmarkStart w:id="62" w:name="_Toc22786"/>
      <w:r>
        <w:rPr>
          <w:rFonts w:hint="eastAsia"/>
          <w:sz w:val="28"/>
          <w:szCs w:val="24"/>
        </w:rPr>
        <w:t>附件三：安全生产责任合同格式</w:t>
      </w:r>
      <w:bookmarkEnd w:id="61"/>
      <w:bookmarkEnd w:id="62"/>
    </w:p>
    <w:p>
      <w:pPr>
        <w:pStyle w:val="191"/>
        <w:spacing w:line="446" w:lineRule="exact"/>
        <w:jc w:val="center"/>
        <w:rPr>
          <w:rFonts w:ascii="Times New Roman" w:hAnsi="Times New Roman" w:eastAsia="黑体"/>
          <w:bCs/>
          <w:sz w:val="32"/>
          <w:szCs w:val="32"/>
        </w:rPr>
      </w:pPr>
    </w:p>
    <w:p>
      <w:pPr>
        <w:pStyle w:val="191"/>
        <w:spacing w:line="446" w:lineRule="exact"/>
        <w:jc w:val="center"/>
        <w:rPr>
          <w:rFonts w:ascii="Times New Roman" w:hAnsi="Times New Roman" w:eastAsia="黑体"/>
          <w:bCs/>
          <w:sz w:val="32"/>
          <w:szCs w:val="32"/>
        </w:rPr>
      </w:pPr>
      <w:r>
        <w:rPr>
          <w:rFonts w:hint="eastAsia" w:ascii="Times New Roman" w:hAnsi="Times New Roman" w:eastAsia="黑体"/>
          <w:bCs/>
          <w:spacing w:val="45"/>
          <w:sz w:val="32"/>
          <w:szCs w:val="32"/>
        </w:rPr>
        <w:t>安全生产责任合</w:t>
      </w:r>
      <w:r>
        <w:rPr>
          <w:rFonts w:hint="eastAsia" w:ascii="Times New Roman" w:hAnsi="Times New Roman" w:eastAsia="黑体"/>
          <w:bCs/>
          <w:spacing w:val="5"/>
          <w:sz w:val="32"/>
          <w:szCs w:val="32"/>
        </w:rPr>
        <w:t>同</w:t>
      </w:r>
    </w:p>
    <w:p>
      <w:pPr>
        <w:pStyle w:val="188"/>
        <w:spacing w:line="446" w:lineRule="exact"/>
        <w:ind w:firstLine="482" w:firstLineChars="200"/>
        <w:rPr>
          <w:b/>
          <w:bCs/>
          <w:sz w:val="24"/>
        </w:rPr>
      </w:pPr>
    </w:p>
    <w:p>
      <w:pPr>
        <w:pStyle w:val="188"/>
        <w:spacing w:line="430" w:lineRule="exact"/>
        <w:ind w:firstLine="420" w:firstLineChars="200"/>
        <w:rPr>
          <w:szCs w:val="21"/>
        </w:rPr>
      </w:pPr>
      <w:r>
        <w:rPr>
          <w:rFonts w:hint="eastAsia"/>
          <w:szCs w:val="21"/>
        </w:rPr>
        <w:t>为在</w:t>
      </w:r>
      <w:r>
        <w:rPr>
          <w:rFonts w:hint="eastAsia" w:ascii="宋体" w:hAnsi="宋体"/>
          <w:szCs w:val="21"/>
        </w:rPr>
        <w:t>_______</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w:t>
      </w:r>
      <w:r>
        <w:rPr>
          <w:rFonts w:hint="eastAsia"/>
          <w:szCs w:val="21"/>
        </w:rPr>
        <w:t>试验检测合同的实施过程中创造安全、高效的施工环境，切实搞好本项目的安全管理工作，本项目发包人</w:t>
      </w:r>
      <w:r>
        <w:rPr>
          <w:szCs w:val="21"/>
          <w:u w:val="single"/>
        </w:rPr>
        <w:t xml:space="preserve">         </w:t>
      </w:r>
      <w:r>
        <w:rPr>
          <w:rFonts w:hint="eastAsia"/>
          <w:szCs w:val="21"/>
          <w:u w:val="single"/>
        </w:rPr>
        <w:t>（全称）</w:t>
      </w:r>
      <w:r>
        <w:rPr>
          <w:szCs w:val="21"/>
          <w:u w:val="single"/>
        </w:rPr>
        <w:t xml:space="preserve">            </w:t>
      </w:r>
      <w:r>
        <w:rPr>
          <w:rFonts w:hint="eastAsia"/>
          <w:szCs w:val="21"/>
        </w:rPr>
        <w:t>（以下简称</w:t>
      </w:r>
      <w:r>
        <w:rPr>
          <w:szCs w:val="21"/>
        </w:rPr>
        <w:t>“</w:t>
      </w:r>
      <w:r>
        <w:rPr>
          <w:rFonts w:hint="eastAsia"/>
          <w:szCs w:val="21"/>
        </w:rPr>
        <w:t>甲方</w:t>
      </w:r>
      <w:r>
        <w:rPr>
          <w:szCs w:val="21"/>
        </w:rPr>
        <w:t>”</w:t>
      </w:r>
      <w:r>
        <w:rPr>
          <w:rFonts w:hint="eastAsia"/>
          <w:szCs w:val="21"/>
        </w:rPr>
        <w:t>）与检测人</w:t>
      </w:r>
      <w:r>
        <w:rPr>
          <w:szCs w:val="21"/>
          <w:u w:val="single"/>
        </w:rPr>
        <w:t xml:space="preserve">    </w:t>
      </w:r>
      <w:r>
        <w:rPr>
          <w:rFonts w:hint="eastAsia"/>
          <w:szCs w:val="21"/>
          <w:u w:val="single"/>
        </w:rPr>
        <w:t>（全称）</w:t>
      </w:r>
      <w:r>
        <w:rPr>
          <w:szCs w:val="21"/>
          <w:u w:val="single"/>
        </w:rPr>
        <w:t xml:space="preserve">      </w:t>
      </w:r>
      <w:r>
        <w:rPr>
          <w:rFonts w:hint="eastAsia"/>
          <w:szCs w:val="21"/>
        </w:rPr>
        <w:t>（以下简称</w:t>
      </w:r>
      <w:r>
        <w:rPr>
          <w:szCs w:val="21"/>
        </w:rPr>
        <w:t>“</w:t>
      </w:r>
      <w:r>
        <w:rPr>
          <w:rFonts w:hint="eastAsia"/>
          <w:szCs w:val="21"/>
        </w:rPr>
        <w:t>乙方</w:t>
      </w:r>
      <w:r>
        <w:rPr>
          <w:szCs w:val="21"/>
        </w:rPr>
        <w:t>”</w:t>
      </w:r>
      <w:r>
        <w:rPr>
          <w:rFonts w:hint="eastAsia"/>
          <w:szCs w:val="21"/>
        </w:rPr>
        <w:t>）特此签订安全生产责任合同：</w:t>
      </w:r>
    </w:p>
    <w:p>
      <w:pPr>
        <w:pStyle w:val="188"/>
        <w:spacing w:line="430" w:lineRule="exact"/>
        <w:ind w:firstLine="420" w:firstLineChars="200"/>
        <w:rPr>
          <w:rFonts w:ascii="黑体" w:eastAsia="黑体"/>
          <w:bCs/>
          <w:szCs w:val="21"/>
        </w:rPr>
      </w:pPr>
      <w:r>
        <w:rPr>
          <w:rFonts w:hint="eastAsia" w:ascii="黑体" w:eastAsia="黑体"/>
          <w:bCs/>
          <w:szCs w:val="21"/>
        </w:rPr>
        <w:t>一、甲方职责</w:t>
      </w:r>
    </w:p>
    <w:p>
      <w:pPr>
        <w:pStyle w:val="188"/>
        <w:spacing w:line="430" w:lineRule="exact"/>
        <w:ind w:firstLine="420" w:firstLineChars="200"/>
        <w:rPr>
          <w:szCs w:val="21"/>
        </w:rPr>
      </w:pPr>
      <w:r>
        <w:rPr>
          <w:szCs w:val="21"/>
        </w:rPr>
        <w:t>1</w:t>
      </w:r>
      <w:r>
        <w:rPr>
          <w:rFonts w:hint="eastAsia"/>
          <w:szCs w:val="21"/>
        </w:rPr>
        <w:t>、严格遵守国家有关安全生产的法律法规，认真执行工程承包合同中的有关安全要求。</w:t>
      </w:r>
    </w:p>
    <w:p>
      <w:pPr>
        <w:pStyle w:val="188"/>
        <w:spacing w:line="430" w:lineRule="exact"/>
        <w:ind w:firstLine="420" w:firstLineChars="200"/>
        <w:rPr>
          <w:szCs w:val="21"/>
        </w:rPr>
      </w:pPr>
      <w:r>
        <w:rPr>
          <w:szCs w:val="21"/>
        </w:rPr>
        <w:t>2</w:t>
      </w:r>
      <w:r>
        <w:rPr>
          <w:rFonts w:hint="eastAsia"/>
          <w:szCs w:val="21"/>
        </w:rPr>
        <w:t>、按照</w:t>
      </w:r>
      <w:r>
        <w:rPr>
          <w:szCs w:val="21"/>
        </w:rPr>
        <w:t>“</w:t>
      </w:r>
      <w:r>
        <w:rPr>
          <w:rFonts w:hint="eastAsia"/>
          <w:szCs w:val="21"/>
        </w:rPr>
        <w:t>安全第一、预防为主</w:t>
      </w:r>
      <w:r>
        <w:rPr>
          <w:szCs w:val="21"/>
        </w:rPr>
        <w:t>”</w:t>
      </w:r>
      <w:r>
        <w:rPr>
          <w:rFonts w:hint="eastAsia"/>
          <w:szCs w:val="21"/>
        </w:rPr>
        <w:t>和坚持</w:t>
      </w:r>
      <w:r>
        <w:rPr>
          <w:szCs w:val="21"/>
        </w:rPr>
        <w:t>“</w:t>
      </w:r>
      <w:r>
        <w:rPr>
          <w:rFonts w:hint="eastAsia"/>
          <w:szCs w:val="21"/>
        </w:rPr>
        <w:t>管生产必须管安全</w:t>
      </w:r>
      <w:r>
        <w:rPr>
          <w:szCs w:val="21"/>
        </w:rPr>
        <w:t>”</w:t>
      </w:r>
      <w:r>
        <w:rPr>
          <w:rFonts w:hint="eastAsia"/>
          <w:szCs w:val="21"/>
        </w:rPr>
        <w:t>的原则进行安全生产管理，做到生产与安全工作同时计划、布置、检查、总结和评比。</w:t>
      </w:r>
    </w:p>
    <w:p>
      <w:pPr>
        <w:pStyle w:val="188"/>
        <w:spacing w:line="430" w:lineRule="exact"/>
        <w:ind w:firstLine="420" w:firstLineChars="200"/>
        <w:rPr>
          <w:szCs w:val="21"/>
        </w:rPr>
      </w:pPr>
      <w:r>
        <w:rPr>
          <w:szCs w:val="21"/>
        </w:rPr>
        <w:t>3</w:t>
      </w:r>
      <w:r>
        <w:rPr>
          <w:rFonts w:hint="eastAsia"/>
          <w:szCs w:val="21"/>
        </w:rPr>
        <w:t>、重要的安全设施必须坚持与主体工程</w:t>
      </w:r>
      <w:r>
        <w:rPr>
          <w:szCs w:val="21"/>
        </w:rPr>
        <w:t>“</w:t>
      </w:r>
      <w:r>
        <w:rPr>
          <w:rFonts w:hint="eastAsia"/>
          <w:szCs w:val="21"/>
        </w:rPr>
        <w:t>三同时</w:t>
      </w:r>
      <w:r>
        <w:rPr>
          <w:szCs w:val="21"/>
        </w:rPr>
        <w:t>”</w:t>
      </w:r>
      <w:r>
        <w:rPr>
          <w:rFonts w:hint="eastAsia"/>
          <w:szCs w:val="21"/>
        </w:rPr>
        <w:t>的原则，即：同时设计、审批，同时施工，同时验收，投入使用。</w:t>
      </w:r>
    </w:p>
    <w:p>
      <w:pPr>
        <w:pStyle w:val="188"/>
        <w:spacing w:line="430" w:lineRule="exact"/>
        <w:ind w:firstLine="420" w:firstLineChars="200"/>
        <w:rPr>
          <w:szCs w:val="21"/>
        </w:rPr>
      </w:pPr>
      <w:r>
        <w:rPr>
          <w:szCs w:val="21"/>
        </w:rPr>
        <w:t>4</w:t>
      </w:r>
      <w:r>
        <w:rPr>
          <w:rFonts w:hint="eastAsia"/>
          <w:szCs w:val="21"/>
        </w:rPr>
        <w:t>、定期召开安全生产调度会，及时传达中央及地方有关安全生产的精神。</w:t>
      </w:r>
    </w:p>
    <w:p>
      <w:pPr>
        <w:pStyle w:val="188"/>
        <w:spacing w:line="430" w:lineRule="exact"/>
        <w:ind w:firstLine="420" w:firstLineChars="200"/>
        <w:rPr>
          <w:szCs w:val="21"/>
        </w:rPr>
      </w:pPr>
      <w:r>
        <w:rPr>
          <w:szCs w:val="21"/>
        </w:rPr>
        <w:t>5</w:t>
      </w:r>
      <w:r>
        <w:rPr>
          <w:rFonts w:hint="eastAsia"/>
          <w:szCs w:val="21"/>
        </w:rPr>
        <w:t>．组织对乙方施工现场安全生产检查，监督乙方及时处理发现的各项安全隐患。</w:t>
      </w:r>
    </w:p>
    <w:p>
      <w:pPr>
        <w:pStyle w:val="188"/>
        <w:spacing w:line="430" w:lineRule="exact"/>
        <w:ind w:firstLine="420" w:firstLineChars="200"/>
        <w:rPr>
          <w:rFonts w:ascii="黑体" w:eastAsia="黑体"/>
          <w:bCs/>
          <w:szCs w:val="21"/>
        </w:rPr>
      </w:pPr>
      <w:r>
        <w:rPr>
          <w:rFonts w:hint="eastAsia" w:ascii="黑体" w:eastAsia="黑体"/>
          <w:bCs/>
          <w:szCs w:val="21"/>
        </w:rPr>
        <w:t>二、乙方职责</w:t>
      </w:r>
    </w:p>
    <w:p>
      <w:pPr>
        <w:pStyle w:val="188"/>
        <w:spacing w:line="430" w:lineRule="exact"/>
        <w:ind w:firstLine="420" w:firstLineChars="200"/>
        <w:rPr>
          <w:szCs w:val="21"/>
        </w:rPr>
      </w:pPr>
      <w:r>
        <w:rPr>
          <w:szCs w:val="21"/>
        </w:rPr>
        <w:t>1</w:t>
      </w:r>
      <w:r>
        <w:rPr>
          <w:rFonts w:hint="eastAsia"/>
          <w:szCs w:val="21"/>
        </w:rPr>
        <w:t>、严格遵守国家有关安全生产的法律法规、交通运输部颁发的《公路工程施工安全技术规范》（JTG F90-2015）与《水运工程施工安全防护技术规范》（</w:t>
      </w:r>
      <w:r>
        <w:rPr>
          <w:szCs w:val="21"/>
        </w:rPr>
        <w:t>JTS 205-1-2008</w:t>
      </w:r>
      <w:r>
        <w:rPr>
          <w:rFonts w:hint="eastAsia"/>
          <w:szCs w:val="21"/>
        </w:rPr>
        <w:t>）有关安全生产的规定，认真执行。</w:t>
      </w:r>
    </w:p>
    <w:p>
      <w:pPr>
        <w:pStyle w:val="188"/>
        <w:spacing w:line="430" w:lineRule="exact"/>
        <w:ind w:firstLine="420" w:firstLineChars="200"/>
        <w:rPr>
          <w:szCs w:val="21"/>
        </w:rPr>
      </w:pPr>
      <w:r>
        <w:rPr>
          <w:szCs w:val="21"/>
        </w:rPr>
        <w:t>2</w:t>
      </w:r>
      <w:r>
        <w:rPr>
          <w:rFonts w:hint="eastAsia"/>
          <w:szCs w:val="21"/>
        </w:rPr>
        <w:t>、坚持</w:t>
      </w:r>
      <w:r>
        <w:rPr>
          <w:szCs w:val="21"/>
        </w:rPr>
        <w:t>“</w:t>
      </w:r>
      <w:r>
        <w:rPr>
          <w:rFonts w:hint="eastAsia"/>
          <w:szCs w:val="21"/>
        </w:rPr>
        <w:t>安全第一、预防为主</w:t>
      </w:r>
      <w:r>
        <w:rPr>
          <w:szCs w:val="21"/>
        </w:rPr>
        <w:t>”</w:t>
      </w:r>
      <w:r>
        <w:rPr>
          <w:rFonts w:hint="eastAsia"/>
          <w:szCs w:val="21"/>
        </w:rPr>
        <w:t>和</w:t>
      </w:r>
      <w:r>
        <w:rPr>
          <w:szCs w:val="21"/>
        </w:rPr>
        <w:t>“</w:t>
      </w:r>
      <w:r>
        <w:rPr>
          <w:rFonts w:hint="eastAsia"/>
          <w:szCs w:val="21"/>
        </w:rPr>
        <w:t>管生产必须管安全</w:t>
      </w:r>
      <w:r>
        <w:rPr>
          <w:szCs w:val="21"/>
        </w:rPr>
        <w:t>”</w:t>
      </w:r>
      <w:r>
        <w:rPr>
          <w:rFonts w:hint="eastAsia"/>
          <w:szCs w:val="21"/>
        </w:rPr>
        <w:t>的原则，加强安全生产宣传教育，增强全员安全生产意识，建立健全各项安全生产管理制度，配备兼职安全检查人员，有组织有领导地开展安全生产活动。</w:t>
      </w:r>
    </w:p>
    <w:p>
      <w:pPr>
        <w:pStyle w:val="188"/>
        <w:spacing w:line="430" w:lineRule="exact"/>
        <w:ind w:firstLine="420" w:firstLineChars="200"/>
        <w:rPr>
          <w:szCs w:val="21"/>
        </w:rPr>
      </w:pPr>
      <w:r>
        <w:rPr>
          <w:szCs w:val="21"/>
        </w:rPr>
        <w:t>3</w:t>
      </w:r>
      <w:r>
        <w:rPr>
          <w:rFonts w:hint="eastAsia"/>
          <w:szCs w:val="21"/>
        </w:rPr>
        <w:t>、建立健全安全生产责任制。从项目负责人到生产人员（包括临时雇请的民工）的安全生产管理系统必须做到纵向到底，一环不漏，人人有责。项目负责人是项目安全生产的第一责任人。</w:t>
      </w:r>
    </w:p>
    <w:p>
      <w:pPr>
        <w:pStyle w:val="188"/>
        <w:spacing w:line="430" w:lineRule="exact"/>
        <w:ind w:firstLine="420" w:firstLineChars="200"/>
        <w:rPr>
          <w:szCs w:val="21"/>
        </w:rPr>
      </w:pPr>
      <w:r>
        <w:rPr>
          <w:szCs w:val="21"/>
        </w:rPr>
        <w:t>4</w:t>
      </w:r>
      <w:r>
        <w:rPr>
          <w:rFonts w:hint="eastAsia"/>
          <w:szCs w:val="21"/>
        </w:rPr>
        <w:t>、乙方在任何时候都应采取各种合理的预防措施，防止其员工发生任何违法、违禁、暴力或妨碍治安的行为。</w:t>
      </w:r>
    </w:p>
    <w:p>
      <w:pPr>
        <w:pStyle w:val="188"/>
        <w:spacing w:line="430" w:lineRule="exact"/>
        <w:ind w:firstLine="420" w:firstLineChars="200"/>
        <w:rPr>
          <w:szCs w:val="21"/>
        </w:rPr>
      </w:pPr>
      <w:r>
        <w:rPr>
          <w:szCs w:val="21"/>
        </w:rPr>
        <w:t>5</w:t>
      </w:r>
      <w:r>
        <w:rPr>
          <w:rFonts w:hint="eastAsia"/>
          <w:szCs w:val="21"/>
        </w:rPr>
        <w:t>、所有试验检测设备和高空作业的设备均应定期检查，并有安全员的签字记录，保证其经常处于完好状态；不合格的机具、设备和劳动保护用品严禁使用。</w:t>
      </w:r>
    </w:p>
    <w:p>
      <w:pPr>
        <w:pStyle w:val="188"/>
        <w:spacing w:line="430" w:lineRule="exact"/>
        <w:ind w:firstLine="420" w:firstLineChars="200"/>
        <w:rPr>
          <w:szCs w:val="21"/>
        </w:rPr>
      </w:pPr>
      <w:r>
        <w:rPr>
          <w:szCs w:val="21"/>
        </w:rPr>
        <w:t>6</w:t>
      </w:r>
      <w:r>
        <w:rPr>
          <w:rFonts w:hint="eastAsia"/>
          <w:szCs w:val="21"/>
        </w:rPr>
        <w:t>、试验检测过程中采用新技术、新工艺、新设备、新材料时，必须制定相应的安全技术措施，现场必须具有相关的安全标志牌。</w:t>
      </w:r>
    </w:p>
    <w:p>
      <w:pPr>
        <w:pStyle w:val="188"/>
        <w:spacing w:line="430" w:lineRule="exact"/>
        <w:ind w:firstLine="420" w:firstLineChars="200"/>
        <w:rPr>
          <w:rFonts w:ascii="黑体" w:eastAsia="黑体"/>
          <w:bCs/>
          <w:szCs w:val="21"/>
        </w:rPr>
      </w:pPr>
      <w:r>
        <w:rPr>
          <w:rFonts w:hint="eastAsia" w:ascii="黑体" w:eastAsia="黑体"/>
          <w:bCs/>
          <w:szCs w:val="21"/>
        </w:rPr>
        <w:t>三、违约责任</w:t>
      </w:r>
    </w:p>
    <w:p>
      <w:pPr>
        <w:pStyle w:val="188"/>
        <w:spacing w:line="430" w:lineRule="exact"/>
        <w:ind w:firstLine="420" w:firstLineChars="200"/>
        <w:rPr>
          <w:szCs w:val="21"/>
        </w:rPr>
      </w:pPr>
      <w:r>
        <w:rPr>
          <w:rFonts w:hint="eastAsia"/>
          <w:szCs w:val="21"/>
        </w:rPr>
        <w:t>如因甲方或乙方违约造成安全事故，将依法追究责任。</w:t>
      </w:r>
    </w:p>
    <w:p>
      <w:pPr>
        <w:pStyle w:val="188"/>
        <w:spacing w:line="430" w:lineRule="exact"/>
        <w:ind w:firstLine="420" w:firstLineChars="200"/>
        <w:rPr>
          <w:rFonts w:ascii="宋体" w:hAnsi="宋体" w:cs="宋体"/>
          <w:kern w:val="0"/>
        </w:rPr>
      </w:pPr>
      <w:r>
        <w:rPr>
          <w:rFonts w:hint="eastAsia" w:ascii="宋体" w:hAnsi="宋体" w:cs="宋体"/>
          <w:kern w:val="0"/>
        </w:rPr>
        <w:t>本合同作为</w:t>
      </w:r>
      <w:r>
        <w:rPr>
          <w:rFonts w:hint="eastAsia" w:ascii="宋体" w:hAnsi="宋体"/>
          <w:szCs w:val="21"/>
        </w:rPr>
        <w:t>_______</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w:t>
      </w:r>
      <w:r>
        <w:rPr>
          <w:rFonts w:hint="eastAsia" w:ascii="宋体" w:hAnsi="宋体" w:cs="宋体"/>
          <w:kern w:val="0"/>
        </w:rPr>
        <w:t>试验检测合同的附件，与试验检测合同具有同等的法律效力，经合同双方签署后立即生效。</w:t>
      </w:r>
    </w:p>
    <w:p>
      <w:pPr>
        <w:pStyle w:val="188"/>
        <w:spacing w:line="430" w:lineRule="exact"/>
        <w:ind w:firstLine="420" w:firstLineChars="200"/>
        <w:rPr>
          <w:szCs w:val="21"/>
        </w:rPr>
      </w:pPr>
      <w:r>
        <w:rPr>
          <w:rFonts w:hint="eastAsia"/>
          <w:szCs w:val="21"/>
        </w:rPr>
        <w:t>本合同正本一式二份，副本八份，合同双方各执正本一份，副本四份。由双方法定代表人或其授权的代理人签署与加盖公章后生效，试验检测服务工作全部完成，通过发包人对试验检测报告的认可，并通过竣工备案后失效。</w:t>
      </w:r>
    </w:p>
    <w:p>
      <w:pPr>
        <w:pStyle w:val="188"/>
        <w:spacing w:line="430" w:lineRule="exact"/>
        <w:ind w:firstLine="420" w:firstLineChars="200"/>
        <w:rPr>
          <w:szCs w:val="21"/>
        </w:rPr>
      </w:pPr>
    </w:p>
    <w:p>
      <w:pPr>
        <w:pStyle w:val="188"/>
        <w:spacing w:line="430" w:lineRule="exact"/>
        <w:rPr>
          <w:szCs w:val="21"/>
        </w:rPr>
      </w:pPr>
      <w:r>
        <w:rPr>
          <w:rFonts w:hint="eastAsia"/>
          <w:szCs w:val="21"/>
        </w:rPr>
        <w:t>甲</w:t>
      </w:r>
      <w:r>
        <w:rPr>
          <w:szCs w:val="21"/>
        </w:rPr>
        <w:t xml:space="preserve">       </w:t>
      </w:r>
      <w:r>
        <w:rPr>
          <w:rFonts w:hint="eastAsia"/>
          <w:szCs w:val="21"/>
        </w:rPr>
        <w:t>方：</w:t>
      </w:r>
      <w:r>
        <w:rPr>
          <w:szCs w:val="21"/>
          <w:u w:val="single"/>
        </w:rPr>
        <w:t xml:space="preserve">  </w:t>
      </w:r>
      <w:r>
        <w:rPr>
          <w:rFonts w:hint="eastAsia" w:eastAsia="楷体_GB2312"/>
          <w:szCs w:val="21"/>
          <w:u w:val="single"/>
        </w:rPr>
        <w:t>（单位全称）（盖章）</w:t>
      </w:r>
      <w:r>
        <w:rPr>
          <w:szCs w:val="21"/>
          <w:u w:val="single"/>
        </w:rPr>
        <w:t xml:space="preserve">  </w:t>
      </w:r>
      <w:r>
        <w:rPr>
          <w:szCs w:val="21"/>
        </w:rPr>
        <w:t xml:space="preserve">  </w:t>
      </w:r>
      <w:r>
        <w:rPr>
          <w:rFonts w:hint="eastAsia"/>
          <w:szCs w:val="21"/>
        </w:rPr>
        <w:t>乙</w:t>
      </w:r>
      <w:r>
        <w:rPr>
          <w:szCs w:val="21"/>
        </w:rPr>
        <w:t xml:space="preserve">     </w:t>
      </w:r>
      <w:r>
        <w:rPr>
          <w:rFonts w:hint="eastAsia"/>
          <w:szCs w:val="21"/>
        </w:rPr>
        <w:t>方：</w:t>
      </w:r>
      <w:r>
        <w:rPr>
          <w:szCs w:val="21"/>
          <w:u w:val="single"/>
        </w:rPr>
        <w:t xml:space="preserve">  </w:t>
      </w:r>
      <w:r>
        <w:rPr>
          <w:rFonts w:hint="eastAsia" w:eastAsia="楷体_GB2312"/>
          <w:szCs w:val="21"/>
          <w:u w:val="single"/>
        </w:rPr>
        <w:t>（单位全称）（盖章）</w:t>
      </w:r>
      <w:r>
        <w:rPr>
          <w:szCs w:val="21"/>
          <w:u w:val="single"/>
        </w:rPr>
        <w:t xml:space="preserve">  </w:t>
      </w:r>
      <w:r>
        <w:rPr>
          <w:szCs w:val="21"/>
        </w:rPr>
        <w:t xml:space="preserve"> </w:t>
      </w:r>
    </w:p>
    <w:p>
      <w:pPr>
        <w:pStyle w:val="188"/>
        <w:spacing w:line="430" w:lineRule="exact"/>
        <w:rPr>
          <w:spacing w:val="-20"/>
          <w:szCs w:val="21"/>
        </w:rPr>
      </w:pPr>
      <w:r>
        <w:rPr>
          <w:rFonts w:hint="eastAsia"/>
          <w:spacing w:val="-20"/>
          <w:szCs w:val="21"/>
        </w:rPr>
        <w:t>法</w:t>
      </w:r>
      <w:r>
        <w:rPr>
          <w:spacing w:val="-20"/>
          <w:szCs w:val="21"/>
        </w:rPr>
        <w:t xml:space="preserve"> </w:t>
      </w:r>
      <w:r>
        <w:rPr>
          <w:rFonts w:hint="eastAsia"/>
          <w:spacing w:val="-20"/>
          <w:szCs w:val="21"/>
        </w:rPr>
        <w:t>定</w:t>
      </w:r>
      <w:r>
        <w:rPr>
          <w:spacing w:val="-20"/>
          <w:szCs w:val="21"/>
        </w:rPr>
        <w:t xml:space="preserve"> </w:t>
      </w:r>
      <w:r>
        <w:rPr>
          <w:rFonts w:hint="eastAsia"/>
          <w:spacing w:val="-20"/>
          <w:szCs w:val="21"/>
        </w:rPr>
        <w:t>代</w:t>
      </w:r>
      <w:r>
        <w:rPr>
          <w:spacing w:val="-20"/>
          <w:szCs w:val="21"/>
        </w:rPr>
        <w:t xml:space="preserve"> </w:t>
      </w:r>
      <w:r>
        <w:rPr>
          <w:rFonts w:hint="eastAsia"/>
          <w:spacing w:val="-20"/>
          <w:szCs w:val="21"/>
        </w:rPr>
        <w:t>表</w:t>
      </w:r>
      <w:r>
        <w:rPr>
          <w:spacing w:val="-20"/>
          <w:szCs w:val="21"/>
        </w:rPr>
        <w:t xml:space="preserve"> </w:t>
      </w:r>
      <w:r>
        <w:rPr>
          <w:rFonts w:hint="eastAsia"/>
          <w:spacing w:val="-20"/>
          <w:szCs w:val="21"/>
        </w:rPr>
        <w:t>人</w:t>
      </w:r>
      <w:r>
        <w:rPr>
          <w:spacing w:val="-20"/>
          <w:szCs w:val="21"/>
        </w:rPr>
        <w:t xml:space="preserve">                                       </w:t>
      </w:r>
      <w:r>
        <w:rPr>
          <w:rFonts w:hint="eastAsia"/>
          <w:spacing w:val="-20"/>
          <w:szCs w:val="21"/>
        </w:rPr>
        <w:t xml:space="preserve">            </w:t>
      </w:r>
      <w:r>
        <w:rPr>
          <w:spacing w:val="-20"/>
          <w:szCs w:val="21"/>
        </w:rPr>
        <w:t xml:space="preserve"> </w:t>
      </w:r>
      <w:r>
        <w:rPr>
          <w:rFonts w:hint="eastAsia"/>
          <w:spacing w:val="-20"/>
          <w:szCs w:val="21"/>
        </w:rPr>
        <w:t>法</w:t>
      </w:r>
      <w:r>
        <w:rPr>
          <w:spacing w:val="-20"/>
          <w:szCs w:val="21"/>
        </w:rPr>
        <w:t xml:space="preserve"> </w:t>
      </w:r>
      <w:r>
        <w:rPr>
          <w:rFonts w:hint="eastAsia"/>
          <w:spacing w:val="-20"/>
          <w:szCs w:val="21"/>
        </w:rPr>
        <w:t>定</w:t>
      </w:r>
      <w:r>
        <w:rPr>
          <w:spacing w:val="-20"/>
          <w:szCs w:val="21"/>
        </w:rPr>
        <w:t xml:space="preserve"> </w:t>
      </w:r>
      <w:r>
        <w:rPr>
          <w:rFonts w:hint="eastAsia"/>
          <w:spacing w:val="-20"/>
          <w:szCs w:val="21"/>
        </w:rPr>
        <w:t>代</w:t>
      </w:r>
      <w:r>
        <w:rPr>
          <w:spacing w:val="-20"/>
          <w:szCs w:val="21"/>
        </w:rPr>
        <w:t xml:space="preserve"> </w:t>
      </w:r>
      <w:r>
        <w:rPr>
          <w:rFonts w:hint="eastAsia"/>
          <w:spacing w:val="-20"/>
          <w:szCs w:val="21"/>
        </w:rPr>
        <w:t>表</w:t>
      </w:r>
      <w:r>
        <w:rPr>
          <w:spacing w:val="-20"/>
          <w:szCs w:val="21"/>
        </w:rPr>
        <w:t xml:space="preserve"> </w:t>
      </w:r>
      <w:r>
        <w:rPr>
          <w:rFonts w:hint="eastAsia"/>
          <w:spacing w:val="-20"/>
          <w:szCs w:val="21"/>
        </w:rPr>
        <w:t>人</w:t>
      </w:r>
    </w:p>
    <w:p>
      <w:pPr>
        <w:pStyle w:val="188"/>
        <w:spacing w:line="430" w:lineRule="exact"/>
        <w:ind w:firstLine="420" w:firstLineChars="200"/>
        <w:rPr>
          <w:szCs w:val="21"/>
        </w:rPr>
      </w:pPr>
      <w:r>
        <w:rPr>
          <w:rFonts w:hint="eastAsia"/>
          <w:szCs w:val="21"/>
        </w:rPr>
        <w:t>或</w:t>
      </w:r>
      <w:r>
        <w:rPr>
          <w:szCs w:val="21"/>
        </w:rPr>
        <w:t xml:space="preserve">                                    </w:t>
      </w:r>
      <w:r>
        <w:rPr>
          <w:rFonts w:hint="eastAsia"/>
          <w:szCs w:val="21"/>
        </w:rPr>
        <w:t>或</w:t>
      </w:r>
    </w:p>
    <w:p>
      <w:pPr>
        <w:pStyle w:val="188"/>
        <w:spacing w:line="430" w:lineRule="exact"/>
        <w:rPr>
          <w:szCs w:val="21"/>
          <w:u w:val="single"/>
        </w:rPr>
      </w:pPr>
      <w:r>
        <w:rPr>
          <w:rFonts w:hint="eastAsia"/>
          <w:szCs w:val="21"/>
        </w:rPr>
        <w:t>其授权的代理人：</w:t>
      </w:r>
      <w:r>
        <w:rPr>
          <w:szCs w:val="21"/>
          <w:u w:val="single"/>
        </w:rPr>
        <w:t xml:space="preserve">     </w:t>
      </w:r>
      <w:r>
        <w:rPr>
          <w:rFonts w:hint="eastAsia"/>
          <w:szCs w:val="21"/>
          <w:u w:val="single"/>
        </w:rPr>
        <w:t>（</w:t>
      </w:r>
      <w:r>
        <w:rPr>
          <w:rFonts w:hint="eastAsia" w:eastAsia="楷体_GB2312"/>
          <w:szCs w:val="21"/>
          <w:u w:val="single"/>
        </w:rPr>
        <w:t>职务</w:t>
      </w:r>
      <w:r>
        <w:rPr>
          <w:rFonts w:hint="eastAsia"/>
          <w:szCs w:val="21"/>
          <w:u w:val="single"/>
        </w:rPr>
        <w:t>）</w:t>
      </w:r>
      <w:r>
        <w:rPr>
          <w:szCs w:val="21"/>
          <w:u w:val="single"/>
        </w:rPr>
        <w:t xml:space="preserve">      </w:t>
      </w:r>
      <w:r>
        <w:rPr>
          <w:szCs w:val="21"/>
        </w:rPr>
        <w:t xml:space="preserve">  </w:t>
      </w:r>
      <w:r>
        <w:rPr>
          <w:rFonts w:hint="eastAsia"/>
          <w:szCs w:val="21"/>
        </w:rPr>
        <w:t xml:space="preserve">  其授权的代理人：</w:t>
      </w:r>
      <w:r>
        <w:rPr>
          <w:szCs w:val="21"/>
          <w:u w:val="single"/>
        </w:rPr>
        <w:t xml:space="preserve">     </w:t>
      </w:r>
      <w:r>
        <w:rPr>
          <w:rFonts w:hint="eastAsia"/>
          <w:szCs w:val="21"/>
          <w:u w:val="single"/>
        </w:rPr>
        <w:t>（职务）</w:t>
      </w:r>
      <w:r>
        <w:rPr>
          <w:szCs w:val="21"/>
          <w:u w:val="single"/>
        </w:rPr>
        <w:t xml:space="preserve">      </w:t>
      </w:r>
    </w:p>
    <w:p>
      <w:pPr>
        <w:pStyle w:val="188"/>
        <w:spacing w:line="430" w:lineRule="exact"/>
        <w:ind w:firstLine="420" w:firstLineChars="200"/>
        <w:rPr>
          <w:rFonts w:eastAsia="楷体_GB2312"/>
          <w:szCs w:val="21"/>
          <w:u w:val="single"/>
        </w:rPr>
      </w:pPr>
      <w:r>
        <w:rPr>
          <w:szCs w:val="21"/>
        </w:rPr>
        <w:t xml:space="preserve">          </w:t>
      </w:r>
      <w:r>
        <w:rPr>
          <w:szCs w:val="21"/>
          <w:u w:val="single"/>
        </w:rPr>
        <w:t xml:space="preserve">  </w:t>
      </w:r>
      <w:r>
        <w:rPr>
          <w:rFonts w:hint="eastAsia" w:eastAsia="楷体_GB2312"/>
          <w:szCs w:val="21"/>
          <w:u w:val="single"/>
        </w:rPr>
        <w:t>（姓名）</w:t>
      </w:r>
      <w:r>
        <w:rPr>
          <w:rFonts w:eastAsia="楷体_GB2312"/>
          <w:szCs w:val="21"/>
          <w:u w:val="single"/>
        </w:rPr>
        <w:t xml:space="preserve"> </w:t>
      </w:r>
      <w:r>
        <w:rPr>
          <w:rFonts w:hint="eastAsia" w:eastAsia="楷体_GB2312"/>
          <w:szCs w:val="21"/>
          <w:u w:val="single"/>
        </w:rPr>
        <w:t>（签字）</w:t>
      </w:r>
      <w:r>
        <w:rPr>
          <w:rFonts w:eastAsia="楷体_GB2312"/>
          <w:szCs w:val="21"/>
          <w:u w:val="single"/>
        </w:rPr>
        <w:t xml:space="preserve"> </w:t>
      </w:r>
      <w:r>
        <w:rPr>
          <w:rFonts w:eastAsia="楷体_GB2312"/>
          <w:szCs w:val="21"/>
        </w:rPr>
        <w:t xml:space="preserve">                </w:t>
      </w:r>
      <w:r>
        <w:rPr>
          <w:rFonts w:eastAsia="楷体_GB2312"/>
          <w:szCs w:val="21"/>
          <w:u w:val="single"/>
        </w:rPr>
        <w:t xml:space="preserve">     </w:t>
      </w:r>
      <w:r>
        <w:rPr>
          <w:rFonts w:hint="eastAsia" w:eastAsia="楷体_GB2312"/>
          <w:szCs w:val="21"/>
          <w:u w:val="single"/>
        </w:rPr>
        <w:t>（姓名）（签字）</w:t>
      </w:r>
      <w:r>
        <w:rPr>
          <w:rFonts w:eastAsia="楷体_GB2312"/>
          <w:szCs w:val="21"/>
          <w:u w:val="single"/>
        </w:rPr>
        <w:t xml:space="preserve">       </w:t>
      </w:r>
    </w:p>
    <w:p>
      <w:pPr>
        <w:pStyle w:val="188"/>
        <w:spacing w:line="430" w:lineRule="exact"/>
        <w:rPr>
          <w:szCs w:val="21"/>
          <w:u w:val="single"/>
        </w:rPr>
      </w:pPr>
      <w:r>
        <w:rPr>
          <w:rFonts w:hint="eastAsia"/>
          <w:szCs w:val="21"/>
        </w:rPr>
        <w:t>地</w:t>
      </w:r>
      <w:r>
        <w:rPr>
          <w:szCs w:val="21"/>
        </w:rPr>
        <w:t xml:space="preserve">  </w:t>
      </w:r>
      <w:r>
        <w:rPr>
          <w:rFonts w:hint="eastAsia"/>
          <w:szCs w:val="21"/>
        </w:rPr>
        <w:t>址：</w:t>
      </w:r>
      <w:r>
        <w:rPr>
          <w:szCs w:val="21"/>
          <w:u w:val="single"/>
        </w:rPr>
        <w:t xml:space="preserve">                         </w:t>
      </w:r>
      <w:r>
        <w:rPr>
          <w:szCs w:val="21"/>
        </w:rPr>
        <w:t xml:space="preserve">    </w:t>
      </w:r>
      <w:r>
        <w:rPr>
          <w:rFonts w:hint="eastAsia"/>
          <w:szCs w:val="21"/>
        </w:rPr>
        <w:t xml:space="preserve">  地</w:t>
      </w:r>
      <w:r>
        <w:rPr>
          <w:szCs w:val="21"/>
        </w:rPr>
        <w:t xml:space="preserve"> </w:t>
      </w:r>
      <w:r>
        <w:rPr>
          <w:rFonts w:hint="eastAsia"/>
          <w:szCs w:val="21"/>
        </w:rPr>
        <w:t>址：</w:t>
      </w:r>
      <w:r>
        <w:rPr>
          <w:szCs w:val="21"/>
          <w:u w:val="single"/>
        </w:rPr>
        <w:t xml:space="preserve">                        </w:t>
      </w:r>
    </w:p>
    <w:p>
      <w:pPr>
        <w:pStyle w:val="188"/>
        <w:spacing w:line="430" w:lineRule="exact"/>
        <w:rPr>
          <w:szCs w:val="21"/>
        </w:rPr>
      </w:pP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 xml:space="preserve">  电</w:t>
      </w:r>
      <w:r>
        <w:rPr>
          <w:szCs w:val="21"/>
        </w:rPr>
        <w:t xml:space="preserve"> </w:t>
      </w:r>
      <w:r>
        <w:rPr>
          <w:rFonts w:hint="eastAsia"/>
          <w:szCs w:val="21"/>
        </w:rPr>
        <w:t>话：</w:t>
      </w:r>
      <w:r>
        <w:rPr>
          <w:szCs w:val="21"/>
          <w:u w:val="single"/>
        </w:rPr>
        <w:t xml:space="preserve">                        </w:t>
      </w:r>
    </w:p>
    <w:p>
      <w:pPr>
        <w:pStyle w:val="188"/>
        <w:spacing w:line="430" w:lineRule="exact"/>
        <w:rPr>
          <w:sz w:val="24"/>
        </w:rPr>
      </w:pPr>
      <w:r>
        <w:rPr>
          <w:rFonts w:hint="eastAsia"/>
          <w:szCs w:val="21"/>
        </w:rPr>
        <w:t>日</w:t>
      </w:r>
      <w:r>
        <w:rPr>
          <w:szCs w:val="21"/>
        </w:rPr>
        <w:t xml:space="preserve">  </w:t>
      </w:r>
      <w:r>
        <w:rPr>
          <w:rFonts w:hint="eastAsia"/>
          <w:szCs w:val="21"/>
        </w:rPr>
        <w:t>期：</w:t>
      </w:r>
      <w:r>
        <w:rPr>
          <w:szCs w:val="21"/>
          <w:u w:val="single"/>
        </w:rPr>
        <w:t xml:space="preserve">                         </w:t>
      </w:r>
      <w:r>
        <w:rPr>
          <w:szCs w:val="21"/>
        </w:rPr>
        <w:t xml:space="preserve">    </w:t>
      </w:r>
      <w:r>
        <w:rPr>
          <w:rFonts w:hint="eastAsia"/>
          <w:szCs w:val="21"/>
        </w:rPr>
        <w:t xml:space="preserve">  日</w:t>
      </w:r>
      <w:r>
        <w:rPr>
          <w:szCs w:val="21"/>
        </w:rPr>
        <w:t xml:space="preserve"> </w:t>
      </w:r>
      <w:r>
        <w:rPr>
          <w:rFonts w:hint="eastAsia"/>
          <w:szCs w:val="21"/>
        </w:rPr>
        <w:t>期：</w:t>
      </w:r>
      <w:r>
        <w:rPr>
          <w:szCs w:val="21"/>
          <w:u w:val="single"/>
        </w:rPr>
        <w:t xml:space="preserve">                       </w:t>
      </w:r>
      <w:r>
        <w:rPr>
          <w:sz w:val="24"/>
          <w:u w:val="single"/>
        </w:rPr>
        <w:t xml:space="preserve"> </w:t>
      </w:r>
    </w:p>
    <w:p>
      <w:pPr>
        <w:pStyle w:val="188"/>
        <w:spacing w:line="360" w:lineRule="auto"/>
        <w:rPr>
          <w:rFonts w:ascii="宋体" w:hAnsi="宋体" w:cs="宋体"/>
          <w:kern w:val="0"/>
          <w:u w:val="single"/>
        </w:rPr>
      </w:pPr>
      <w:r>
        <w:rPr>
          <w:rFonts w:ascii="宋体" w:hAnsi="宋体" w:cs="宋体"/>
          <w:kern w:val="0"/>
          <w:u w:val="single"/>
        </w:rPr>
        <w:br w:type="page"/>
      </w:r>
    </w:p>
    <w:p>
      <w:pPr>
        <w:pStyle w:val="190"/>
        <w:ind w:firstLine="600"/>
        <w:rPr>
          <w:sz w:val="28"/>
          <w:szCs w:val="24"/>
        </w:rPr>
      </w:pPr>
      <w:bookmarkStart w:id="63" w:name="_Toc31800"/>
      <w:bookmarkStart w:id="64" w:name="_Toc35860570"/>
      <w:r>
        <w:rPr>
          <w:rFonts w:hint="eastAsia"/>
          <w:sz w:val="28"/>
          <w:szCs w:val="24"/>
        </w:rPr>
        <w:t>附件四：履约保函格式</w:t>
      </w:r>
      <w:bookmarkEnd w:id="63"/>
      <w:bookmarkEnd w:id="64"/>
    </w:p>
    <w:p>
      <w:pPr>
        <w:pStyle w:val="188"/>
        <w:autoSpaceDE w:val="0"/>
        <w:autoSpaceDN w:val="0"/>
        <w:spacing w:line="360" w:lineRule="auto"/>
        <w:jc w:val="center"/>
        <w:rPr>
          <w:b/>
          <w:kern w:val="0"/>
          <w:sz w:val="32"/>
          <w:szCs w:val="32"/>
        </w:rPr>
      </w:pPr>
      <w:r>
        <w:rPr>
          <w:rFonts w:hint="eastAsia" w:ascii="宋体" w:hAnsi="宋体" w:cs="宋体"/>
          <w:b/>
          <w:kern w:val="0"/>
          <w:sz w:val="32"/>
          <w:szCs w:val="32"/>
        </w:rPr>
        <w:t>履约保函</w:t>
      </w:r>
    </w:p>
    <w:p>
      <w:pPr>
        <w:pStyle w:val="188"/>
        <w:autoSpaceDE w:val="0"/>
        <w:autoSpaceDN w:val="0"/>
        <w:spacing w:line="360" w:lineRule="auto"/>
        <w:jc w:val="left"/>
        <w:rPr>
          <w:kern w:val="0"/>
        </w:rPr>
      </w:pPr>
      <w:r>
        <w:rPr>
          <w:rFonts w:hint="eastAsia" w:ascii="宋体" w:hAnsi="宋体" w:cs="宋体"/>
          <w:kern w:val="0"/>
        </w:rPr>
        <w:t xml:space="preserve"> </w:t>
      </w:r>
    </w:p>
    <w:p>
      <w:pPr>
        <w:pStyle w:val="188"/>
        <w:autoSpaceDE w:val="0"/>
        <w:autoSpaceDN w:val="0"/>
        <w:spacing w:line="360" w:lineRule="auto"/>
        <w:jc w:val="left"/>
        <w:rPr>
          <w:kern w:val="0"/>
        </w:rPr>
      </w:pPr>
      <w:r>
        <w:rPr>
          <w:rFonts w:hint="eastAsia" w:ascii="宋体" w:hAnsi="宋体" w:cs="宋体"/>
          <w:kern w:val="0"/>
        </w:rPr>
        <w:t>致：</w:t>
      </w:r>
      <w:r>
        <w:rPr>
          <w:rFonts w:hint="eastAsia" w:ascii="宋体" w:hAnsi="宋体" w:cs="宋体"/>
          <w:kern w:val="0"/>
          <w:u w:val="single"/>
        </w:rPr>
        <w:t xml:space="preserve">     （发包人全称）        </w:t>
      </w:r>
      <w:r>
        <w:rPr>
          <w:rFonts w:hint="eastAsia" w:ascii="宋体" w:hAnsi="宋体" w:cs="宋体"/>
          <w:kern w:val="0"/>
        </w:rPr>
        <w:t xml:space="preserve"> </w:t>
      </w:r>
    </w:p>
    <w:p>
      <w:pPr>
        <w:pStyle w:val="188"/>
        <w:autoSpaceDE w:val="0"/>
        <w:autoSpaceDN w:val="0"/>
        <w:spacing w:line="360" w:lineRule="auto"/>
        <w:ind w:firstLine="420" w:firstLineChars="200"/>
        <w:jc w:val="left"/>
        <w:rPr>
          <w:kern w:val="0"/>
        </w:rPr>
      </w:pPr>
      <w:r>
        <w:rPr>
          <w:rFonts w:hint="eastAsia" w:ascii="宋体" w:hAnsi="宋体" w:cs="宋体"/>
          <w:kern w:val="0"/>
        </w:rPr>
        <w:t>鉴于</w:t>
      </w:r>
      <w:r>
        <w:rPr>
          <w:rFonts w:hint="eastAsia" w:ascii="宋体" w:hAnsi="宋体" w:cs="宋体"/>
          <w:kern w:val="0"/>
          <w:u w:val="single"/>
        </w:rPr>
        <w:t xml:space="preserve">  （检测人全称）  </w:t>
      </w:r>
      <w:r>
        <w:rPr>
          <w:rFonts w:hint="eastAsia" w:ascii="宋体" w:hAnsi="宋体" w:cs="宋体"/>
          <w:kern w:val="0"/>
        </w:rPr>
        <w:t>（下称“检测人”）与</w:t>
      </w:r>
      <w:r>
        <w:rPr>
          <w:rFonts w:hint="eastAsia" w:ascii="宋体" w:hAnsi="宋体" w:cs="宋体"/>
          <w:kern w:val="0"/>
          <w:u w:val="single"/>
        </w:rPr>
        <w:t xml:space="preserve"> （发包人全称）</w:t>
      </w:r>
      <w:r>
        <w:rPr>
          <w:rFonts w:hint="eastAsia" w:ascii="宋体" w:hAnsi="宋体" w:cs="宋体"/>
          <w:kern w:val="0"/>
        </w:rPr>
        <w:t>（下称“发包人”）签订了</w:t>
      </w:r>
      <w:r>
        <w:rPr>
          <w:rFonts w:hint="eastAsia" w:ascii="宋体" w:hAnsi="宋体"/>
          <w:szCs w:val="21"/>
        </w:rPr>
        <w:t>_______</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w:t>
      </w:r>
      <w:r>
        <w:rPr>
          <w:rFonts w:hint="eastAsia" w:ascii="宋体" w:hAnsi="宋体" w:cs="宋体"/>
          <w:kern w:val="0"/>
        </w:rPr>
        <w:t xml:space="preserve">试验检测合同协议书，我方愿意无条件地、不可撤销地就检测人履行与你方订立的合同，向你方提供担保。 </w:t>
      </w:r>
    </w:p>
    <w:p>
      <w:pPr>
        <w:pStyle w:val="188"/>
        <w:autoSpaceDE w:val="0"/>
        <w:autoSpaceDN w:val="0"/>
        <w:spacing w:line="360" w:lineRule="auto"/>
        <w:ind w:firstLine="420" w:firstLineChars="200"/>
        <w:jc w:val="left"/>
        <w:rPr>
          <w:kern w:val="0"/>
        </w:rPr>
      </w:pPr>
      <w:r>
        <w:rPr>
          <w:rFonts w:hint="eastAsia" w:ascii="宋体" w:hAnsi="宋体" w:cs="宋体"/>
          <w:kern w:val="0"/>
        </w:rPr>
        <w:t>1. 担保金额为人民币（大写）</w:t>
      </w:r>
      <w:r>
        <w:rPr>
          <w:rFonts w:hint="eastAsia" w:ascii="宋体" w:hAnsi="宋体" w:cs="宋体"/>
          <w:kern w:val="0"/>
          <w:u w:val="single"/>
        </w:rPr>
        <w:t xml:space="preserve">       </w:t>
      </w:r>
      <w:r>
        <w:rPr>
          <w:rFonts w:hint="eastAsia" w:ascii="宋体" w:hAnsi="宋体" w:cs="宋体"/>
          <w:kern w:val="0"/>
        </w:rPr>
        <w:t>元（￥</w:t>
      </w:r>
      <w:r>
        <w:rPr>
          <w:rFonts w:hint="eastAsia" w:ascii="宋体" w:hAnsi="宋体" w:cs="宋体"/>
          <w:kern w:val="0"/>
          <w:u w:val="single"/>
        </w:rPr>
        <w:t xml:space="preserve">        </w:t>
      </w:r>
      <w:r>
        <w:rPr>
          <w:rFonts w:hint="eastAsia" w:ascii="宋体" w:hAnsi="宋体" w:cs="宋体"/>
          <w:kern w:val="0"/>
        </w:rPr>
        <w:t xml:space="preserve">元）。 </w:t>
      </w:r>
    </w:p>
    <w:p>
      <w:pPr>
        <w:pStyle w:val="188"/>
        <w:autoSpaceDE w:val="0"/>
        <w:autoSpaceDN w:val="0"/>
        <w:spacing w:line="360" w:lineRule="auto"/>
        <w:ind w:firstLine="420" w:firstLineChars="200"/>
        <w:jc w:val="left"/>
        <w:rPr>
          <w:kern w:val="0"/>
        </w:rPr>
      </w:pPr>
      <w:r>
        <w:rPr>
          <w:rFonts w:hint="eastAsia" w:ascii="宋体" w:hAnsi="宋体" w:cs="宋体"/>
          <w:kern w:val="0"/>
        </w:rPr>
        <w:t>2. 本保函自</w:t>
      </w:r>
      <w:r>
        <w:rPr>
          <w:rFonts w:hint="eastAsia" w:ascii="宋体" w:hAnsi="宋体" w:cs="宋体"/>
          <w:kern w:val="0"/>
          <w:u w:val="single"/>
        </w:rPr>
        <w:t xml:space="preserve">              </w:t>
      </w:r>
      <w:r>
        <w:rPr>
          <w:rFonts w:hint="eastAsia" w:ascii="宋体" w:hAnsi="宋体" w:cs="宋体"/>
          <w:kern w:val="0"/>
        </w:rPr>
        <w:t>（生效日期）之日起生效，至</w:t>
      </w:r>
      <w:r>
        <w:rPr>
          <w:rFonts w:hint="eastAsia" w:ascii="宋体" w:hAnsi="宋体" w:cs="宋体"/>
          <w:kern w:val="0"/>
          <w:u w:val="single"/>
        </w:rPr>
        <w:t xml:space="preserve">          </w:t>
      </w:r>
      <w:r>
        <w:rPr>
          <w:rFonts w:hint="eastAsia" w:ascii="宋体" w:hAnsi="宋体" w:cs="宋体"/>
          <w:kern w:val="0"/>
        </w:rPr>
        <w:t xml:space="preserve">（失效日期）之日失效。 </w:t>
      </w:r>
    </w:p>
    <w:p>
      <w:pPr>
        <w:pStyle w:val="188"/>
        <w:autoSpaceDE w:val="0"/>
        <w:autoSpaceDN w:val="0"/>
        <w:spacing w:line="360" w:lineRule="auto"/>
        <w:ind w:firstLine="420" w:firstLineChars="200"/>
        <w:jc w:val="left"/>
        <w:rPr>
          <w:kern w:val="0"/>
        </w:rPr>
      </w:pPr>
      <w:r>
        <w:rPr>
          <w:rFonts w:hint="eastAsia" w:ascii="宋体" w:hAnsi="宋体" w:cs="宋体"/>
          <w:kern w:val="0"/>
        </w:rPr>
        <w:t xml:space="preserve">3. 在本担保有效期内，如你方认为检测人违反合同约定的义务给你方造成经济损失，我方在收到你方以书面形式提出的在担保金额内的赔偿要求后，在7天内无条件支付，无须你方出具证明或陈述理由。 </w:t>
      </w:r>
    </w:p>
    <w:p>
      <w:pPr>
        <w:pStyle w:val="188"/>
        <w:autoSpaceDE w:val="0"/>
        <w:autoSpaceDN w:val="0"/>
        <w:spacing w:line="360" w:lineRule="auto"/>
        <w:ind w:firstLine="420" w:firstLineChars="200"/>
        <w:jc w:val="left"/>
        <w:rPr>
          <w:rFonts w:ascii="宋体" w:hAnsi="宋体" w:cs="宋体"/>
          <w:kern w:val="0"/>
        </w:rPr>
      </w:pPr>
      <w:r>
        <w:rPr>
          <w:rFonts w:hint="eastAsia" w:ascii="宋体" w:hAnsi="宋体" w:cs="宋体"/>
          <w:kern w:val="0"/>
        </w:rPr>
        <w:t>4. 发包人和检测人对合同条款进行任何修改或补充，我方承担本保函规定的义务不变。</w:t>
      </w:r>
    </w:p>
    <w:p>
      <w:pPr>
        <w:pStyle w:val="188"/>
        <w:autoSpaceDE w:val="0"/>
        <w:autoSpaceDN w:val="0"/>
        <w:spacing w:line="360" w:lineRule="auto"/>
        <w:ind w:firstLine="420" w:firstLineChars="200"/>
        <w:jc w:val="left"/>
        <w:rPr>
          <w:kern w:val="0"/>
        </w:rPr>
      </w:pPr>
    </w:p>
    <w:p>
      <w:pPr>
        <w:pStyle w:val="188"/>
        <w:autoSpaceDE w:val="0"/>
        <w:autoSpaceDN w:val="0"/>
        <w:spacing w:line="360" w:lineRule="auto"/>
        <w:jc w:val="left"/>
        <w:rPr>
          <w:kern w:val="0"/>
        </w:rPr>
      </w:pPr>
      <w:r>
        <w:rPr>
          <w:rFonts w:hint="eastAsia" w:ascii="宋体" w:hAnsi="宋体" w:cs="宋体"/>
          <w:kern w:val="0"/>
        </w:rPr>
        <w:t xml:space="preserve">                                   担保银行：</w:t>
      </w:r>
      <w:r>
        <w:rPr>
          <w:rFonts w:hint="eastAsia" w:ascii="宋体" w:hAnsi="宋体" w:cs="宋体"/>
          <w:kern w:val="0"/>
          <w:u w:val="single"/>
        </w:rPr>
        <w:t xml:space="preserve">  （银行全称）（盖单位章）  </w:t>
      </w:r>
      <w:r>
        <w:rPr>
          <w:rFonts w:hint="eastAsia" w:ascii="宋体" w:hAnsi="宋体" w:cs="宋体"/>
          <w:kern w:val="0"/>
        </w:rPr>
        <w:t xml:space="preserve"> </w:t>
      </w:r>
    </w:p>
    <w:p>
      <w:pPr>
        <w:pStyle w:val="188"/>
        <w:autoSpaceDE w:val="0"/>
        <w:autoSpaceDN w:val="0"/>
        <w:spacing w:line="360" w:lineRule="auto"/>
        <w:jc w:val="left"/>
        <w:rPr>
          <w:kern w:val="0"/>
        </w:rPr>
      </w:pPr>
      <w:r>
        <w:rPr>
          <w:rFonts w:hint="eastAsia" w:ascii="宋体" w:hAnsi="宋体" w:cs="宋体"/>
          <w:kern w:val="0"/>
        </w:rPr>
        <w:t xml:space="preserve">                                   法定代表人或其委托代理人：</w:t>
      </w:r>
      <w:r>
        <w:rPr>
          <w:rFonts w:hint="eastAsia" w:ascii="宋体" w:hAnsi="宋体" w:cs="宋体"/>
          <w:kern w:val="0"/>
          <w:u w:val="single"/>
        </w:rPr>
        <w:t xml:space="preserve">  （职务）   </w:t>
      </w:r>
    </w:p>
    <w:p>
      <w:pPr>
        <w:pStyle w:val="188"/>
        <w:autoSpaceDE w:val="0"/>
        <w:autoSpaceDN w:val="0"/>
        <w:spacing w:line="360" w:lineRule="auto"/>
        <w:jc w:val="left"/>
        <w:rPr>
          <w:kern w:val="0"/>
          <w:u w:val="single"/>
        </w:rPr>
      </w:pPr>
      <w:r>
        <w:rPr>
          <w:rFonts w:hint="eastAsia" w:ascii="宋体" w:hAnsi="宋体" w:cs="宋体"/>
          <w:kern w:val="0"/>
        </w:rPr>
        <w:t xml:space="preserve">                                                        </w:t>
      </w:r>
      <w:r>
        <w:rPr>
          <w:rFonts w:hint="eastAsia" w:ascii="宋体" w:hAnsi="宋体" w:cs="宋体"/>
          <w:kern w:val="0"/>
          <w:u w:val="single"/>
        </w:rPr>
        <w:t xml:space="preserve">    （姓名）   </w:t>
      </w:r>
    </w:p>
    <w:p>
      <w:pPr>
        <w:pStyle w:val="188"/>
        <w:autoSpaceDE w:val="0"/>
        <w:autoSpaceDN w:val="0"/>
        <w:spacing w:line="360" w:lineRule="auto"/>
        <w:jc w:val="left"/>
        <w:rPr>
          <w:kern w:val="0"/>
          <w:u w:val="single"/>
        </w:rPr>
      </w:pPr>
      <w:r>
        <w:rPr>
          <w:rFonts w:hint="eastAsia" w:ascii="宋体" w:hAnsi="宋体" w:cs="宋体"/>
          <w:kern w:val="0"/>
        </w:rPr>
        <w:t xml:space="preserve">                                                      </w:t>
      </w:r>
      <w:r>
        <w:rPr>
          <w:rFonts w:hint="eastAsia" w:ascii="宋体" w:hAnsi="宋体" w:cs="宋体"/>
          <w:kern w:val="0"/>
          <w:u w:val="single"/>
        </w:rPr>
        <w:t xml:space="preserve">    （签字）   </w:t>
      </w:r>
    </w:p>
    <w:p>
      <w:pPr>
        <w:pStyle w:val="188"/>
        <w:autoSpaceDE w:val="0"/>
        <w:autoSpaceDN w:val="0"/>
        <w:spacing w:line="360" w:lineRule="auto"/>
        <w:ind w:firstLine="3675" w:firstLineChars="1750"/>
        <w:jc w:val="left"/>
        <w:rPr>
          <w:kern w:val="0"/>
        </w:rPr>
      </w:pPr>
      <w:r>
        <w:rPr>
          <w:rFonts w:hint="eastAsia" w:ascii="宋体" w:hAnsi="宋体" w:cs="宋体"/>
          <w:kern w:val="0"/>
        </w:rPr>
        <w:t>地    址：</w:t>
      </w:r>
      <w:r>
        <w:rPr>
          <w:rFonts w:hint="eastAsia" w:ascii="宋体" w:hAnsi="宋体" w:cs="宋体"/>
          <w:kern w:val="0"/>
          <w:u w:val="single"/>
        </w:rPr>
        <w:t xml:space="preserve">                              </w:t>
      </w:r>
    </w:p>
    <w:p>
      <w:pPr>
        <w:pStyle w:val="188"/>
        <w:autoSpaceDE w:val="0"/>
        <w:autoSpaceDN w:val="0"/>
        <w:spacing w:line="360" w:lineRule="auto"/>
        <w:ind w:firstLine="3675" w:firstLineChars="1750"/>
        <w:jc w:val="left"/>
        <w:rPr>
          <w:kern w:val="0"/>
        </w:rPr>
      </w:pPr>
      <w:r>
        <w:rPr>
          <w:rFonts w:hint="eastAsia" w:ascii="宋体" w:hAnsi="宋体" w:cs="宋体"/>
          <w:kern w:val="0"/>
        </w:rPr>
        <w:t>邮政编码：</w:t>
      </w:r>
      <w:r>
        <w:rPr>
          <w:rFonts w:hint="eastAsia" w:ascii="宋体" w:hAnsi="宋体" w:cs="宋体"/>
          <w:kern w:val="0"/>
          <w:u w:val="single"/>
        </w:rPr>
        <w:t xml:space="preserve">                              </w:t>
      </w:r>
    </w:p>
    <w:p>
      <w:pPr>
        <w:pStyle w:val="188"/>
        <w:autoSpaceDE w:val="0"/>
        <w:autoSpaceDN w:val="0"/>
        <w:spacing w:line="360" w:lineRule="auto"/>
        <w:ind w:firstLine="3675" w:firstLineChars="1750"/>
        <w:jc w:val="left"/>
        <w:rPr>
          <w:kern w:val="0"/>
        </w:rPr>
      </w:pPr>
      <w:r>
        <w:rPr>
          <w:rFonts w:hint="eastAsia" w:ascii="宋体" w:hAnsi="宋体" w:cs="宋体"/>
          <w:kern w:val="0"/>
        </w:rPr>
        <w:t>电    话：</w:t>
      </w:r>
      <w:r>
        <w:rPr>
          <w:rFonts w:hint="eastAsia" w:ascii="宋体" w:hAnsi="宋体" w:cs="宋体"/>
          <w:kern w:val="0"/>
          <w:u w:val="single"/>
        </w:rPr>
        <w:t xml:space="preserve">                              </w:t>
      </w:r>
    </w:p>
    <w:p>
      <w:pPr>
        <w:pStyle w:val="188"/>
        <w:autoSpaceDE w:val="0"/>
        <w:autoSpaceDN w:val="0"/>
        <w:spacing w:line="360" w:lineRule="auto"/>
        <w:ind w:firstLine="3675" w:firstLineChars="1750"/>
        <w:jc w:val="left"/>
        <w:rPr>
          <w:kern w:val="0"/>
        </w:rPr>
      </w:pPr>
      <w:r>
        <w:rPr>
          <w:rFonts w:hint="eastAsia" w:ascii="宋体" w:hAnsi="宋体" w:cs="宋体"/>
          <w:kern w:val="0"/>
        </w:rPr>
        <w:t>传    真：</w:t>
      </w:r>
      <w:r>
        <w:rPr>
          <w:rFonts w:hint="eastAsia" w:ascii="宋体" w:hAnsi="宋体" w:cs="宋体"/>
          <w:kern w:val="0"/>
          <w:u w:val="single"/>
        </w:rPr>
        <w:t xml:space="preserve">                              </w:t>
      </w:r>
    </w:p>
    <w:p>
      <w:pPr>
        <w:pStyle w:val="188"/>
        <w:framePr w:w="7500" w:h="300" w:wrap="around" w:vAnchor="margin" w:hAnchor="text" w:x="2261" w:y="18941"/>
        <w:autoSpaceDE w:val="0"/>
        <w:autoSpaceDN w:val="0"/>
        <w:spacing w:line="360" w:lineRule="auto"/>
        <w:jc w:val="left"/>
        <w:rPr>
          <w:kern w:val="0"/>
        </w:rPr>
      </w:pPr>
      <w:r>
        <w:rPr>
          <w:rFonts w:hint="eastAsia" w:ascii="宋体" w:hAnsi="宋体" w:cs="宋体"/>
          <w:kern w:val="0"/>
        </w:rPr>
        <w:t xml:space="preserve"> </w:t>
      </w:r>
    </w:p>
    <w:p>
      <w:pPr>
        <w:widowControl/>
        <w:spacing w:beforeAutospacing="1" w:afterAutospacing="1"/>
        <w:jc w:val="right"/>
        <w:rPr>
          <w:rFonts w:asciiTheme="minorEastAsia" w:hAnsiTheme="minorEastAsia" w:eastAsiaTheme="minorEastAsia"/>
        </w:rPr>
        <w:sectPr>
          <w:footnotePr>
            <w:numFmt w:val="decimalEnclosedCircleChinese"/>
            <w:numRestart w:val="eachPage"/>
          </w:footnotePr>
          <w:pgSz w:w="11906" w:h="16838"/>
          <w:pgMar w:top="1418" w:right="1361" w:bottom="1418" w:left="1361" w:header="851" w:footer="992" w:gutter="0"/>
          <w:cols w:space="720" w:num="1"/>
        </w:sectPr>
      </w:pPr>
      <w:r>
        <w:rPr>
          <w:rFonts w:hint="eastAsia" w:ascii="宋体" w:hAnsi="宋体" w:cs="宋体"/>
          <w:kern w:val="0"/>
        </w:rPr>
        <w:t xml:space="preserve"> </w:t>
      </w:r>
      <w:r>
        <w:rPr>
          <w:rFonts w:hint="eastAsia" w:ascii="宋体" w:hAnsi="宋体" w:cs="宋体"/>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rPr>
        <w:t>月</w:t>
      </w:r>
      <w:r>
        <w:rPr>
          <w:rFonts w:hint="eastAsia" w:ascii="宋体" w:hAnsi="宋体" w:cs="宋体"/>
          <w:kern w:val="0"/>
          <w:u w:val="single"/>
        </w:rPr>
        <w:t xml:space="preserve">     </w:t>
      </w:r>
      <w:r>
        <w:rPr>
          <w:rFonts w:hint="eastAsia" w:ascii="宋体" w:hAnsi="宋体" w:cs="宋体"/>
          <w:kern w:val="0"/>
        </w:rPr>
        <w:t>日</w:t>
      </w:r>
    </w:p>
    <w:p>
      <w:pPr>
        <w:pStyle w:val="120"/>
        <w:rPr>
          <w:rFonts w:asciiTheme="minorEastAsia" w:hAnsiTheme="minorEastAsia" w:eastAsiaTheme="minorEastAsia"/>
        </w:rPr>
      </w:pPr>
      <w:bookmarkStart w:id="65" w:name="_Toc499908670"/>
      <w:bookmarkStart w:id="66" w:name="_Toc2470"/>
      <w:r>
        <w:rPr>
          <w:rFonts w:hint="eastAsia" w:asciiTheme="minorEastAsia" w:hAnsiTheme="minorEastAsia" w:eastAsiaTheme="minorEastAsia"/>
        </w:rPr>
        <w:t>附件五：项目图纸资料保密承诺书格式</w:t>
      </w:r>
      <w:bookmarkEnd w:id="65"/>
      <w:bookmarkEnd w:id="66"/>
    </w:p>
    <w:p>
      <w:pPr>
        <w:spacing w:after="120" w:afterLines="50" w:line="360" w:lineRule="auto"/>
        <w:jc w:val="center"/>
        <w:rPr>
          <w:rFonts w:asciiTheme="minorEastAsia" w:hAnsiTheme="minorEastAsia" w:eastAsiaTheme="minorEastAsia"/>
          <w:b/>
          <w:sz w:val="30"/>
          <w:szCs w:val="30"/>
        </w:rPr>
      </w:pPr>
    </w:p>
    <w:p>
      <w:pPr>
        <w:spacing w:after="120" w:afterLines="50" w:line="360" w:lineRule="auto"/>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项目图纸资料保密承诺书</w:t>
      </w:r>
    </w:p>
    <w:p>
      <w:pPr>
        <w:spacing w:line="360" w:lineRule="auto"/>
        <w:rPr>
          <w:rFonts w:asciiTheme="minorEastAsia" w:hAnsiTheme="minorEastAsia" w:eastAsiaTheme="minorEastAsia"/>
          <w:szCs w:val="21"/>
        </w:rPr>
      </w:pPr>
      <w:r>
        <w:rPr>
          <w:rFonts w:asciiTheme="minorEastAsia" w:hAnsiTheme="minorEastAsia" w:eastAsiaTheme="minorEastAsia"/>
          <w:szCs w:val="21"/>
        </w:rPr>
        <w:t>______________________(</w:t>
      </w:r>
      <w:r>
        <w:rPr>
          <w:rFonts w:hint="eastAsia" w:asciiTheme="minorEastAsia" w:hAnsiTheme="minorEastAsia" w:eastAsiaTheme="minorEastAsia"/>
          <w:szCs w:val="21"/>
        </w:rPr>
        <w:t>建设单位</w:t>
      </w:r>
      <w:r>
        <w:rPr>
          <w:rFonts w:asciiTheme="minorEastAsia" w:hAnsiTheme="minorEastAsia" w:eastAsiaTheme="minorEastAsia"/>
          <w:szCs w:val="21"/>
        </w:rPr>
        <w:t>)</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我了解有关保密法规制度，知悉应当承担的保密义务和法律责任。本人庄重承诺：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一、认真遵守国家保密法律、法规和规章制度，履行保密义务：</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二、认真遵守本公司与</w:t>
      </w:r>
      <w:r>
        <w:rPr>
          <w:rFonts w:asciiTheme="minorEastAsia" w:hAnsiTheme="minorEastAsia" w:eastAsiaTheme="minorEastAsia"/>
          <w:szCs w:val="21"/>
        </w:rPr>
        <w:t>______________________</w:t>
      </w:r>
      <w:r>
        <w:rPr>
          <w:rFonts w:hint="eastAsia" w:asciiTheme="minorEastAsia" w:hAnsiTheme="minorEastAsia" w:eastAsiaTheme="minorEastAsia"/>
          <w:szCs w:val="21"/>
        </w:rPr>
        <w:t>（建设单位）签订的保密协议</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三、认真遵守</w:t>
      </w:r>
      <w:r>
        <w:rPr>
          <w:rFonts w:asciiTheme="minorEastAsia" w:hAnsiTheme="minorEastAsia" w:eastAsiaTheme="minorEastAsia"/>
          <w:szCs w:val="21"/>
        </w:rPr>
        <w:t>______________________</w:t>
      </w:r>
      <w:r>
        <w:rPr>
          <w:rFonts w:hint="eastAsia" w:asciiTheme="minorEastAsia" w:hAnsiTheme="minorEastAsia" w:eastAsiaTheme="minorEastAsia"/>
          <w:szCs w:val="21"/>
        </w:rPr>
        <w:t>（项目名称）其它各项安全保密的相关规定</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四、对参与的项目和服务所涉及技术资料和数据信息履行保密义务，未经</w:t>
      </w:r>
      <w:r>
        <w:rPr>
          <w:rFonts w:asciiTheme="minorEastAsia" w:hAnsiTheme="minorEastAsia" w:eastAsiaTheme="minorEastAsia"/>
          <w:szCs w:val="21"/>
        </w:rPr>
        <w:t>______________________</w:t>
      </w:r>
      <w:r>
        <w:rPr>
          <w:rFonts w:hint="eastAsia" w:asciiTheme="minorEastAsia" w:hAnsiTheme="minorEastAsia" w:eastAsiaTheme="minorEastAsia"/>
          <w:szCs w:val="21"/>
        </w:rPr>
        <w:t>（建设单位）许可，不得擅自发表或使用；</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五、合同履行完毕后，对仍具有保密性的技术资料和数据信息履行保密义务。</w:t>
      </w:r>
      <w:r>
        <w:rPr>
          <w:rFonts w:asciiTheme="minorEastAsia" w:hAnsiTheme="minorEastAsia" w:eastAsiaTheme="minorEastAsia"/>
          <w:szCs w:val="21"/>
        </w:rPr>
        <w:t xml:space="preserve"> </w:t>
      </w:r>
      <w:r>
        <w:rPr>
          <w:rFonts w:hint="eastAsia" w:asciiTheme="minorEastAsia" w:hAnsiTheme="minorEastAsia" w:eastAsiaTheme="minorEastAsia"/>
          <w:szCs w:val="21"/>
        </w:rPr>
        <w:t>　　</w:t>
      </w: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autoSpaceDE w:val="0"/>
        <w:autoSpaceDN w:val="0"/>
        <w:adjustRightInd w:val="0"/>
        <w:spacing w:line="360" w:lineRule="auto"/>
        <w:ind w:left="2698" w:leftChars="1285"/>
        <w:jc w:val="left"/>
        <w:rPr>
          <w:rFonts w:asciiTheme="minorEastAsia" w:hAnsiTheme="minorEastAsia" w:eastAsiaTheme="minorEastAsia"/>
          <w:kern w:val="0"/>
        </w:rPr>
      </w:pPr>
      <w:r>
        <w:rPr>
          <w:rFonts w:hint="eastAsia" w:cs="宋体" w:asciiTheme="minorEastAsia" w:hAnsiTheme="minorEastAsia" w:eastAsiaTheme="minorEastAsia"/>
          <w:kern w:val="0"/>
        </w:rPr>
        <w:t xml:space="preserve">   承诺单位：</w:t>
      </w:r>
      <w:r>
        <w:rPr>
          <w:rFonts w:hint="eastAsia" w:cs="宋体" w:asciiTheme="minorEastAsia" w:hAnsiTheme="minorEastAsia" w:eastAsiaTheme="minorEastAsia"/>
          <w:kern w:val="0"/>
          <w:u w:val="single"/>
        </w:rPr>
        <w:t xml:space="preserve"> （单位全称）（盖单位章） </w:t>
      </w:r>
    </w:p>
    <w:p>
      <w:pPr>
        <w:autoSpaceDE w:val="0"/>
        <w:autoSpaceDN w:val="0"/>
        <w:adjustRightInd w:val="0"/>
        <w:spacing w:line="360" w:lineRule="auto"/>
        <w:ind w:left="2698" w:leftChars="1285"/>
        <w:jc w:val="left"/>
        <w:rPr>
          <w:rFonts w:asciiTheme="minorEastAsia" w:hAnsiTheme="minorEastAsia" w:eastAsiaTheme="minorEastAsia"/>
          <w:kern w:val="0"/>
        </w:rPr>
      </w:pPr>
      <w:r>
        <w:rPr>
          <w:rFonts w:hint="eastAsia" w:cs="宋体" w:asciiTheme="minorEastAsia" w:hAnsiTheme="minorEastAsia" w:eastAsiaTheme="minorEastAsia"/>
          <w:kern w:val="0"/>
        </w:rPr>
        <w:t xml:space="preserve">   法定代表人</w:t>
      </w:r>
      <w:r>
        <w:rPr>
          <w:rFonts w:hint="eastAsia" w:cs="宋体" w:asciiTheme="minorEastAsia" w:hAnsiTheme="minorEastAsia" w:eastAsiaTheme="minorEastAsia"/>
          <w:kern w:val="0"/>
          <w:u w:val="single"/>
        </w:rPr>
        <w:t xml:space="preserve">                          </w:t>
      </w:r>
    </w:p>
    <w:p>
      <w:pPr>
        <w:autoSpaceDE w:val="0"/>
        <w:autoSpaceDN w:val="0"/>
        <w:adjustRightInd w:val="0"/>
        <w:spacing w:line="360" w:lineRule="auto"/>
        <w:ind w:left="2698" w:leftChars="1285"/>
        <w:jc w:val="left"/>
        <w:rPr>
          <w:rFonts w:asciiTheme="minorEastAsia" w:hAnsiTheme="minorEastAsia" w:eastAsiaTheme="minorEastAsia"/>
          <w:kern w:val="0"/>
        </w:rPr>
      </w:pPr>
      <w:r>
        <w:rPr>
          <w:rFonts w:hint="eastAsia" w:cs="宋体" w:asciiTheme="minorEastAsia" w:hAnsiTheme="minorEastAsia" w:eastAsiaTheme="minorEastAsia"/>
          <w:kern w:val="0"/>
        </w:rPr>
        <w:t xml:space="preserve">        或                                  </w:t>
      </w:r>
    </w:p>
    <w:p>
      <w:pPr>
        <w:autoSpaceDE w:val="0"/>
        <w:autoSpaceDN w:val="0"/>
        <w:adjustRightInd w:val="0"/>
        <w:spacing w:line="360" w:lineRule="auto"/>
        <w:ind w:left="2698" w:leftChars="1285" w:firstLine="315" w:firstLineChars="150"/>
        <w:jc w:val="left"/>
        <w:rPr>
          <w:rFonts w:asciiTheme="minorEastAsia" w:hAnsiTheme="minorEastAsia" w:eastAsiaTheme="minorEastAsia"/>
          <w:kern w:val="0"/>
        </w:rPr>
      </w:pPr>
      <w:r>
        <w:rPr>
          <w:rFonts w:hint="eastAsia" w:cs="宋体" w:asciiTheme="minorEastAsia" w:hAnsiTheme="minorEastAsia" w:eastAsiaTheme="minorEastAsia"/>
          <w:kern w:val="0"/>
        </w:rPr>
        <w:t>其委托代理人</w:t>
      </w:r>
      <w:r>
        <w:rPr>
          <w:rFonts w:hint="eastAsia" w:cs="宋体" w:asciiTheme="minorEastAsia" w:hAnsiTheme="minorEastAsia" w:eastAsiaTheme="minorEastAsia"/>
          <w:kern w:val="0"/>
          <w:u w:val="single"/>
        </w:rPr>
        <w:t xml:space="preserve">   （职务）   </w:t>
      </w:r>
      <w:r>
        <w:rPr>
          <w:rFonts w:hint="eastAsia" w:cs="宋体" w:asciiTheme="minorEastAsia" w:hAnsiTheme="minorEastAsia" w:eastAsiaTheme="minorEastAsia"/>
          <w:kern w:val="0"/>
        </w:rPr>
        <w:t xml:space="preserve">            </w:t>
      </w:r>
    </w:p>
    <w:p>
      <w:pPr>
        <w:autoSpaceDE w:val="0"/>
        <w:autoSpaceDN w:val="0"/>
        <w:adjustRightInd w:val="0"/>
        <w:spacing w:line="360" w:lineRule="auto"/>
        <w:ind w:left="2698" w:leftChars="1285"/>
        <w:jc w:val="left"/>
        <w:rPr>
          <w:rFonts w:asciiTheme="minorEastAsia" w:hAnsiTheme="minorEastAsia" w:eastAsiaTheme="minorEastAsia"/>
          <w:kern w:val="0"/>
        </w:rPr>
      </w:pPr>
      <w:r>
        <w:rPr>
          <w:rFonts w:hint="eastAsia" w:cs="宋体" w:asciiTheme="minorEastAsia" w:hAnsiTheme="minorEastAsia" w:eastAsiaTheme="minorEastAsia"/>
          <w:kern w:val="0"/>
        </w:rPr>
        <w:t xml:space="preserve">            </w:t>
      </w:r>
      <w:r>
        <w:rPr>
          <w:rFonts w:hint="eastAsia" w:cs="宋体" w:asciiTheme="minorEastAsia" w:hAnsiTheme="minorEastAsia" w:eastAsiaTheme="minorEastAsia"/>
          <w:kern w:val="0"/>
          <w:u w:val="single"/>
        </w:rPr>
        <w:t xml:space="preserve">   （姓名）   </w:t>
      </w:r>
      <w:r>
        <w:rPr>
          <w:rFonts w:hint="eastAsia" w:cs="宋体" w:asciiTheme="minorEastAsia" w:hAnsiTheme="minorEastAsia" w:eastAsiaTheme="minorEastAsia"/>
          <w:kern w:val="0"/>
        </w:rPr>
        <w:t xml:space="preserve">                        </w:t>
      </w:r>
    </w:p>
    <w:p>
      <w:pPr>
        <w:autoSpaceDE w:val="0"/>
        <w:autoSpaceDN w:val="0"/>
        <w:adjustRightInd w:val="0"/>
        <w:spacing w:line="360" w:lineRule="auto"/>
        <w:ind w:left="2698" w:leftChars="1285"/>
        <w:jc w:val="left"/>
        <w:rPr>
          <w:rFonts w:asciiTheme="minorEastAsia" w:hAnsiTheme="minorEastAsia" w:eastAsiaTheme="minorEastAsia"/>
          <w:kern w:val="0"/>
        </w:rPr>
      </w:pPr>
      <w:r>
        <w:rPr>
          <w:rFonts w:hint="eastAsia" w:cs="宋体" w:asciiTheme="minorEastAsia" w:hAnsiTheme="minorEastAsia" w:eastAsiaTheme="minorEastAsia"/>
          <w:kern w:val="0"/>
        </w:rPr>
        <w:t xml:space="preserve">            </w:t>
      </w:r>
      <w:r>
        <w:rPr>
          <w:rFonts w:hint="eastAsia" w:cs="宋体" w:asciiTheme="minorEastAsia" w:hAnsiTheme="minorEastAsia" w:eastAsiaTheme="minorEastAsia"/>
          <w:kern w:val="0"/>
          <w:u w:val="single"/>
        </w:rPr>
        <w:t xml:space="preserve">   （签字）   </w:t>
      </w:r>
      <w:r>
        <w:rPr>
          <w:rFonts w:hint="eastAsia" w:cs="宋体" w:asciiTheme="minorEastAsia" w:hAnsiTheme="minorEastAsia" w:eastAsiaTheme="minorEastAsia"/>
          <w:kern w:val="0"/>
        </w:rPr>
        <w:t xml:space="preserve">                        </w:t>
      </w:r>
    </w:p>
    <w:p>
      <w:pPr>
        <w:autoSpaceDE w:val="0"/>
        <w:autoSpaceDN w:val="0"/>
        <w:adjustRightInd w:val="0"/>
        <w:spacing w:line="360" w:lineRule="auto"/>
        <w:ind w:left="2698" w:leftChars="1285" w:firstLine="105" w:firstLineChars="50"/>
        <w:jc w:val="left"/>
        <w:rPr>
          <w:rFonts w:asciiTheme="minorEastAsia" w:hAnsiTheme="minorEastAsia" w:eastAsiaTheme="minorEastAsia"/>
          <w:kern w:val="0"/>
        </w:rPr>
      </w:pPr>
      <w:r>
        <w:rPr>
          <w:rFonts w:hint="eastAsia" w:cs="宋体" w:asciiTheme="minorEastAsia" w:hAnsiTheme="minorEastAsia" w:eastAsiaTheme="minorEastAsia"/>
          <w:kern w:val="0"/>
        </w:rPr>
        <w:t>地址：</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w:t>
      </w:r>
    </w:p>
    <w:p>
      <w:pPr>
        <w:autoSpaceDE w:val="0"/>
        <w:autoSpaceDN w:val="0"/>
        <w:adjustRightInd w:val="0"/>
        <w:spacing w:line="360" w:lineRule="auto"/>
        <w:ind w:left="2698" w:leftChars="1285" w:firstLine="105" w:firstLineChars="50"/>
        <w:jc w:val="left"/>
        <w:rPr>
          <w:rFonts w:cs="宋体" w:asciiTheme="minorEastAsia" w:hAnsiTheme="minorEastAsia" w:eastAsiaTheme="minorEastAsia"/>
          <w:kern w:val="0"/>
        </w:rPr>
      </w:pPr>
      <w:r>
        <w:rPr>
          <w:rFonts w:hint="eastAsia" w:cs="宋体" w:asciiTheme="minorEastAsia" w:hAnsiTheme="minorEastAsia" w:eastAsiaTheme="minorEastAsia"/>
          <w:kern w:val="0"/>
        </w:rPr>
        <w:t>电话：</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w:t>
      </w:r>
    </w:p>
    <w:p>
      <w:pPr>
        <w:autoSpaceDE w:val="0"/>
        <w:autoSpaceDN w:val="0"/>
        <w:adjustRightInd w:val="0"/>
        <w:spacing w:line="360" w:lineRule="auto"/>
        <w:ind w:left="2698" w:leftChars="1285" w:firstLine="105" w:firstLineChars="50"/>
        <w:jc w:val="left"/>
        <w:rPr>
          <w:rFonts w:asciiTheme="minorEastAsia" w:hAnsiTheme="minorEastAsia" w:eastAsiaTheme="minorEastAsia"/>
          <w:kern w:val="0"/>
        </w:rPr>
      </w:pPr>
      <w:r>
        <w:rPr>
          <w:rFonts w:hint="eastAsia" w:cs="宋体" w:asciiTheme="minorEastAsia" w:hAnsiTheme="minorEastAsia" w:eastAsiaTheme="minorEastAsia"/>
          <w:kern w:val="0"/>
        </w:rPr>
        <w:t>日期：</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w:t>
      </w:r>
    </w:p>
    <w:p>
      <w:pPr>
        <w:pStyle w:val="26"/>
        <w:spacing w:line="446" w:lineRule="exact"/>
        <w:ind w:firstLine="480"/>
        <w:rPr>
          <w:rFonts w:cs="宋体" w:asciiTheme="minorEastAsia" w:hAnsiTheme="minorEastAsia" w:eastAsiaTheme="minorEastAsia"/>
        </w:rPr>
      </w:pPr>
      <w:r>
        <w:rPr>
          <w:rFonts w:cs="宋体" w:asciiTheme="minorEastAsia" w:hAnsiTheme="minorEastAsia" w:eastAsiaTheme="minorEastAsia"/>
        </w:rPr>
        <w:br w:type="page"/>
      </w:r>
    </w:p>
    <w:p>
      <w:pPr>
        <w:pStyle w:val="3"/>
        <w:jc w:val="center"/>
        <w:rPr>
          <w:rFonts w:asciiTheme="minorEastAsia" w:hAnsiTheme="minorEastAsia" w:eastAsiaTheme="minorEastAsia"/>
          <w:szCs w:val="32"/>
        </w:rPr>
      </w:pPr>
      <w:bookmarkStart w:id="67" w:name="_Toc4701"/>
      <w:r>
        <w:rPr>
          <w:rFonts w:hint="eastAsia" w:asciiTheme="minorEastAsia" w:hAnsiTheme="minorEastAsia" w:eastAsiaTheme="minorEastAsia"/>
          <w:szCs w:val="32"/>
        </w:rPr>
        <w:t>第五章  试验检测技术规范和要求</w:t>
      </w:r>
      <w:bookmarkEnd w:id="67"/>
    </w:p>
    <w:p>
      <w:pPr>
        <w:pStyle w:val="192"/>
        <w:spacing w:line="360" w:lineRule="auto"/>
        <w:ind w:firstLine="420" w:firstLineChars="200"/>
        <w:rPr>
          <w:szCs w:val="21"/>
        </w:rPr>
      </w:pPr>
      <w:r>
        <w:rPr>
          <w:rFonts w:hint="eastAsia"/>
          <w:szCs w:val="21"/>
        </w:rPr>
        <w:t>本项目的试验检测工作符合国家有关法律、法规和工程建设标准强制性条文的规定。</w:t>
      </w:r>
    </w:p>
    <w:p>
      <w:pPr>
        <w:pStyle w:val="192"/>
        <w:spacing w:line="360" w:lineRule="auto"/>
        <w:ind w:firstLine="420" w:firstLineChars="200"/>
        <w:rPr>
          <w:szCs w:val="21"/>
        </w:rPr>
      </w:pPr>
      <w:r>
        <w:rPr>
          <w:rFonts w:hint="eastAsia"/>
          <w:szCs w:val="21"/>
        </w:rPr>
        <w:t>本项目的试验检测工作符合交通运输部及浙江省关于公路水运试验检测方面现行的标准、规范、规程、办法、规定。</w:t>
      </w:r>
    </w:p>
    <w:p>
      <w:pPr>
        <w:pStyle w:val="192"/>
        <w:spacing w:line="360" w:lineRule="auto"/>
        <w:ind w:firstLine="480"/>
        <w:rPr>
          <w:szCs w:val="21"/>
        </w:rPr>
      </w:pPr>
      <w:r>
        <w:rPr>
          <w:rFonts w:hint="eastAsia"/>
          <w:szCs w:val="21"/>
        </w:rPr>
        <w:t>检测人在试验检测工作中使用下列标准、规范以外，需参考其他的技术标准、规范时，应征得发包人或发包人指定代表人的书面同意。</w:t>
      </w:r>
    </w:p>
    <w:p>
      <w:pPr>
        <w:pStyle w:val="192"/>
        <w:spacing w:line="360" w:lineRule="auto"/>
        <w:ind w:firstLine="480"/>
        <w:rPr>
          <w:szCs w:val="21"/>
        </w:rPr>
      </w:pPr>
      <w:r>
        <w:rPr>
          <w:rFonts w:hint="eastAsia"/>
          <w:szCs w:val="21"/>
        </w:rPr>
        <w:t>在试验检测过程中，如果国家或有关部门颁布实施了新的技术标准或规范，则检测人应采用新的标准或规范进行试验检测，如不能采用新的标准或规范，应征得发包人的书面同意。</w:t>
      </w:r>
    </w:p>
    <w:p>
      <w:pPr>
        <w:pStyle w:val="192"/>
        <w:spacing w:line="360" w:lineRule="auto"/>
        <w:ind w:firstLine="480"/>
        <w:rPr>
          <w:szCs w:val="21"/>
        </w:rPr>
      </w:pPr>
      <w:r>
        <w:rPr>
          <w:rFonts w:hint="eastAsia"/>
          <w:szCs w:val="21"/>
        </w:rPr>
        <w:t>优先采用本行业的标准，如无本行业的相关标准或规范，允许采用国标及其他标准，采用的顺序：国标—其他标准。</w:t>
      </w:r>
    </w:p>
    <w:p>
      <w:pPr>
        <w:pStyle w:val="192"/>
        <w:spacing w:line="360" w:lineRule="auto"/>
        <w:ind w:firstLine="480"/>
        <w:rPr>
          <w:sz w:val="24"/>
        </w:rPr>
      </w:pPr>
      <w:r>
        <w:rPr>
          <w:rFonts w:hint="eastAsia"/>
          <w:szCs w:val="21"/>
        </w:rPr>
        <w:t>检测人在试验检测工作中必须使用中华人民共和国《工程建设标准强制性条文》（公路工程、水运工程部分）和下述标准、规范（不限于）：</w:t>
      </w:r>
    </w:p>
    <w:p>
      <w:pPr>
        <w:pStyle w:val="193"/>
        <w:rPr>
          <w:rFonts w:ascii="黑体" w:hAnsi="黑体" w:cs="黑体"/>
          <w:sz w:val="24"/>
          <w:szCs w:val="24"/>
        </w:rPr>
      </w:pPr>
      <w:bookmarkStart w:id="68" w:name="_Toc25253"/>
      <w:r>
        <w:rPr>
          <w:rFonts w:hint="eastAsia" w:ascii="黑体" w:hAnsi="黑体" w:cs="黑体"/>
          <w:sz w:val="24"/>
          <w:szCs w:val="24"/>
        </w:rPr>
        <w:t>1.试验检测技术标准与规范</w:t>
      </w:r>
      <w:r>
        <w:rPr>
          <w:rFonts w:ascii="黑体" w:hAnsi="黑体" w:cs="黑体"/>
          <w:sz w:val="24"/>
          <w:szCs w:val="24"/>
          <w:vertAlign w:val="superscript"/>
        </w:rPr>
        <w:footnoteReference w:id="0"/>
      </w:r>
      <w:bookmarkEnd w:id="68"/>
    </w:p>
    <w:p>
      <w:pPr>
        <w:pStyle w:val="195"/>
        <w:rPr>
          <w:rFonts w:ascii="Calibri" w:hAnsi="Calibri"/>
          <w:sz w:val="24"/>
        </w:rPr>
      </w:pPr>
      <w:bookmarkStart w:id="69" w:name="_Toc31284"/>
      <w:r>
        <w:t xml:space="preserve">1.1 </w:t>
      </w:r>
      <w:r>
        <w:rPr>
          <w:rFonts w:hint="eastAsia"/>
        </w:rPr>
        <w:t>通用部分</w:t>
      </w:r>
      <w:bookmarkEnd w:id="69"/>
    </w:p>
    <w:tbl>
      <w:tblPr>
        <w:tblStyle w:val="45"/>
        <w:tblW w:w="9360" w:type="dxa"/>
        <w:tblInd w:w="15" w:type="dxa"/>
        <w:tblLayout w:type="fixed"/>
        <w:tblCellMar>
          <w:top w:w="0" w:type="dxa"/>
          <w:left w:w="108" w:type="dxa"/>
          <w:bottom w:w="0" w:type="dxa"/>
          <w:right w:w="108" w:type="dxa"/>
        </w:tblCellMar>
      </w:tblPr>
      <w:tblGrid>
        <w:gridCol w:w="3420"/>
        <w:gridCol w:w="360"/>
        <w:gridCol w:w="5580"/>
      </w:tblGrid>
      <w:tr>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pPr>
              <w:pStyle w:val="192"/>
              <w:widowControl/>
              <w:numPr>
                <w:ilvl w:val="0"/>
                <w:numId w:val="5"/>
              </w:numPr>
              <w:rPr>
                <w:rFonts w:ascii="宋体" w:hAnsi="宋体" w:cs="宋体"/>
                <w:kern w:val="0"/>
                <w:sz w:val="22"/>
              </w:rPr>
            </w:pPr>
            <w:r>
              <w:rPr>
                <w:rFonts w:hint="eastAsia" w:ascii="宋体" w:hAnsi="宋体" w:cs="宋体"/>
                <w:kern w:val="0"/>
                <w:sz w:val="22"/>
              </w:rPr>
              <w:t>JGJ/T193-2009</w:t>
            </w:r>
          </w:p>
        </w:tc>
        <w:tc>
          <w:tcPr>
            <w:tcW w:w="360" w:type="dxa"/>
            <w:tcMar>
              <w:top w:w="15" w:type="dxa"/>
              <w:left w:w="15" w:type="dxa"/>
              <w:bottom w:w="15" w:type="dxa"/>
              <w:right w:w="15" w:type="dxa"/>
            </w:tcMar>
            <w:vAlign w:val="center"/>
          </w:tcPr>
          <w:p>
            <w:pPr>
              <w:pStyle w:val="192"/>
              <w:widowControl/>
              <w:jc w:val="left"/>
              <w:rPr>
                <w:rFonts w:ascii="宋体" w:hAnsi="宋体" w:cs="宋体"/>
                <w:kern w:val="0"/>
                <w:sz w:val="22"/>
              </w:rPr>
            </w:pPr>
          </w:p>
        </w:tc>
        <w:tc>
          <w:tcPr>
            <w:tcW w:w="5580" w:type="dxa"/>
            <w:tcMar>
              <w:top w:w="15" w:type="dxa"/>
              <w:left w:w="15" w:type="dxa"/>
              <w:bottom w:w="15" w:type="dxa"/>
              <w:right w:w="15" w:type="dxa"/>
            </w:tcMar>
            <w:vAlign w:val="center"/>
          </w:tcPr>
          <w:p>
            <w:pPr>
              <w:pStyle w:val="192"/>
              <w:widowControl/>
              <w:jc w:val="left"/>
              <w:rPr>
                <w:rFonts w:ascii="宋体" w:hAnsi="宋体" w:cs="宋体"/>
                <w:kern w:val="0"/>
                <w:sz w:val="22"/>
              </w:rPr>
            </w:pPr>
            <w:r>
              <w:rPr>
                <w:rFonts w:hint="eastAsia" w:ascii="宋体" w:hAnsi="宋体" w:cs="宋体"/>
                <w:kern w:val="0"/>
                <w:sz w:val="22"/>
              </w:rPr>
              <w:t>《混凝土耐久性检验评定标准》</w:t>
            </w:r>
          </w:p>
        </w:tc>
      </w:tr>
      <w:tr>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pPr>
              <w:pStyle w:val="192"/>
              <w:widowControl/>
              <w:numPr>
                <w:ilvl w:val="0"/>
                <w:numId w:val="5"/>
              </w:numPr>
              <w:jc w:val="left"/>
              <w:rPr>
                <w:rFonts w:ascii="宋体" w:hAnsi="宋体" w:cs="宋体"/>
                <w:kern w:val="0"/>
                <w:sz w:val="22"/>
              </w:rPr>
            </w:pPr>
            <w:r>
              <w:rPr>
                <w:rFonts w:hint="eastAsia" w:ascii="宋体" w:hAnsi="宋体" w:cs="宋体"/>
                <w:kern w:val="0"/>
                <w:sz w:val="22"/>
              </w:rPr>
              <w:t>GB50204-2015</w:t>
            </w:r>
          </w:p>
        </w:tc>
        <w:tc>
          <w:tcPr>
            <w:tcW w:w="360" w:type="dxa"/>
            <w:tcMar>
              <w:top w:w="15" w:type="dxa"/>
              <w:left w:w="15" w:type="dxa"/>
              <w:bottom w:w="15" w:type="dxa"/>
              <w:right w:w="15" w:type="dxa"/>
            </w:tcMar>
            <w:vAlign w:val="center"/>
          </w:tcPr>
          <w:p>
            <w:pPr>
              <w:pStyle w:val="192"/>
              <w:widowControl/>
              <w:jc w:val="center"/>
              <w:rPr>
                <w:rFonts w:ascii="宋体" w:hAnsi="宋体" w:cs="宋体"/>
                <w:kern w:val="0"/>
                <w:sz w:val="22"/>
              </w:rPr>
            </w:pPr>
          </w:p>
        </w:tc>
        <w:tc>
          <w:tcPr>
            <w:tcW w:w="5580" w:type="dxa"/>
            <w:tcMar>
              <w:top w:w="15" w:type="dxa"/>
              <w:left w:w="15" w:type="dxa"/>
              <w:bottom w:w="15" w:type="dxa"/>
              <w:right w:w="15" w:type="dxa"/>
            </w:tcMar>
            <w:vAlign w:val="center"/>
          </w:tcPr>
          <w:p>
            <w:pPr>
              <w:pStyle w:val="192"/>
              <w:widowControl/>
              <w:jc w:val="left"/>
              <w:rPr>
                <w:rFonts w:ascii="宋体" w:hAnsi="宋体" w:cs="宋体"/>
                <w:kern w:val="0"/>
                <w:sz w:val="22"/>
              </w:rPr>
            </w:pPr>
            <w:r>
              <w:rPr>
                <w:rFonts w:hint="eastAsia" w:ascii="宋体" w:hAnsi="宋体" w:cs="宋体"/>
                <w:kern w:val="0"/>
                <w:sz w:val="22"/>
              </w:rPr>
              <w:t>《混凝土结构施工质量验收规范》</w:t>
            </w:r>
          </w:p>
        </w:tc>
      </w:tr>
      <w:tr>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pPr>
              <w:pStyle w:val="192"/>
              <w:widowControl/>
              <w:numPr>
                <w:ilvl w:val="0"/>
                <w:numId w:val="5"/>
              </w:numPr>
              <w:rPr>
                <w:rFonts w:ascii="宋体" w:hAnsi="宋体" w:cs="宋体"/>
                <w:kern w:val="0"/>
                <w:sz w:val="22"/>
              </w:rPr>
            </w:pPr>
            <w:r>
              <w:rPr>
                <w:rFonts w:hint="eastAsia" w:ascii="宋体" w:hAnsi="宋体" w:cs="宋体"/>
                <w:kern w:val="0"/>
                <w:sz w:val="22"/>
              </w:rPr>
              <w:t>GB50205-2020</w:t>
            </w:r>
          </w:p>
        </w:tc>
        <w:tc>
          <w:tcPr>
            <w:tcW w:w="360" w:type="dxa"/>
            <w:tcMar>
              <w:top w:w="15" w:type="dxa"/>
              <w:left w:w="15" w:type="dxa"/>
              <w:bottom w:w="15" w:type="dxa"/>
              <w:right w:w="15" w:type="dxa"/>
            </w:tcMar>
            <w:vAlign w:val="center"/>
          </w:tcPr>
          <w:p>
            <w:pPr>
              <w:pStyle w:val="192"/>
              <w:widowControl/>
              <w:jc w:val="left"/>
              <w:rPr>
                <w:rFonts w:ascii="宋体" w:hAnsi="宋体" w:cs="宋体"/>
                <w:kern w:val="0"/>
                <w:sz w:val="22"/>
              </w:rPr>
            </w:pPr>
          </w:p>
        </w:tc>
        <w:tc>
          <w:tcPr>
            <w:tcW w:w="5580" w:type="dxa"/>
            <w:tcMar>
              <w:top w:w="15" w:type="dxa"/>
              <w:left w:w="15" w:type="dxa"/>
              <w:bottom w:w="15" w:type="dxa"/>
              <w:right w:w="15" w:type="dxa"/>
            </w:tcMar>
            <w:vAlign w:val="center"/>
          </w:tcPr>
          <w:p>
            <w:pPr>
              <w:pStyle w:val="192"/>
              <w:widowControl/>
              <w:jc w:val="left"/>
              <w:rPr>
                <w:rFonts w:ascii="宋体" w:hAnsi="宋体" w:cs="宋体"/>
                <w:kern w:val="0"/>
                <w:sz w:val="22"/>
              </w:rPr>
            </w:pPr>
            <w:r>
              <w:rPr>
                <w:rFonts w:hint="eastAsia" w:ascii="宋体" w:hAnsi="宋体" w:cs="宋体"/>
                <w:kern w:val="0"/>
                <w:sz w:val="22"/>
              </w:rPr>
              <w:t>《钢结构工程施工质量验收规范》</w:t>
            </w:r>
          </w:p>
        </w:tc>
      </w:tr>
      <w:tr>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pPr>
              <w:pStyle w:val="192"/>
              <w:widowControl/>
              <w:numPr>
                <w:ilvl w:val="0"/>
                <w:numId w:val="5"/>
              </w:numPr>
              <w:jc w:val="left"/>
              <w:rPr>
                <w:rFonts w:ascii="宋体" w:hAnsi="宋体" w:cs="宋体"/>
                <w:kern w:val="0"/>
                <w:sz w:val="22"/>
              </w:rPr>
            </w:pPr>
            <w:r>
              <w:rPr>
                <w:rFonts w:hint="eastAsia" w:ascii="宋体" w:hAnsi="宋体" w:cs="宋体"/>
                <w:kern w:val="0"/>
                <w:sz w:val="22"/>
              </w:rPr>
              <w:t xml:space="preserve">GB50026-2016  </w:t>
            </w:r>
          </w:p>
        </w:tc>
        <w:tc>
          <w:tcPr>
            <w:tcW w:w="360" w:type="dxa"/>
            <w:tcMar>
              <w:top w:w="15" w:type="dxa"/>
              <w:left w:w="15" w:type="dxa"/>
              <w:bottom w:w="15" w:type="dxa"/>
              <w:right w:w="15" w:type="dxa"/>
            </w:tcMar>
            <w:vAlign w:val="center"/>
          </w:tcPr>
          <w:p>
            <w:pPr>
              <w:pStyle w:val="192"/>
              <w:widowControl/>
              <w:rPr>
                <w:rFonts w:ascii="宋体" w:hAnsi="宋体" w:cs="宋体"/>
                <w:kern w:val="0"/>
                <w:sz w:val="22"/>
              </w:rPr>
            </w:pPr>
          </w:p>
        </w:tc>
        <w:tc>
          <w:tcPr>
            <w:tcW w:w="5580" w:type="dxa"/>
            <w:tcMar>
              <w:top w:w="15" w:type="dxa"/>
              <w:left w:w="15" w:type="dxa"/>
              <w:bottom w:w="15" w:type="dxa"/>
              <w:right w:w="15" w:type="dxa"/>
            </w:tcMar>
            <w:vAlign w:val="center"/>
          </w:tcPr>
          <w:p>
            <w:pPr>
              <w:pStyle w:val="192"/>
              <w:widowControl/>
              <w:jc w:val="left"/>
              <w:rPr>
                <w:rFonts w:ascii="宋体" w:hAnsi="宋体" w:cs="宋体"/>
                <w:kern w:val="0"/>
                <w:sz w:val="22"/>
              </w:rPr>
            </w:pPr>
            <w:r>
              <w:rPr>
                <w:rFonts w:hint="eastAsia" w:ascii="宋体" w:hAnsi="宋体" w:cs="宋体"/>
                <w:kern w:val="0"/>
                <w:sz w:val="22"/>
              </w:rPr>
              <w:t>《工程测量规范》</w:t>
            </w:r>
          </w:p>
        </w:tc>
      </w:tr>
      <w:tr>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pPr>
              <w:pStyle w:val="192"/>
              <w:widowControl/>
              <w:numPr>
                <w:ilvl w:val="0"/>
                <w:numId w:val="5"/>
              </w:numPr>
              <w:jc w:val="left"/>
              <w:rPr>
                <w:rFonts w:ascii="宋体" w:hAnsi="宋体" w:cs="宋体"/>
                <w:kern w:val="0"/>
                <w:sz w:val="22"/>
              </w:rPr>
            </w:pPr>
            <w:r>
              <w:rPr>
                <w:rFonts w:hint="eastAsia" w:ascii="宋体" w:hAnsi="宋体" w:cs="宋体"/>
                <w:kern w:val="0"/>
                <w:sz w:val="22"/>
              </w:rPr>
              <w:t xml:space="preserve">JGJ 8-2016      </w:t>
            </w:r>
          </w:p>
        </w:tc>
        <w:tc>
          <w:tcPr>
            <w:tcW w:w="360" w:type="dxa"/>
            <w:tcMar>
              <w:top w:w="15" w:type="dxa"/>
              <w:left w:w="15" w:type="dxa"/>
              <w:bottom w:w="15" w:type="dxa"/>
              <w:right w:w="15" w:type="dxa"/>
            </w:tcMar>
            <w:vAlign w:val="center"/>
          </w:tcPr>
          <w:p>
            <w:pPr>
              <w:pStyle w:val="192"/>
              <w:widowControl/>
              <w:rPr>
                <w:rFonts w:ascii="宋体" w:hAnsi="宋体" w:cs="宋体"/>
                <w:kern w:val="0"/>
                <w:sz w:val="22"/>
              </w:rPr>
            </w:pPr>
          </w:p>
        </w:tc>
        <w:tc>
          <w:tcPr>
            <w:tcW w:w="5580" w:type="dxa"/>
            <w:tcMar>
              <w:top w:w="15" w:type="dxa"/>
              <w:left w:w="15" w:type="dxa"/>
              <w:bottom w:w="15" w:type="dxa"/>
              <w:right w:w="15" w:type="dxa"/>
            </w:tcMar>
            <w:vAlign w:val="center"/>
          </w:tcPr>
          <w:p>
            <w:pPr>
              <w:pStyle w:val="192"/>
              <w:widowControl/>
              <w:jc w:val="left"/>
              <w:rPr>
                <w:rFonts w:ascii="宋体" w:hAnsi="宋体" w:cs="宋体"/>
                <w:kern w:val="0"/>
                <w:sz w:val="22"/>
              </w:rPr>
            </w:pPr>
            <w:r>
              <w:rPr>
                <w:rFonts w:hint="eastAsia" w:ascii="宋体" w:hAnsi="宋体" w:cs="宋体"/>
                <w:kern w:val="0"/>
                <w:sz w:val="22"/>
              </w:rPr>
              <w:t>《建筑变形测量规程》</w:t>
            </w:r>
          </w:p>
        </w:tc>
      </w:tr>
      <w:tr>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pPr>
              <w:pStyle w:val="192"/>
              <w:widowControl/>
              <w:numPr>
                <w:ilvl w:val="0"/>
                <w:numId w:val="5"/>
              </w:numPr>
              <w:jc w:val="left"/>
              <w:rPr>
                <w:rFonts w:ascii="宋体" w:hAnsi="宋体" w:cs="宋体"/>
                <w:kern w:val="0"/>
                <w:sz w:val="22"/>
              </w:rPr>
            </w:pPr>
            <w:r>
              <w:rPr>
                <w:rFonts w:hint="eastAsia" w:ascii="宋体" w:hAnsi="宋体" w:cs="宋体"/>
                <w:kern w:val="0"/>
                <w:sz w:val="22"/>
              </w:rPr>
              <w:t xml:space="preserve">GB/T 12897     </w:t>
            </w:r>
          </w:p>
        </w:tc>
        <w:tc>
          <w:tcPr>
            <w:tcW w:w="360" w:type="dxa"/>
            <w:tcMar>
              <w:top w:w="15" w:type="dxa"/>
              <w:left w:w="15" w:type="dxa"/>
              <w:bottom w:w="15" w:type="dxa"/>
              <w:right w:w="15" w:type="dxa"/>
            </w:tcMar>
            <w:vAlign w:val="center"/>
          </w:tcPr>
          <w:p>
            <w:pPr>
              <w:pStyle w:val="192"/>
              <w:widowControl/>
              <w:rPr>
                <w:rFonts w:ascii="宋体" w:hAnsi="宋体" w:cs="宋体"/>
                <w:kern w:val="0"/>
                <w:sz w:val="22"/>
              </w:rPr>
            </w:pPr>
          </w:p>
        </w:tc>
        <w:tc>
          <w:tcPr>
            <w:tcW w:w="5580" w:type="dxa"/>
            <w:tcMar>
              <w:top w:w="15" w:type="dxa"/>
              <w:left w:w="15" w:type="dxa"/>
              <w:bottom w:w="15" w:type="dxa"/>
              <w:right w:w="15" w:type="dxa"/>
            </w:tcMar>
            <w:vAlign w:val="center"/>
          </w:tcPr>
          <w:p>
            <w:pPr>
              <w:pStyle w:val="192"/>
              <w:widowControl/>
              <w:jc w:val="left"/>
              <w:rPr>
                <w:rFonts w:ascii="宋体" w:hAnsi="宋体" w:cs="宋体"/>
                <w:kern w:val="0"/>
                <w:sz w:val="22"/>
              </w:rPr>
            </w:pPr>
            <w:r>
              <w:rPr>
                <w:rFonts w:hint="eastAsia" w:ascii="宋体" w:hAnsi="宋体" w:cs="宋体"/>
                <w:kern w:val="0"/>
                <w:sz w:val="22"/>
              </w:rPr>
              <w:t>《国家一、二等水准测量规范》</w:t>
            </w:r>
          </w:p>
        </w:tc>
      </w:tr>
      <w:tr>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pPr>
              <w:pStyle w:val="192"/>
              <w:widowControl/>
              <w:numPr>
                <w:ilvl w:val="0"/>
                <w:numId w:val="5"/>
              </w:numPr>
              <w:jc w:val="left"/>
              <w:rPr>
                <w:rFonts w:ascii="宋体" w:hAnsi="宋体" w:cs="宋体"/>
                <w:kern w:val="0"/>
                <w:sz w:val="22"/>
              </w:rPr>
            </w:pPr>
            <w:r>
              <w:rPr>
                <w:rFonts w:hint="eastAsia" w:ascii="宋体" w:hAnsi="宋体" w:cs="宋体"/>
                <w:kern w:val="0"/>
                <w:sz w:val="22"/>
              </w:rPr>
              <w:t xml:space="preserve">GB/T 12898  </w:t>
            </w:r>
          </w:p>
        </w:tc>
        <w:tc>
          <w:tcPr>
            <w:tcW w:w="360" w:type="dxa"/>
            <w:tcMar>
              <w:top w:w="15" w:type="dxa"/>
              <w:left w:w="15" w:type="dxa"/>
              <w:bottom w:w="15" w:type="dxa"/>
              <w:right w:w="15" w:type="dxa"/>
            </w:tcMar>
            <w:vAlign w:val="center"/>
          </w:tcPr>
          <w:p>
            <w:pPr>
              <w:pStyle w:val="192"/>
              <w:widowControl/>
              <w:rPr>
                <w:rFonts w:ascii="宋体" w:hAnsi="宋体" w:cs="宋体"/>
                <w:kern w:val="0"/>
                <w:sz w:val="22"/>
              </w:rPr>
            </w:pPr>
          </w:p>
        </w:tc>
        <w:tc>
          <w:tcPr>
            <w:tcW w:w="5580" w:type="dxa"/>
            <w:tcMar>
              <w:top w:w="15" w:type="dxa"/>
              <w:left w:w="15" w:type="dxa"/>
              <w:bottom w:w="15" w:type="dxa"/>
              <w:right w:w="15" w:type="dxa"/>
            </w:tcMar>
            <w:vAlign w:val="center"/>
          </w:tcPr>
          <w:p>
            <w:pPr>
              <w:pStyle w:val="192"/>
              <w:widowControl/>
              <w:jc w:val="left"/>
              <w:rPr>
                <w:rFonts w:ascii="宋体" w:hAnsi="宋体" w:cs="宋体"/>
                <w:kern w:val="0"/>
                <w:sz w:val="22"/>
              </w:rPr>
            </w:pPr>
            <w:r>
              <w:rPr>
                <w:rFonts w:hint="eastAsia" w:ascii="宋体" w:hAnsi="宋体" w:cs="宋体"/>
                <w:kern w:val="0"/>
                <w:sz w:val="22"/>
              </w:rPr>
              <w:t>《国家三、四等水准测量规范》</w:t>
            </w:r>
          </w:p>
        </w:tc>
      </w:tr>
      <w:tr>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pPr>
              <w:pStyle w:val="192"/>
              <w:widowControl/>
              <w:numPr>
                <w:ilvl w:val="0"/>
                <w:numId w:val="5"/>
              </w:numPr>
              <w:tabs>
                <w:tab w:val="left" w:pos="525"/>
                <w:tab w:val="left" w:pos="685"/>
              </w:tabs>
              <w:jc w:val="left"/>
              <w:rPr>
                <w:rFonts w:ascii="宋体" w:hAnsi="宋体" w:cs="宋体"/>
                <w:kern w:val="0"/>
                <w:sz w:val="22"/>
              </w:rPr>
            </w:pPr>
            <w:r>
              <w:rPr>
                <w:rFonts w:hint="eastAsia" w:ascii="宋体" w:hAnsi="宋体" w:cs="宋体"/>
                <w:kern w:val="0"/>
                <w:sz w:val="22"/>
              </w:rPr>
              <w:t>GB50497-2019</w:t>
            </w:r>
          </w:p>
        </w:tc>
        <w:tc>
          <w:tcPr>
            <w:tcW w:w="360" w:type="dxa"/>
            <w:tcMar>
              <w:top w:w="15" w:type="dxa"/>
              <w:left w:w="15" w:type="dxa"/>
              <w:bottom w:w="15" w:type="dxa"/>
              <w:right w:w="15" w:type="dxa"/>
            </w:tcMar>
            <w:vAlign w:val="center"/>
          </w:tcPr>
          <w:p>
            <w:pPr>
              <w:pStyle w:val="192"/>
              <w:widowControl/>
              <w:jc w:val="center"/>
              <w:rPr>
                <w:rFonts w:ascii="宋体" w:hAnsi="宋体" w:cs="宋体"/>
                <w:kern w:val="0"/>
                <w:sz w:val="22"/>
              </w:rPr>
            </w:pPr>
          </w:p>
        </w:tc>
        <w:tc>
          <w:tcPr>
            <w:tcW w:w="5580" w:type="dxa"/>
            <w:tcMar>
              <w:top w:w="15" w:type="dxa"/>
              <w:left w:w="15" w:type="dxa"/>
              <w:bottom w:w="15" w:type="dxa"/>
              <w:right w:w="15" w:type="dxa"/>
            </w:tcMar>
            <w:vAlign w:val="center"/>
          </w:tcPr>
          <w:p>
            <w:pPr>
              <w:pStyle w:val="192"/>
              <w:widowControl/>
              <w:jc w:val="left"/>
              <w:rPr>
                <w:rFonts w:ascii="宋体" w:hAnsi="宋体" w:cs="宋体"/>
                <w:kern w:val="0"/>
                <w:sz w:val="22"/>
              </w:rPr>
            </w:pPr>
            <w:r>
              <w:rPr>
                <w:rFonts w:hint="eastAsia" w:ascii="宋体" w:hAnsi="宋体" w:cs="宋体"/>
                <w:kern w:val="0"/>
                <w:sz w:val="22"/>
              </w:rPr>
              <w:t>《建筑基坑工程监测技术规范》</w:t>
            </w:r>
          </w:p>
        </w:tc>
      </w:tr>
      <w:tr>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pPr>
              <w:pStyle w:val="192"/>
              <w:widowControl/>
              <w:numPr>
                <w:ilvl w:val="0"/>
                <w:numId w:val="5"/>
              </w:numPr>
              <w:tabs>
                <w:tab w:val="left" w:pos="525"/>
              </w:tabs>
              <w:jc w:val="left"/>
              <w:rPr>
                <w:rFonts w:ascii="宋体" w:hAnsi="宋体" w:cs="宋体"/>
                <w:kern w:val="0"/>
                <w:sz w:val="22"/>
              </w:rPr>
            </w:pPr>
            <w:r>
              <w:rPr>
                <w:rFonts w:hint="eastAsia" w:ascii="宋体" w:hAnsi="宋体" w:cs="宋体"/>
                <w:kern w:val="0"/>
                <w:sz w:val="22"/>
              </w:rPr>
              <w:t>GB 50202-2018</w:t>
            </w:r>
          </w:p>
        </w:tc>
        <w:tc>
          <w:tcPr>
            <w:tcW w:w="360" w:type="dxa"/>
            <w:tcMar>
              <w:top w:w="15" w:type="dxa"/>
              <w:left w:w="15" w:type="dxa"/>
              <w:bottom w:w="15" w:type="dxa"/>
              <w:right w:w="15" w:type="dxa"/>
            </w:tcMar>
            <w:vAlign w:val="center"/>
          </w:tcPr>
          <w:p>
            <w:pPr>
              <w:pStyle w:val="192"/>
              <w:widowControl/>
              <w:jc w:val="center"/>
              <w:rPr>
                <w:rFonts w:ascii="宋体" w:hAnsi="宋体" w:cs="宋体"/>
                <w:kern w:val="0"/>
                <w:sz w:val="22"/>
              </w:rPr>
            </w:pPr>
          </w:p>
        </w:tc>
        <w:tc>
          <w:tcPr>
            <w:tcW w:w="5580" w:type="dxa"/>
            <w:tcMar>
              <w:top w:w="15" w:type="dxa"/>
              <w:left w:w="15" w:type="dxa"/>
              <w:bottom w:w="15" w:type="dxa"/>
              <w:right w:w="15" w:type="dxa"/>
            </w:tcMar>
            <w:vAlign w:val="center"/>
          </w:tcPr>
          <w:p>
            <w:pPr>
              <w:pStyle w:val="192"/>
              <w:widowControl/>
              <w:jc w:val="left"/>
              <w:rPr>
                <w:rFonts w:ascii="宋体" w:hAnsi="宋体" w:cs="宋体"/>
                <w:kern w:val="0"/>
                <w:sz w:val="22"/>
              </w:rPr>
            </w:pPr>
            <w:r>
              <w:rPr>
                <w:rFonts w:hint="eastAsia" w:ascii="宋体" w:hAnsi="宋体" w:cs="宋体"/>
                <w:kern w:val="0"/>
                <w:sz w:val="22"/>
              </w:rPr>
              <w:t>《建筑地基基础工程施工质量验收规范》</w:t>
            </w:r>
          </w:p>
        </w:tc>
      </w:tr>
      <w:tr>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pPr>
              <w:pStyle w:val="192"/>
              <w:widowControl/>
              <w:numPr>
                <w:ilvl w:val="0"/>
                <w:numId w:val="5"/>
              </w:numPr>
              <w:jc w:val="left"/>
              <w:rPr>
                <w:rFonts w:ascii="宋体" w:hAnsi="宋体" w:cs="宋体"/>
                <w:kern w:val="0"/>
                <w:sz w:val="22"/>
              </w:rPr>
            </w:pPr>
            <w:r>
              <w:rPr>
                <w:rFonts w:hint="eastAsia" w:ascii="宋体" w:hAnsi="宋体" w:cs="宋体"/>
                <w:kern w:val="0"/>
                <w:sz w:val="22"/>
              </w:rPr>
              <w:t>GB/T 50344-2019</w:t>
            </w:r>
          </w:p>
        </w:tc>
        <w:tc>
          <w:tcPr>
            <w:tcW w:w="360" w:type="dxa"/>
            <w:tcMar>
              <w:top w:w="15" w:type="dxa"/>
              <w:left w:w="15" w:type="dxa"/>
              <w:bottom w:w="15" w:type="dxa"/>
              <w:right w:w="15" w:type="dxa"/>
            </w:tcMar>
            <w:vAlign w:val="center"/>
          </w:tcPr>
          <w:p>
            <w:pPr>
              <w:pStyle w:val="192"/>
              <w:widowControl/>
              <w:jc w:val="center"/>
              <w:rPr>
                <w:rFonts w:ascii="宋体" w:hAnsi="宋体" w:cs="宋体"/>
                <w:kern w:val="0"/>
                <w:sz w:val="22"/>
              </w:rPr>
            </w:pPr>
          </w:p>
        </w:tc>
        <w:tc>
          <w:tcPr>
            <w:tcW w:w="5580" w:type="dxa"/>
            <w:tcMar>
              <w:top w:w="15" w:type="dxa"/>
              <w:left w:w="15" w:type="dxa"/>
              <w:bottom w:w="15" w:type="dxa"/>
              <w:right w:w="15" w:type="dxa"/>
            </w:tcMar>
            <w:vAlign w:val="center"/>
          </w:tcPr>
          <w:p>
            <w:pPr>
              <w:pStyle w:val="192"/>
              <w:widowControl/>
              <w:jc w:val="left"/>
              <w:rPr>
                <w:rFonts w:ascii="宋体" w:hAnsi="宋体" w:cs="宋体"/>
                <w:kern w:val="0"/>
                <w:sz w:val="22"/>
              </w:rPr>
            </w:pPr>
            <w:r>
              <w:rPr>
                <w:rFonts w:hint="eastAsia" w:ascii="宋体" w:hAnsi="宋体" w:cs="宋体"/>
                <w:kern w:val="0"/>
                <w:sz w:val="22"/>
              </w:rPr>
              <w:t>《建筑结构检测技术标准》</w:t>
            </w:r>
          </w:p>
        </w:tc>
      </w:tr>
      <w:tr>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pPr>
              <w:pStyle w:val="192"/>
              <w:widowControl/>
              <w:numPr>
                <w:ilvl w:val="0"/>
                <w:numId w:val="5"/>
              </w:numPr>
              <w:jc w:val="left"/>
              <w:rPr>
                <w:rFonts w:ascii="宋体" w:hAnsi="宋体" w:cs="宋体"/>
                <w:kern w:val="0"/>
                <w:sz w:val="22"/>
              </w:rPr>
            </w:pPr>
            <w:r>
              <w:rPr>
                <w:rFonts w:hint="eastAsia" w:ascii="宋体" w:hAnsi="宋体" w:cs="宋体"/>
                <w:kern w:val="0"/>
                <w:sz w:val="22"/>
              </w:rPr>
              <w:t xml:space="preserve">JGJ 106 -2014  </w:t>
            </w:r>
          </w:p>
        </w:tc>
        <w:tc>
          <w:tcPr>
            <w:tcW w:w="360" w:type="dxa"/>
            <w:tcMar>
              <w:top w:w="15" w:type="dxa"/>
              <w:left w:w="15" w:type="dxa"/>
              <w:bottom w:w="15" w:type="dxa"/>
              <w:right w:w="15" w:type="dxa"/>
            </w:tcMar>
            <w:vAlign w:val="center"/>
          </w:tcPr>
          <w:p>
            <w:pPr>
              <w:pStyle w:val="192"/>
              <w:widowControl/>
              <w:jc w:val="center"/>
              <w:rPr>
                <w:rFonts w:ascii="宋体" w:hAnsi="宋体" w:cs="宋体"/>
                <w:kern w:val="0"/>
                <w:sz w:val="22"/>
              </w:rPr>
            </w:pPr>
          </w:p>
        </w:tc>
        <w:tc>
          <w:tcPr>
            <w:tcW w:w="5580" w:type="dxa"/>
            <w:tcMar>
              <w:top w:w="15" w:type="dxa"/>
              <w:left w:w="15" w:type="dxa"/>
              <w:bottom w:w="15" w:type="dxa"/>
              <w:right w:w="15" w:type="dxa"/>
            </w:tcMar>
            <w:vAlign w:val="center"/>
          </w:tcPr>
          <w:p>
            <w:pPr>
              <w:pStyle w:val="192"/>
              <w:widowControl/>
              <w:jc w:val="left"/>
              <w:rPr>
                <w:rFonts w:ascii="宋体" w:hAnsi="宋体" w:cs="宋体"/>
                <w:kern w:val="0"/>
                <w:sz w:val="22"/>
              </w:rPr>
            </w:pPr>
            <w:r>
              <w:rPr>
                <w:rFonts w:hint="eastAsia" w:ascii="宋体" w:hAnsi="宋体" w:cs="宋体"/>
                <w:kern w:val="0"/>
                <w:sz w:val="22"/>
              </w:rPr>
              <w:t>《建筑基桩检测技术规范》</w:t>
            </w:r>
          </w:p>
        </w:tc>
      </w:tr>
      <w:tr>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pPr>
              <w:pStyle w:val="192"/>
              <w:widowControl/>
              <w:numPr>
                <w:ilvl w:val="0"/>
                <w:numId w:val="5"/>
              </w:numPr>
              <w:tabs>
                <w:tab w:val="left" w:pos="525"/>
              </w:tabs>
              <w:jc w:val="left"/>
              <w:rPr>
                <w:rFonts w:ascii="宋体" w:hAnsi="宋体" w:cs="宋体"/>
                <w:kern w:val="0"/>
                <w:sz w:val="22"/>
              </w:rPr>
            </w:pPr>
            <w:r>
              <w:rPr>
                <w:rFonts w:hint="eastAsia" w:ascii="宋体" w:hAnsi="宋体" w:cs="宋体"/>
                <w:kern w:val="0"/>
                <w:sz w:val="22"/>
              </w:rPr>
              <w:t xml:space="preserve">JGJ79-2015             </w:t>
            </w:r>
          </w:p>
        </w:tc>
        <w:tc>
          <w:tcPr>
            <w:tcW w:w="360" w:type="dxa"/>
            <w:tcMar>
              <w:top w:w="15" w:type="dxa"/>
              <w:left w:w="15" w:type="dxa"/>
              <w:bottom w:w="15" w:type="dxa"/>
              <w:right w:w="15" w:type="dxa"/>
            </w:tcMar>
            <w:vAlign w:val="center"/>
          </w:tcPr>
          <w:p>
            <w:pPr>
              <w:pStyle w:val="192"/>
              <w:widowControl/>
              <w:jc w:val="center"/>
              <w:rPr>
                <w:rFonts w:ascii="宋体" w:hAnsi="宋体" w:cs="宋体"/>
                <w:kern w:val="0"/>
                <w:sz w:val="22"/>
              </w:rPr>
            </w:pPr>
          </w:p>
        </w:tc>
        <w:tc>
          <w:tcPr>
            <w:tcW w:w="5580" w:type="dxa"/>
            <w:tcMar>
              <w:top w:w="15" w:type="dxa"/>
              <w:left w:w="15" w:type="dxa"/>
              <w:bottom w:w="15" w:type="dxa"/>
              <w:right w:w="15" w:type="dxa"/>
            </w:tcMar>
            <w:vAlign w:val="center"/>
          </w:tcPr>
          <w:p>
            <w:pPr>
              <w:pStyle w:val="192"/>
              <w:widowControl/>
              <w:jc w:val="left"/>
              <w:rPr>
                <w:rFonts w:ascii="宋体" w:hAnsi="宋体" w:cs="宋体"/>
                <w:kern w:val="0"/>
                <w:sz w:val="22"/>
              </w:rPr>
            </w:pPr>
            <w:r>
              <w:rPr>
                <w:rFonts w:hint="eastAsia" w:ascii="宋体" w:hAnsi="宋体" w:cs="宋体"/>
                <w:kern w:val="0"/>
                <w:sz w:val="22"/>
              </w:rPr>
              <w:t>《建筑地基处理技术规范》</w:t>
            </w:r>
          </w:p>
        </w:tc>
      </w:tr>
      <w:tr>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pPr>
              <w:pStyle w:val="192"/>
              <w:widowControl/>
              <w:numPr>
                <w:ilvl w:val="0"/>
                <w:numId w:val="5"/>
              </w:numPr>
              <w:tabs>
                <w:tab w:val="left" w:pos="525"/>
              </w:tabs>
              <w:jc w:val="left"/>
              <w:rPr>
                <w:rFonts w:ascii="宋体" w:hAnsi="宋体" w:cs="宋体"/>
                <w:kern w:val="0"/>
                <w:sz w:val="22"/>
              </w:rPr>
            </w:pPr>
            <w:r>
              <w:rPr>
                <w:rFonts w:hint="eastAsia" w:ascii="宋体" w:hAnsi="宋体" w:cs="宋体"/>
                <w:kern w:val="0"/>
                <w:sz w:val="22"/>
              </w:rPr>
              <w:t xml:space="preserve">JGJ/T23-2011     </w:t>
            </w:r>
          </w:p>
        </w:tc>
        <w:tc>
          <w:tcPr>
            <w:tcW w:w="360" w:type="dxa"/>
            <w:tcMar>
              <w:top w:w="15" w:type="dxa"/>
              <w:left w:w="15" w:type="dxa"/>
              <w:bottom w:w="15" w:type="dxa"/>
              <w:right w:w="15" w:type="dxa"/>
            </w:tcMar>
            <w:vAlign w:val="center"/>
          </w:tcPr>
          <w:p>
            <w:pPr>
              <w:pStyle w:val="192"/>
              <w:widowControl/>
              <w:rPr>
                <w:rFonts w:ascii="宋体" w:hAnsi="宋体" w:cs="宋体"/>
                <w:kern w:val="0"/>
                <w:sz w:val="22"/>
              </w:rPr>
            </w:pPr>
          </w:p>
        </w:tc>
        <w:tc>
          <w:tcPr>
            <w:tcW w:w="5580" w:type="dxa"/>
            <w:tcMar>
              <w:top w:w="15" w:type="dxa"/>
              <w:left w:w="15" w:type="dxa"/>
              <w:bottom w:w="15" w:type="dxa"/>
              <w:right w:w="15" w:type="dxa"/>
            </w:tcMar>
            <w:vAlign w:val="center"/>
          </w:tcPr>
          <w:p>
            <w:pPr>
              <w:pStyle w:val="192"/>
              <w:widowControl/>
              <w:jc w:val="left"/>
              <w:rPr>
                <w:rFonts w:ascii="宋体" w:hAnsi="宋体" w:cs="宋体"/>
                <w:kern w:val="0"/>
                <w:sz w:val="22"/>
              </w:rPr>
            </w:pPr>
            <w:r>
              <w:rPr>
                <w:rFonts w:hint="eastAsia" w:ascii="宋体" w:hAnsi="宋体" w:cs="宋体"/>
                <w:kern w:val="0"/>
                <w:sz w:val="22"/>
              </w:rPr>
              <w:t>《回弹法检测混凝土抗压强度技术规程》</w:t>
            </w:r>
          </w:p>
        </w:tc>
      </w:tr>
      <w:tr>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pPr>
              <w:pStyle w:val="192"/>
              <w:widowControl/>
              <w:numPr>
                <w:ilvl w:val="0"/>
                <w:numId w:val="5"/>
              </w:numPr>
              <w:tabs>
                <w:tab w:val="left" w:pos="525"/>
              </w:tabs>
              <w:jc w:val="left"/>
              <w:rPr>
                <w:rFonts w:ascii="宋体" w:hAnsi="宋体" w:cs="宋体"/>
                <w:kern w:val="0"/>
                <w:sz w:val="22"/>
              </w:rPr>
            </w:pPr>
            <w:r>
              <w:rPr>
                <w:rFonts w:hint="eastAsia" w:ascii="宋体" w:hAnsi="宋体" w:cs="宋体"/>
                <w:kern w:val="0"/>
                <w:sz w:val="22"/>
              </w:rPr>
              <w:t xml:space="preserve">CECS 02-2005   </w:t>
            </w:r>
          </w:p>
        </w:tc>
        <w:tc>
          <w:tcPr>
            <w:tcW w:w="360" w:type="dxa"/>
            <w:tcMar>
              <w:top w:w="15" w:type="dxa"/>
              <w:left w:w="15" w:type="dxa"/>
              <w:bottom w:w="15" w:type="dxa"/>
              <w:right w:w="15" w:type="dxa"/>
            </w:tcMar>
            <w:vAlign w:val="center"/>
          </w:tcPr>
          <w:p>
            <w:pPr>
              <w:pStyle w:val="192"/>
              <w:widowControl/>
              <w:rPr>
                <w:rFonts w:ascii="宋体" w:hAnsi="宋体" w:cs="宋体"/>
                <w:kern w:val="0"/>
                <w:sz w:val="22"/>
              </w:rPr>
            </w:pPr>
          </w:p>
        </w:tc>
        <w:tc>
          <w:tcPr>
            <w:tcW w:w="5580" w:type="dxa"/>
            <w:tcMar>
              <w:top w:w="15" w:type="dxa"/>
              <w:left w:w="15" w:type="dxa"/>
              <w:bottom w:w="15" w:type="dxa"/>
              <w:right w:w="15" w:type="dxa"/>
            </w:tcMar>
            <w:vAlign w:val="center"/>
          </w:tcPr>
          <w:p>
            <w:pPr>
              <w:pStyle w:val="192"/>
              <w:widowControl/>
              <w:jc w:val="left"/>
              <w:rPr>
                <w:rFonts w:ascii="宋体" w:hAnsi="宋体" w:cs="宋体"/>
                <w:kern w:val="0"/>
                <w:sz w:val="22"/>
              </w:rPr>
            </w:pPr>
            <w:r>
              <w:rPr>
                <w:rFonts w:hint="eastAsia" w:ascii="宋体" w:hAnsi="宋体" w:cs="宋体"/>
                <w:kern w:val="0"/>
                <w:sz w:val="22"/>
              </w:rPr>
              <w:t>《超声回弹综合检测混凝土强度技术规程》</w:t>
            </w:r>
          </w:p>
        </w:tc>
      </w:tr>
      <w:tr>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pPr>
              <w:pStyle w:val="192"/>
              <w:widowControl/>
              <w:numPr>
                <w:ilvl w:val="0"/>
                <w:numId w:val="5"/>
              </w:numPr>
              <w:tabs>
                <w:tab w:val="left" w:pos="525"/>
              </w:tabs>
              <w:jc w:val="left"/>
              <w:rPr>
                <w:rFonts w:ascii="宋体" w:hAnsi="宋体" w:cs="宋体"/>
                <w:kern w:val="0"/>
                <w:sz w:val="22"/>
              </w:rPr>
            </w:pPr>
            <w:r>
              <w:rPr>
                <w:rFonts w:hint="eastAsia" w:ascii="宋体" w:hAnsi="宋体" w:cs="宋体"/>
                <w:kern w:val="0"/>
                <w:sz w:val="22"/>
              </w:rPr>
              <w:t xml:space="preserve">CECS 03-2016    </w:t>
            </w:r>
          </w:p>
        </w:tc>
        <w:tc>
          <w:tcPr>
            <w:tcW w:w="360" w:type="dxa"/>
            <w:tcMar>
              <w:top w:w="15" w:type="dxa"/>
              <w:left w:w="15" w:type="dxa"/>
              <w:bottom w:w="15" w:type="dxa"/>
              <w:right w:w="15" w:type="dxa"/>
            </w:tcMar>
            <w:vAlign w:val="center"/>
          </w:tcPr>
          <w:p>
            <w:pPr>
              <w:pStyle w:val="192"/>
              <w:widowControl/>
              <w:rPr>
                <w:rFonts w:ascii="宋体" w:hAnsi="宋体" w:cs="宋体"/>
                <w:kern w:val="0"/>
                <w:sz w:val="22"/>
              </w:rPr>
            </w:pPr>
          </w:p>
        </w:tc>
        <w:tc>
          <w:tcPr>
            <w:tcW w:w="5580" w:type="dxa"/>
            <w:tcMar>
              <w:top w:w="15" w:type="dxa"/>
              <w:left w:w="15" w:type="dxa"/>
              <w:bottom w:w="15" w:type="dxa"/>
              <w:right w:w="15" w:type="dxa"/>
            </w:tcMar>
            <w:vAlign w:val="center"/>
          </w:tcPr>
          <w:p>
            <w:pPr>
              <w:pStyle w:val="192"/>
              <w:widowControl/>
              <w:jc w:val="left"/>
              <w:rPr>
                <w:rFonts w:ascii="宋体" w:hAnsi="宋体" w:cs="宋体"/>
                <w:kern w:val="0"/>
                <w:sz w:val="22"/>
              </w:rPr>
            </w:pPr>
            <w:r>
              <w:rPr>
                <w:rFonts w:hint="eastAsia" w:ascii="宋体" w:hAnsi="宋体" w:cs="宋体"/>
                <w:kern w:val="0"/>
                <w:sz w:val="22"/>
              </w:rPr>
              <w:t>《钻芯法检测混凝土强度技术规程（附条文说明）》</w:t>
            </w:r>
          </w:p>
        </w:tc>
      </w:tr>
      <w:tr>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pPr>
              <w:pStyle w:val="192"/>
              <w:widowControl/>
              <w:numPr>
                <w:ilvl w:val="0"/>
                <w:numId w:val="5"/>
              </w:numPr>
              <w:tabs>
                <w:tab w:val="left" w:pos="525"/>
              </w:tabs>
              <w:jc w:val="left"/>
              <w:rPr>
                <w:rFonts w:ascii="宋体" w:hAnsi="宋体" w:cs="宋体"/>
                <w:kern w:val="0"/>
                <w:sz w:val="22"/>
              </w:rPr>
            </w:pPr>
            <w:r>
              <w:rPr>
                <w:rFonts w:hint="eastAsia" w:ascii="宋体" w:hAnsi="宋体" w:cs="宋体"/>
                <w:kern w:val="0"/>
                <w:sz w:val="22"/>
              </w:rPr>
              <w:t xml:space="preserve">CECS 21-2000   </w:t>
            </w:r>
          </w:p>
        </w:tc>
        <w:tc>
          <w:tcPr>
            <w:tcW w:w="360" w:type="dxa"/>
            <w:tcMar>
              <w:top w:w="15" w:type="dxa"/>
              <w:left w:w="15" w:type="dxa"/>
              <w:bottom w:w="15" w:type="dxa"/>
              <w:right w:w="15" w:type="dxa"/>
            </w:tcMar>
            <w:vAlign w:val="center"/>
          </w:tcPr>
          <w:p>
            <w:pPr>
              <w:pStyle w:val="192"/>
              <w:widowControl/>
              <w:rPr>
                <w:rFonts w:ascii="宋体" w:hAnsi="宋体" w:cs="宋体"/>
                <w:kern w:val="0"/>
                <w:sz w:val="22"/>
              </w:rPr>
            </w:pPr>
          </w:p>
        </w:tc>
        <w:tc>
          <w:tcPr>
            <w:tcW w:w="5580" w:type="dxa"/>
            <w:tcMar>
              <w:top w:w="15" w:type="dxa"/>
              <w:left w:w="15" w:type="dxa"/>
              <w:bottom w:w="15" w:type="dxa"/>
              <w:right w:w="15" w:type="dxa"/>
            </w:tcMar>
            <w:vAlign w:val="center"/>
          </w:tcPr>
          <w:p>
            <w:pPr>
              <w:pStyle w:val="192"/>
              <w:widowControl/>
              <w:jc w:val="left"/>
              <w:rPr>
                <w:rFonts w:ascii="宋体" w:hAnsi="宋体" w:cs="宋体"/>
                <w:kern w:val="0"/>
                <w:sz w:val="22"/>
              </w:rPr>
            </w:pPr>
            <w:r>
              <w:rPr>
                <w:rFonts w:hint="eastAsia" w:ascii="宋体" w:hAnsi="宋体" w:cs="宋体"/>
                <w:kern w:val="0"/>
                <w:sz w:val="22"/>
              </w:rPr>
              <w:t>《超声法检测混凝土缺陷技术规程》</w:t>
            </w:r>
          </w:p>
        </w:tc>
      </w:tr>
      <w:tr>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pPr>
              <w:pStyle w:val="192"/>
              <w:widowControl/>
              <w:numPr>
                <w:ilvl w:val="0"/>
                <w:numId w:val="5"/>
              </w:numPr>
              <w:tabs>
                <w:tab w:val="left" w:pos="525"/>
              </w:tabs>
              <w:jc w:val="left"/>
              <w:rPr>
                <w:rFonts w:ascii="宋体" w:hAnsi="宋体" w:cs="宋体"/>
                <w:kern w:val="0"/>
                <w:sz w:val="22"/>
              </w:rPr>
            </w:pPr>
            <w:r>
              <w:rPr>
                <w:rFonts w:hint="eastAsia" w:ascii="宋体" w:hAnsi="宋体" w:cs="宋体"/>
                <w:kern w:val="0"/>
                <w:sz w:val="22"/>
              </w:rPr>
              <w:t xml:space="preserve">JT/T 695-2007       </w:t>
            </w:r>
          </w:p>
        </w:tc>
        <w:tc>
          <w:tcPr>
            <w:tcW w:w="360" w:type="dxa"/>
            <w:tcMar>
              <w:top w:w="15" w:type="dxa"/>
              <w:left w:w="15" w:type="dxa"/>
              <w:bottom w:w="15" w:type="dxa"/>
              <w:right w:w="15" w:type="dxa"/>
            </w:tcMar>
            <w:vAlign w:val="center"/>
          </w:tcPr>
          <w:p>
            <w:pPr>
              <w:pStyle w:val="192"/>
              <w:widowControl/>
              <w:tabs>
                <w:tab w:val="left" w:pos="525"/>
              </w:tabs>
              <w:rPr>
                <w:rFonts w:ascii="宋体" w:hAnsi="宋体" w:cs="宋体"/>
                <w:kern w:val="0"/>
                <w:sz w:val="22"/>
              </w:rPr>
            </w:pPr>
          </w:p>
        </w:tc>
        <w:tc>
          <w:tcPr>
            <w:tcW w:w="5580" w:type="dxa"/>
            <w:tcMar>
              <w:top w:w="15" w:type="dxa"/>
              <w:left w:w="15" w:type="dxa"/>
              <w:bottom w:w="15" w:type="dxa"/>
              <w:right w:w="15" w:type="dxa"/>
            </w:tcMar>
            <w:vAlign w:val="center"/>
          </w:tcPr>
          <w:p>
            <w:pPr>
              <w:pStyle w:val="192"/>
              <w:widowControl/>
              <w:rPr>
                <w:rFonts w:ascii="宋体" w:hAnsi="宋体" w:cs="宋体"/>
                <w:kern w:val="0"/>
                <w:sz w:val="22"/>
              </w:rPr>
            </w:pPr>
            <w:r>
              <w:rPr>
                <w:rFonts w:hint="eastAsia" w:ascii="宋体" w:hAnsi="宋体" w:cs="宋体"/>
                <w:kern w:val="0"/>
                <w:sz w:val="22"/>
              </w:rPr>
              <w:t>《混凝土桥梁结构表面涂层防腐技术条件》</w:t>
            </w:r>
          </w:p>
        </w:tc>
      </w:tr>
      <w:tr>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pPr>
              <w:pStyle w:val="192"/>
              <w:widowControl/>
              <w:numPr>
                <w:ilvl w:val="0"/>
                <w:numId w:val="5"/>
              </w:numPr>
              <w:jc w:val="left"/>
              <w:rPr>
                <w:rFonts w:ascii="宋体" w:hAnsi="宋体" w:cs="宋体"/>
                <w:kern w:val="0"/>
                <w:sz w:val="22"/>
              </w:rPr>
            </w:pPr>
            <w:r>
              <w:rPr>
                <w:rFonts w:hint="eastAsia" w:ascii="宋体" w:hAnsi="宋体" w:cs="宋体"/>
                <w:kern w:val="0"/>
                <w:sz w:val="22"/>
              </w:rPr>
              <w:t>GB/T50152-2012</w:t>
            </w:r>
          </w:p>
        </w:tc>
        <w:tc>
          <w:tcPr>
            <w:tcW w:w="360" w:type="dxa"/>
            <w:tcMar>
              <w:top w:w="15" w:type="dxa"/>
              <w:left w:w="15" w:type="dxa"/>
              <w:bottom w:w="15" w:type="dxa"/>
              <w:right w:w="15" w:type="dxa"/>
            </w:tcMar>
            <w:vAlign w:val="center"/>
          </w:tcPr>
          <w:p>
            <w:pPr>
              <w:pStyle w:val="192"/>
              <w:widowControl/>
              <w:jc w:val="center"/>
              <w:rPr>
                <w:rFonts w:ascii="宋体" w:hAnsi="宋体" w:cs="宋体"/>
                <w:kern w:val="0"/>
                <w:sz w:val="22"/>
              </w:rPr>
            </w:pPr>
          </w:p>
        </w:tc>
        <w:tc>
          <w:tcPr>
            <w:tcW w:w="5580" w:type="dxa"/>
            <w:tcMar>
              <w:top w:w="15" w:type="dxa"/>
              <w:left w:w="15" w:type="dxa"/>
              <w:bottom w:w="15" w:type="dxa"/>
              <w:right w:w="15" w:type="dxa"/>
            </w:tcMar>
            <w:vAlign w:val="center"/>
          </w:tcPr>
          <w:p>
            <w:pPr>
              <w:pStyle w:val="192"/>
              <w:widowControl/>
              <w:ind w:left="110" w:hanging="110" w:hangingChars="50"/>
              <w:jc w:val="left"/>
              <w:rPr>
                <w:rFonts w:ascii="宋体" w:hAnsi="宋体" w:cs="宋体"/>
                <w:kern w:val="0"/>
                <w:sz w:val="22"/>
              </w:rPr>
            </w:pPr>
            <w:r>
              <w:rPr>
                <w:rFonts w:hint="eastAsia" w:ascii="宋体" w:hAnsi="宋体" w:cs="宋体"/>
                <w:kern w:val="0"/>
                <w:sz w:val="22"/>
              </w:rPr>
              <w:t>《结构试验方法标准-混凝土结构试验方法标准》</w:t>
            </w:r>
          </w:p>
        </w:tc>
      </w:tr>
      <w:tr>
        <w:tblPrEx>
          <w:tblCellMar>
            <w:top w:w="0" w:type="dxa"/>
            <w:left w:w="108" w:type="dxa"/>
            <w:bottom w:w="0" w:type="dxa"/>
            <w:right w:w="108" w:type="dxa"/>
          </w:tblCellMar>
        </w:tblPrEx>
        <w:trPr>
          <w:trHeight w:val="285" w:hRule="atLeast"/>
        </w:trPr>
        <w:tc>
          <w:tcPr>
            <w:tcW w:w="9360" w:type="dxa"/>
            <w:gridSpan w:val="3"/>
            <w:tcMar>
              <w:top w:w="15" w:type="dxa"/>
              <w:left w:w="15" w:type="dxa"/>
              <w:bottom w:w="15" w:type="dxa"/>
              <w:right w:w="15" w:type="dxa"/>
            </w:tcMar>
            <w:vAlign w:val="center"/>
          </w:tcPr>
          <w:p>
            <w:pPr>
              <w:pStyle w:val="192"/>
              <w:widowControl/>
              <w:numPr>
                <w:ilvl w:val="0"/>
                <w:numId w:val="5"/>
              </w:numPr>
              <w:tabs>
                <w:tab w:val="left" w:pos="525"/>
              </w:tabs>
              <w:jc w:val="left"/>
              <w:rPr>
                <w:rFonts w:ascii="宋体" w:hAnsi="宋体" w:cs="宋体"/>
                <w:kern w:val="0"/>
                <w:sz w:val="22"/>
              </w:rPr>
            </w:pPr>
            <w:r>
              <w:rPr>
                <w:rFonts w:hint="eastAsia" w:ascii="宋体" w:hAnsi="宋体" w:cs="宋体"/>
                <w:kern w:val="0"/>
                <w:sz w:val="22"/>
              </w:rPr>
              <w:t>《浙江省交通建设工程质量和安全生产管理条例》（浙江省第十三届人民代表大会常务委员会公告第 4号令</w:t>
            </w:r>
          </w:p>
        </w:tc>
      </w:tr>
    </w:tbl>
    <w:p>
      <w:pPr>
        <w:pStyle w:val="195"/>
      </w:pPr>
      <w:bookmarkStart w:id="70" w:name="_Toc838"/>
      <w:r>
        <w:t xml:space="preserve">1.2 </w:t>
      </w:r>
      <w:r>
        <w:rPr>
          <w:rFonts w:hint="eastAsia"/>
        </w:rPr>
        <w:t>公路工程专用部分</w:t>
      </w:r>
      <w:bookmarkEnd w:id="70"/>
    </w:p>
    <w:tbl>
      <w:tblPr>
        <w:tblStyle w:val="45"/>
        <w:tblW w:w="9360" w:type="dxa"/>
        <w:tblInd w:w="15" w:type="dxa"/>
        <w:tblLayout w:type="fixed"/>
        <w:tblCellMar>
          <w:top w:w="0" w:type="dxa"/>
          <w:left w:w="108" w:type="dxa"/>
          <w:bottom w:w="0" w:type="dxa"/>
          <w:right w:w="108" w:type="dxa"/>
        </w:tblCellMar>
      </w:tblPr>
      <w:tblGrid>
        <w:gridCol w:w="3420"/>
        <w:gridCol w:w="360"/>
        <w:gridCol w:w="5580"/>
      </w:tblGrid>
      <w:tr>
        <w:tblPrEx>
          <w:tblCellMar>
            <w:top w:w="0" w:type="dxa"/>
            <w:left w:w="108" w:type="dxa"/>
            <w:bottom w:w="0" w:type="dxa"/>
            <w:right w:w="108" w:type="dxa"/>
          </w:tblCellMar>
        </w:tblPrEx>
        <w:trPr>
          <w:trHeight w:val="302" w:hRule="atLeast"/>
        </w:trPr>
        <w:tc>
          <w:tcPr>
            <w:tcW w:w="3420" w:type="dxa"/>
            <w:tcMar>
              <w:top w:w="15" w:type="dxa"/>
              <w:left w:w="15" w:type="dxa"/>
              <w:bottom w:w="15" w:type="dxa"/>
              <w:right w:w="15" w:type="dxa"/>
            </w:tcMar>
            <w:vAlign w:val="center"/>
          </w:tcPr>
          <w:p>
            <w:pPr>
              <w:pStyle w:val="192"/>
              <w:widowControl/>
              <w:numPr>
                <w:ilvl w:val="0"/>
                <w:numId w:val="5"/>
              </w:numPr>
              <w:jc w:val="left"/>
              <w:rPr>
                <w:rFonts w:ascii="宋体" w:hAnsi="宋体" w:cs="宋体"/>
                <w:kern w:val="0"/>
                <w:sz w:val="22"/>
              </w:rPr>
            </w:pPr>
            <w:r>
              <w:rPr>
                <w:rFonts w:hint="eastAsia" w:ascii="宋体" w:hAnsi="宋体" w:cs="宋体"/>
                <w:kern w:val="0"/>
                <w:sz w:val="22"/>
              </w:rPr>
              <w:t>JTG B01-2014</w:t>
            </w:r>
          </w:p>
        </w:tc>
        <w:tc>
          <w:tcPr>
            <w:tcW w:w="360" w:type="dxa"/>
            <w:tcMar>
              <w:top w:w="15" w:type="dxa"/>
              <w:left w:w="15" w:type="dxa"/>
              <w:bottom w:w="15" w:type="dxa"/>
              <w:right w:w="15" w:type="dxa"/>
            </w:tcMar>
            <w:vAlign w:val="center"/>
          </w:tcPr>
          <w:p>
            <w:pPr>
              <w:pStyle w:val="192"/>
              <w:widowControl/>
              <w:rPr>
                <w:rFonts w:ascii="宋体" w:hAnsi="宋体" w:cs="宋体"/>
                <w:kern w:val="0"/>
                <w:sz w:val="22"/>
              </w:rPr>
            </w:pPr>
          </w:p>
        </w:tc>
        <w:tc>
          <w:tcPr>
            <w:tcW w:w="5580" w:type="dxa"/>
            <w:tcMar>
              <w:top w:w="15" w:type="dxa"/>
              <w:left w:w="15" w:type="dxa"/>
              <w:bottom w:w="15" w:type="dxa"/>
              <w:right w:w="15" w:type="dxa"/>
            </w:tcMar>
            <w:vAlign w:val="center"/>
          </w:tcPr>
          <w:p>
            <w:pPr>
              <w:pStyle w:val="192"/>
              <w:widowControl/>
              <w:jc w:val="left"/>
              <w:rPr>
                <w:rFonts w:ascii="宋体" w:hAnsi="宋体" w:cs="宋体"/>
                <w:kern w:val="0"/>
                <w:sz w:val="22"/>
              </w:rPr>
            </w:pPr>
            <w:r>
              <w:rPr>
                <w:rFonts w:hint="eastAsia" w:ascii="宋体" w:hAnsi="宋体" w:cs="宋体"/>
                <w:kern w:val="0"/>
                <w:sz w:val="22"/>
              </w:rPr>
              <w:t>《公路工程技术标准》</w:t>
            </w:r>
          </w:p>
        </w:tc>
      </w:tr>
      <w:tr>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pPr>
              <w:pStyle w:val="192"/>
              <w:widowControl/>
              <w:numPr>
                <w:ilvl w:val="0"/>
                <w:numId w:val="5"/>
              </w:numPr>
              <w:jc w:val="left"/>
              <w:rPr>
                <w:rFonts w:ascii="宋体" w:hAnsi="宋体" w:cs="宋体"/>
                <w:kern w:val="0"/>
                <w:sz w:val="22"/>
              </w:rPr>
            </w:pPr>
            <w:r>
              <w:rPr>
                <w:rFonts w:hint="eastAsia" w:ascii="宋体" w:hAnsi="宋体" w:cs="宋体"/>
                <w:kern w:val="0"/>
                <w:sz w:val="22"/>
              </w:rPr>
              <w:t xml:space="preserve">JTJ 002-87            </w:t>
            </w:r>
          </w:p>
        </w:tc>
        <w:tc>
          <w:tcPr>
            <w:tcW w:w="360" w:type="dxa"/>
            <w:tcMar>
              <w:top w:w="15" w:type="dxa"/>
              <w:left w:w="15" w:type="dxa"/>
              <w:bottom w:w="15" w:type="dxa"/>
              <w:right w:w="15" w:type="dxa"/>
            </w:tcMar>
            <w:vAlign w:val="center"/>
          </w:tcPr>
          <w:p>
            <w:pPr>
              <w:pStyle w:val="192"/>
              <w:widowControl/>
              <w:rPr>
                <w:rFonts w:ascii="宋体" w:hAnsi="宋体" w:cs="宋体"/>
                <w:kern w:val="0"/>
                <w:sz w:val="22"/>
              </w:rPr>
            </w:pPr>
          </w:p>
        </w:tc>
        <w:tc>
          <w:tcPr>
            <w:tcW w:w="5580" w:type="dxa"/>
            <w:tcMar>
              <w:top w:w="15" w:type="dxa"/>
              <w:left w:w="15" w:type="dxa"/>
              <w:bottom w:w="15" w:type="dxa"/>
              <w:right w:w="15" w:type="dxa"/>
            </w:tcMar>
            <w:vAlign w:val="center"/>
          </w:tcPr>
          <w:p>
            <w:pPr>
              <w:pStyle w:val="192"/>
              <w:widowControl/>
              <w:jc w:val="left"/>
              <w:rPr>
                <w:rFonts w:ascii="宋体" w:hAnsi="宋体" w:cs="宋体"/>
                <w:kern w:val="0"/>
                <w:sz w:val="22"/>
              </w:rPr>
            </w:pPr>
            <w:r>
              <w:rPr>
                <w:rFonts w:hint="eastAsia" w:ascii="宋体" w:hAnsi="宋体" w:cs="宋体"/>
                <w:kern w:val="0"/>
                <w:sz w:val="22"/>
              </w:rPr>
              <w:t>《公路工程名词术语》</w:t>
            </w:r>
          </w:p>
        </w:tc>
      </w:tr>
      <w:tr>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pPr>
              <w:pStyle w:val="192"/>
              <w:widowControl/>
              <w:numPr>
                <w:ilvl w:val="0"/>
                <w:numId w:val="5"/>
              </w:numPr>
              <w:jc w:val="left"/>
              <w:rPr>
                <w:rFonts w:ascii="宋体" w:hAnsi="宋体" w:cs="宋体"/>
                <w:kern w:val="0"/>
                <w:sz w:val="22"/>
              </w:rPr>
            </w:pPr>
            <w:r>
              <w:rPr>
                <w:rFonts w:hint="eastAsia" w:ascii="宋体" w:hAnsi="宋体" w:cs="宋体"/>
                <w:kern w:val="0"/>
                <w:sz w:val="22"/>
              </w:rPr>
              <w:t xml:space="preserve">JTG F80/1-2017     </w:t>
            </w:r>
          </w:p>
        </w:tc>
        <w:tc>
          <w:tcPr>
            <w:tcW w:w="360" w:type="dxa"/>
            <w:tcMar>
              <w:top w:w="15" w:type="dxa"/>
              <w:left w:w="15" w:type="dxa"/>
              <w:bottom w:w="15" w:type="dxa"/>
              <w:right w:w="15" w:type="dxa"/>
            </w:tcMar>
            <w:vAlign w:val="center"/>
          </w:tcPr>
          <w:p>
            <w:pPr>
              <w:pStyle w:val="192"/>
              <w:widowControl/>
              <w:rPr>
                <w:rFonts w:ascii="宋体" w:hAnsi="宋体" w:cs="宋体"/>
                <w:kern w:val="0"/>
                <w:sz w:val="22"/>
              </w:rPr>
            </w:pPr>
          </w:p>
        </w:tc>
        <w:tc>
          <w:tcPr>
            <w:tcW w:w="5580" w:type="dxa"/>
            <w:tcMar>
              <w:top w:w="15" w:type="dxa"/>
              <w:left w:w="15" w:type="dxa"/>
              <w:bottom w:w="15" w:type="dxa"/>
              <w:right w:w="15" w:type="dxa"/>
            </w:tcMar>
            <w:vAlign w:val="center"/>
          </w:tcPr>
          <w:p>
            <w:pPr>
              <w:pStyle w:val="192"/>
              <w:widowControl/>
              <w:jc w:val="left"/>
              <w:rPr>
                <w:rFonts w:ascii="宋体" w:hAnsi="宋体" w:cs="宋体"/>
                <w:kern w:val="0"/>
                <w:sz w:val="22"/>
              </w:rPr>
            </w:pPr>
            <w:r>
              <w:rPr>
                <w:rFonts w:hint="eastAsia" w:ascii="宋体" w:hAnsi="宋体" w:cs="宋体"/>
                <w:kern w:val="0"/>
                <w:sz w:val="22"/>
              </w:rPr>
              <w:t>《公路工程质量检验评定标准第一册（土建工程）》</w:t>
            </w:r>
          </w:p>
        </w:tc>
      </w:tr>
      <w:tr>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pPr>
              <w:pStyle w:val="192"/>
              <w:widowControl/>
              <w:numPr>
                <w:ilvl w:val="0"/>
                <w:numId w:val="5"/>
              </w:numPr>
              <w:rPr>
                <w:rFonts w:ascii="宋体" w:hAnsi="宋体" w:cs="宋体"/>
                <w:kern w:val="0"/>
                <w:sz w:val="22"/>
              </w:rPr>
            </w:pPr>
            <w:r>
              <w:rPr>
                <w:rFonts w:hint="eastAsia" w:ascii="宋体" w:hAnsi="宋体" w:cs="宋体"/>
                <w:kern w:val="0"/>
                <w:sz w:val="22"/>
              </w:rPr>
              <w:t>JTG 2182-2020</w:t>
            </w:r>
          </w:p>
        </w:tc>
        <w:tc>
          <w:tcPr>
            <w:tcW w:w="360" w:type="dxa"/>
            <w:tcMar>
              <w:top w:w="15" w:type="dxa"/>
              <w:left w:w="15" w:type="dxa"/>
              <w:bottom w:w="15" w:type="dxa"/>
              <w:right w:w="15" w:type="dxa"/>
            </w:tcMar>
            <w:vAlign w:val="center"/>
          </w:tcPr>
          <w:p>
            <w:pPr>
              <w:pStyle w:val="192"/>
              <w:widowControl/>
              <w:jc w:val="left"/>
              <w:rPr>
                <w:rFonts w:ascii="宋体" w:hAnsi="宋体" w:cs="宋体"/>
                <w:kern w:val="0"/>
                <w:sz w:val="22"/>
              </w:rPr>
            </w:pPr>
          </w:p>
        </w:tc>
        <w:tc>
          <w:tcPr>
            <w:tcW w:w="5580" w:type="dxa"/>
            <w:tcMar>
              <w:top w:w="15" w:type="dxa"/>
              <w:left w:w="15" w:type="dxa"/>
              <w:bottom w:w="15" w:type="dxa"/>
              <w:right w:w="15" w:type="dxa"/>
            </w:tcMar>
            <w:vAlign w:val="center"/>
          </w:tcPr>
          <w:p>
            <w:pPr>
              <w:pStyle w:val="192"/>
              <w:widowControl/>
              <w:jc w:val="left"/>
              <w:rPr>
                <w:rFonts w:ascii="宋体" w:hAnsi="宋体" w:cs="宋体"/>
                <w:kern w:val="0"/>
                <w:sz w:val="22"/>
              </w:rPr>
            </w:pPr>
            <w:r>
              <w:rPr>
                <w:rFonts w:hint="eastAsia" w:ascii="宋体" w:hAnsi="宋体" w:cs="宋体"/>
                <w:kern w:val="0"/>
                <w:sz w:val="22"/>
              </w:rPr>
              <w:t>《公路工程质量检验评定标准第二册（机电工程）》</w:t>
            </w:r>
          </w:p>
        </w:tc>
      </w:tr>
      <w:tr>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pPr>
              <w:pStyle w:val="192"/>
              <w:widowControl/>
              <w:numPr>
                <w:ilvl w:val="0"/>
                <w:numId w:val="5"/>
              </w:numPr>
              <w:rPr>
                <w:rFonts w:ascii="宋体" w:hAnsi="宋体" w:cs="宋体"/>
                <w:kern w:val="0"/>
                <w:sz w:val="22"/>
              </w:rPr>
            </w:pPr>
            <w:r>
              <w:rPr>
                <w:rFonts w:hint="eastAsia" w:ascii="宋体" w:hAnsi="宋体" w:cs="宋体"/>
                <w:kern w:val="0"/>
                <w:sz w:val="22"/>
              </w:rPr>
              <w:t>GB50300-2018</w:t>
            </w:r>
          </w:p>
        </w:tc>
        <w:tc>
          <w:tcPr>
            <w:tcW w:w="360" w:type="dxa"/>
            <w:tcMar>
              <w:top w:w="15" w:type="dxa"/>
              <w:left w:w="15" w:type="dxa"/>
              <w:bottom w:w="15" w:type="dxa"/>
              <w:right w:w="15" w:type="dxa"/>
            </w:tcMar>
            <w:vAlign w:val="center"/>
          </w:tcPr>
          <w:p>
            <w:pPr>
              <w:pStyle w:val="192"/>
              <w:widowControl/>
              <w:jc w:val="left"/>
              <w:rPr>
                <w:rFonts w:ascii="宋体" w:hAnsi="宋体" w:cs="宋体"/>
                <w:kern w:val="0"/>
                <w:sz w:val="22"/>
              </w:rPr>
            </w:pPr>
          </w:p>
        </w:tc>
        <w:tc>
          <w:tcPr>
            <w:tcW w:w="5580" w:type="dxa"/>
            <w:tcMar>
              <w:top w:w="15" w:type="dxa"/>
              <w:left w:w="15" w:type="dxa"/>
              <w:bottom w:w="15" w:type="dxa"/>
              <w:right w:w="15" w:type="dxa"/>
            </w:tcMar>
            <w:vAlign w:val="center"/>
          </w:tcPr>
          <w:p>
            <w:pPr>
              <w:pStyle w:val="192"/>
              <w:widowControl/>
              <w:jc w:val="left"/>
              <w:rPr>
                <w:rFonts w:ascii="宋体" w:hAnsi="宋体" w:cs="宋体"/>
                <w:kern w:val="0"/>
                <w:sz w:val="22"/>
              </w:rPr>
            </w:pPr>
            <w:r>
              <w:rPr>
                <w:rFonts w:hint="eastAsia" w:ascii="宋体" w:hAnsi="宋体" w:cs="宋体"/>
                <w:kern w:val="0"/>
                <w:sz w:val="22"/>
              </w:rPr>
              <w:t>《建筑工程施工质量验收统一标准》</w:t>
            </w:r>
          </w:p>
        </w:tc>
      </w:tr>
      <w:tr>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pPr>
              <w:pStyle w:val="192"/>
              <w:widowControl/>
              <w:numPr>
                <w:ilvl w:val="0"/>
                <w:numId w:val="5"/>
              </w:numPr>
              <w:rPr>
                <w:rFonts w:ascii="宋体" w:hAnsi="宋体" w:cs="宋体"/>
                <w:kern w:val="0"/>
                <w:sz w:val="22"/>
              </w:rPr>
            </w:pPr>
            <w:r>
              <w:rPr>
                <w:rFonts w:hint="eastAsia" w:ascii="宋体" w:hAnsi="宋体" w:cs="宋体"/>
                <w:kern w:val="0"/>
                <w:sz w:val="22"/>
              </w:rPr>
              <w:t>GB50203-2011</w:t>
            </w:r>
          </w:p>
        </w:tc>
        <w:tc>
          <w:tcPr>
            <w:tcW w:w="360" w:type="dxa"/>
            <w:tcMar>
              <w:top w:w="15" w:type="dxa"/>
              <w:left w:w="15" w:type="dxa"/>
              <w:bottom w:w="15" w:type="dxa"/>
              <w:right w:w="15" w:type="dxa"/>
            </w:tcMar>
            <w:vAlign w:val="center"/>
          </w:tcPr>
          <w:p>
            <w:pPr>
              <w:pStyle w:val="192"/>
              <w:widowControl/>
              <w:jc w:val="left"/>
              <w:rPr>
                <w:rFonts w:ascii="宋体" w:hAnsi="宋体" w:cs="宋体"/>
                <w:kern w:val="0"/>
                <w:sz w:val="22"/>
              </w:rPr>
            </w:pPr>
          </w:p>
        </w:tc>
        <w:tc>
          <w:tcPr>
            <w:tcW w:w="5580" w:type="dxa"/>
            <w:tcMar>
              <w:top w:w="15" w:type="dxa"/>
              <w:left w:w="15" w:type="dxa"/>
              <w:bottom w:w="15" w:type="dxa"/>
              <w:right w:w="15" w:type="dxa"/>
            </w:tcMar>
            <w:vAlign w:val="center"/>
          </w:tcPr>
          <w:p>
            <w:pPr>
              <w:pStyle w:val="192"/>
              <w:widowControl/>
              <w:jc w:val="left"/>
              <w:rPr>
                <w:rFonts w:ascii="宋体" w:hAnsi="宋体" w:cs="宋体"/>
                <w:kern w:val="0"/>
                <w:sz w:val="22"/>
              </w:rPr>
            </w:pPr>
            <w:r>
              <w:rPr>
                <w:rFonts w:hint="eastAsia" w:ascii="宋体" w:hAnsi="宋体" w:cs="宋体"/>
                <w:kern w:val="0"/>
                <w:sz w:val="22"/>
              </w:rPr>
              <w:t>《砌体结构工程施工质量验收规范》</w:t>
            </w:r>
          </w:p>
        </w:tc>
      </w:tr>
      <w:tr>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pPr>
              <w:pStyle w:val="192"/>
              <w:widowControl/>
              <w:numPr>
                <w:ilvl w:val="0"/>
                <w:numId w:val="5"/>
              </w:numPr>
              <w:jc w:val="left"/>
              <w:rPr>
                <w:rFonts w:ascii="宋体" w:hAnsi="宋体" w:cs="宋体"/>
                <w:kern w:val="0"/>
                <w:sz w:val="22"/>
              </w:rPr>
            </w:pPr>
            <w:r>
              <w:rPr>
                <w:rFonts w:hint="eastAsia" w:ascii="宋体" w:hAnsi="宋体" w:cs="宋体"/>
                <w:kern w:val="0"/>
                <w:sz w:val="22"/>
              </w:rPr>
              <w:t xml:space="preserve">JTG D60-2015      </w:t>
            </w:r>
          </w:p>
        </w:tc>
        <w:tc>
          <w:tcPr>
            <w:tcW w:w="360" w:type="dxa"/>
            <w:tcMar>
              <w:top w:w="15" w:type="dxa"/>
              <w:left w:w="15" w:type="dxa"/>
              <w:bottom w:w="15" w:type="dxa"/>
              <w:right w:w="15" w:type="dxa"/>
            </w:tcMar>
            <w:vAlign w:val="center"/>
          </w:tcPr>
          <w:p>
            <w:pPr>
              <w:pStyle w:val="192"/>
              <w:widowControl/>
              <w:rPr>
                <w:rFonts w:ascii="宋体" w:hAnsi="宋体" w:cs="宋体"/>
                <w:kern w:val="0"/>
                <w:sz w:val="22"/>
              </w:rPr>
            </w:pPr>
          </w:p>
        </w:tc>
        <w:tc>
          <w:tcPr>
            <w:tcW w:w="5580" w:type="dxa"/>
            <w:tcMar>
              <w:top w:w="15" w:type="dxa"/>
              <w:left w:w="15" w:type="dxa"/>
              <w:bottom w:w="15" w:type="dxa"/>
              <w:right w:w="15" w:type="dxa"/>
            </w:tcMar>
            <w:vAlign w:val="center"/>
          </w:tcPr>
          <w:p>
            <w:pPr>
              <w:pStyle w:val="192"/>
              <w:widowControl/>
              <w:jc w:val="left"/>
              <w:rPr>
                <w:rFonts w:ascii="宋体" w:hAnsi="宋体" w:cs="宋体"/>
                <w:kern w:val="0"/>
                <w:sz w:val="22"/>
              </w:rPr>
            </w:pPr>
            <w:r>
              <w:rPr>
                <w:rFonts w:hint="eastAsia" w:ascii="宋体" w:hAnsi="宋体" w:cs="宋体"/>
                <w:kern w:val="0"/>
                <w:sz w:val="22"/>
              </w:rPr>
              <w:t>《公路桥涵设计通用规范》</w:t>
            </w:r>
          </w:p>
        </w:tc>
      </w:tr>
      <w:tr>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pPr>
              <w:pStyle w:val="192"/>
              <w:widowControl/>
              <w:numPr>
                <w:ilvl w:val="0"/>
                <w:numId w:val="5"/>
              </w:numPr>
              <w:jc w:val="left"/>
              <w:rPr>
                <w:rFonts w:ascii="宋体" w:hAnsi="宋体" w:cs="宋体"/>
                <w:kern w:val="0"/>
                <w:sz w:val="22"/>
              </w:rPr>
            </w:pPr>
            <w:r>
              <w:rPr>
                <w:rFonts w:ascii="宋体" w:hAnsi="宋体" w:cs="宋体"/>
                <w:kern w:val="0"/>
                <w:sz w:val="22"/>
                <w:szCs w:val="22"/>
              </w:rPr>
              <w:t>JTG 3365-01—2020</w:t>
            </w:r>
          </w:p>
        </w:tc>
        <w:tc>
          <w:tcPr>
            <w:tcW w:w="360" w:type="dxa"/>
            <w:tcMar>
              <w:top w:w="15" w:type="dxa"/>
              <w:left w:w="15" w:type="dxa"/>
              <w:bottom w:w="15" w:type="dxa"/>
              <w:right w:w="15" w:type="dxa"/>
            </w:tcMar>
            <w:vAlign w:val="center"/>
          </w:tcPr>
          <w:p>
            <w:pPr>
              <w:pStyle w:val="192"/>
              <w:widowControl/>
              <w:rPr>
                <w:rFonts w:ascii="宋体" w:hAnsi="宋体" w:cs="宋体"/>
                <w:kern w:val="0"/>
                <w:sz w:val="22"/>
              </w:rPr>
            </w:pPr>
          </w:p>
        </w:tc>
        <w:tc>
          <w:tcPr>
            <w:tcW w:w="5580" w:type="dxa"/>
            <w:tcMar>
              <w:top w:w="15" w:type="dxa"/>
              <w:left w:w="15" w:type="dxa"/>
              <w:bottom w:w="15" w:type="dxa"/>
              <w:right w:w="15" w:type="dxa"/>
            </w:tcMar>
            <w:vAlign w:val="center"/>
          </w:tcPr>
          <w:p>
            <w:pPr>
              <w:pStyle w:val="192"/>
              <w:widowControl/>
              <w:jc w:val="left"/>
              <w:rPr>
                <w:rFonts w:ascii="宋体" w:hAnsi="宋体" w:cs="宋体"/>
                <w:kern w:val="0"/>
                <w:sz w:val="22"/>
              </w:rPr>
            </w:pPr>
            <w:r>
              <w:rPr>
                <w:rFonts w:hint="eastAsia" w:ascii="宋体" w:hAnsi="宋体" w:cs="宋体"/>
                <w:kern w:val="0"/>
                <w:sz w:val="22"/>
              </w:rPr>
              <w:t>《公路斜拉桥设计细则 》</w:t>
            </w:r>
          </w:p>
        </w:tc>
      </w:tr>
      <w:tr>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pPr>
              <w:pStyle w:val="192"/>
              <w:widowControl/>
              <w:numPr>
                <w:ilvl w:val="0"/>
                <w:numId w:val="5"/>
              </w:numPr>
              <w:jc w:val="left"/>
              <w:rPr>
                <w:rFonts w:ascii="宋体" w:hAnsi="宋体" w:cs="宋体"/>
                <w:kern w:val="0"/>
                <w:sz w:val="22"/>
              </w:rPr>
            </w:pPr>
            <w:r>
              <w:rPr>
                <w:rFonts w:hint="eastAsia" w:ascii="宋体" w:hAnsi="宋体" w:cs="宋体"/>
                <w:kern w:val="0"/>
                <w:sz w:val="22"/>
              </w:rPr>
              <w:t xml:space="preserve">JTG D61-2005      </w:t>
            </w:r>
          </w:p>
        </w:tc>
        <w:tc>
          <w:tcPr>
            <w:tcW w:w="360" w:type="dxa"/>
            <w:tcMar>
              <w:top w:w="15" w:type="dxa"/>
              <w:left w:w="15" w:type="dxa"/>
              <w:bottom w:w="15" w:type="dxa"/>
              <w:right w:w="15" w:type="dxa"/>
            </w:tcMar>
            <w:vAlign w:val="center"/>
          </w:tcPr>
          <w:p>
            <w:pPr>
              <w:pStyle w:val="192"/>
              <w:widowControl/>
              <w:rPr>
                <w:rFonts w:ascii="宋体" w:hAnsi="宋体" w:cs="宋体"/>
                <w:kern w:val="0"/>
                <w:sz w:val="22"/>
              </w:rPr>
            </w:pPr>
          </w:p>
        </w:tc>
        <w:tc>
          <w:tcPr>
            <w:tcW w:w="5580" w:type="dxa"/>
            <w:tcMar>
              <w:top w:w="15" w:type="dxa"/>
              <w:left w:w="15" w:type="dxa"/>
              <w:bottom w:w="15" w:type="dxa"/>
              <w:right w:w="15" w:type="dxa"/>
            </w:tcMar>
            <w:vAlign w:val="center"/>
          </w:tcPr>
          <w:p>
            <w:pPr>
              <w:pStyle w:val="192"/>
              <w:widowControl/>
              <w:jc w:val="left"/>
              <w:rPr>
                <w:rFonts w:ascii="宋体" w:hAnsi="宋体" w:cs="宋体"/>
                <w:kern w:val="0"/>
                <w:sz w:val="22"/>
              </w:rPr>
            </w:pPr>
            <w:r>
              <w:rPr>
                <w:rFonts w:hint="eastAsia" w:ascii="宋体" w:hAnsi="宋体" w:cs="宋体"/>
                <w:kern w:val="0"/>
                <w:sz w:val="22"/>
              </w:rPr>
              <w:t>《公路圬工桥涵设计规范》</w:t>
            </w:r>
          </w:p>
        </w:tc>
      </w:tr>
      <w:tr>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pPr>
              <w:pStyle w:val="192"/>
              <w:widowControl/>
              <w:numPr>
                <w:ilvl w:val="0"/>
                <w:numId w:val="5"/>
              </w:numPr>
              <w:jc w:val="left"/>
              <w:rPr>
                <w:rFonts w:ascii="宋体" w:hAnsi="宋体" w:cs="宋体"/>
                <w:kern w:val="0"/>
                <w:sz w:val="22"/>
              </w:rPr>
            </w:pPr>
            <w:r>
              <w:rPr>
                <w:rFonts w:hint="eastAsia" w:ascii="宋体" w:hAnsi="宋体" w:cs="宋体"/>
                <w:kern w:val="0"/>
                <w:sz w:val="22"/>
              </w:rPr>
              <w:t xml:space="preserve">JTG 3362-2018     </w:t>
            </w:r>
          </w:p>
        </w:tc>
        <w:tc>
          <w:tcPr>
            <w:tcW w:w="360" w:type="dxa"/>
            <w:tcMar>
              <w:top w:w="15" w:type="dxa"/>
              <w:left w:w="15" w:type="dxa"/>
              <w:bottom w:w="15" w:type="dxa"/>
              <w:right w:w="15" w:type="dxa"/>
            </w:tcMar>
            <w:vAlign w:val="center"/>
          </w:tcPr>
          <w:p>
            <w:pPr>
              <w:pStyle w:val="192"/>
              <w:widowControl/>
              <w:rPr>
                <w:rFonts w:ascii="宋体" w:hAnsi="宋体" w:cs="宋体"/>
                <w:kern w:val="0"/>
                <w:sz w:val="22"/>
              </w:rPr>
            </w:pPr>
          </w:p>
        </w:tc>
        <w:tc>
          <w:tcPr>
            <w:tcW w:w="5580" w:type="dxa"/>
            <w:tcMar>
              <w:top w:w="15" w:type="dxa"/>
              <w:left w:w="15" w:type="dxa"/>
              <w:bottom w:w="15" w:type="dxa"/>
              <w:right w:w="15" w:type="dxa"/>
            </w:tcMar>
            <w:vAlign w:val="center"/>
          </w:tcPr>
          <w:p>
            <w:pPr>
              <w:pStyle w:val="192"/>
              <w:widowControl/>
              <w:jc w:val="left"/>
              <w:rPr>
                <w:rFonts w:ascii="宋体" w:hAnsi="宋体" w:cs="宋体"/>
                <w:kern w:val="0"/>
                <w:sz w:val="22"/>
              </w:rPr>
            </w:pPr>
            <w:r>
              <w:rPr>
                <w:rFonts w:hint="eastAsia" w:ascii="宋体" w:hAnsi="宋体" w:cs="宋体"/>
                <w:kern w:val="0"/>
                <w:sz w:val="22"/>
              </w:rPr>
              <w:t>《公路钢筋混凝土及预应力混凝土桥涵设计规范》</w:t>
            </w:r>
          </w:p>
        </w:tc>
      </w:tr>
      <w:tr>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pPr>
              <w:pStyle w:val="192"/>
              <w:widowControl/>
              <w:numPr>
                <w:ilvl w:val="0"/>
                <w:numId w:val="5"/>
              </w:numPr>
              <w:jc w:val="left"/>
              <w:rPr>
                <w:rFonts w:ascii="宋体" w:hAnsi="宋体" w:cs="宋体"/>
                <w:kern w:val="0"/>
                <w:sz w:val="22"/>
              </w:rPr>
            </w:pPr>
            <w:r>
              <w:rPr>
                <w:rFonts w:hint="eastAsia" w:ascii="宋体" w:hAnsi="宋体" w:cs="宋体"/>
                <w:kern w:val="0"/>
                <w:sz w:val="22"/>
              </w:rPr>
              <w:t xml:space="preserve">JTG 3363-2019     </w:t>
            </w:r>
          </w:p>
        </w:tc>
        <w:tc>
          <w:tcPr>
            <w:tcW w:w="360" w:type="dxa"/>
            <w:tcMar>
              <w:top w:w="15" w:type="dxa"/>
              <w:left w:w="15" w:type="dxa"/>
              <w:bottom w:w="15" w:type="dxa"/>
              <w:right w:w="15" w:type="dxa"/>
            </w:tcMar>
            <w:vAlign w:val="center"/>
          </w:tcPr>
          <w:p>
            <w:pPr>
              <w:pStyle w:val="192"/>
              <w:widowControl/>
              <w:rPr>
                <w:rFonts w:ascii="宋体" w:hAnsi="宋体" w:cs="宋体"/>
                <w:kern w:val="0"/>
                <w:sz w:val="22"/>
              </w:rPr>
            </w:pPr>
          </w:p>
        </w:tc>
        <w:tc>
          <w:tcPr>
            <w:tcW w:w="5580" w:type="dxa"/>
            <w:tcMar>
              <w:top w:w="15" w:type="dxa"/>
              <w:left w:w="15" w:type="dxa"/>
              <w:bottom w:w="15" w:type="dxa"/>
              <w:right w:w="15" w:type="dxa"/>
            </w:tcMar>
            <w:vAlign w:val="center"/>
          </w:tcPr>
          <w:p>
            <w:pPr>
              <w:pStyle w:val="192"/>
              <w:widowControl/>
              <w:jc w:val="left"/>
              <w:rPr>
                <w:rFonts w:ascii="宋体" w:hAnsi="宋体" w:cs="宋体"/>
                <w:kern w:val="0"/>
                <w:sz w:val="22"/>
              </w:rPr>
            </w:pPr>
            <w:r>
              <w:rPr>
                <w:rFonts w:hint="eastAsia" w:ascii="宋体" w:hAnsi="宋体" w:cs="宋体"/>
                <w:kern w:val="0"/>
                <w:sz w:val="22"/>
              </w:rPr>
              <w:t>《公路桥涵地基与基础设计规范》</w:t>
            </w:r>
          </w:p>
        </w:tc>
      </w:tr>
      <w:tr>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pPr>
              <w:pStyle w:val="192"/>
              <w:widowControl/>
              <w:numPr>
                <w:ilvl w:val="0"/>
                <w:numId w:val="5"/>
              </w:numPr>
              <w:jc w:val="left"/>
              <w:rPr>
                <w:rFonts w:ascii="宋体" w:hAnsi="宋体" w:cs="宋体"/>
                <w:kern w:val="0"/>
                <w:sz w:val="22"/>
              </w:rPr>
            </w:pPr>
            <w:r>
              <w:rPr>
                <w:rFonts w:hint="eastAsia" w:ascii="宋体" w:hAnsi="宋体" w:cs="宋体"/>
                <w:kern w:val="0"/>
                <w:sz w:val="22"/>
              </w:rPr>
              <w:t xml:space="preserve">JTG/T J21-2011      </w:t>
            </w:r>
          </w:p>
        </w:tc>
        <w:tc>
          <w:tcPr>
            <w:tcW w:w="360" w:type="dxa"/>
            <w:tcMar>
              <w:top w:w="15" w:type="dxa"/>
              <w:left w:w="15" w:type="dxa"/>
              <w:bottom w:w="15" w:type="dxa"/>
              <w:right w:w="15" w:type="dxa"/>
            </w:tcMar>
            <w:vAlign w:val="center"/>
          </w:tcPr>
          <w:p>
            <w:pPr>
              <w:pStyle w:val="192"/>
              <w:widowControl/>
              <w:rPr>
                <w:rFonts w:ascii="宋体" w:hAnsi="宋体" w:cs="宋体"/>
                <w:kern w:val="0"/>
                <w:sz w:val="22"/>
              </w:rPr>
            </w:pPr>
          </w:p>
        </w:tc>
        <w:tc>
          <w:tcPr>
            <w:tcW w:w="5580" w:type="dxa"/>
            <w:tcMar>
              <w:top w:w="15" w:type="dxa"/>
              <w:left w:w="15" w:type="dxa"/>
              <w:bottom w:w="15" w:type="dxa"/>
              <w:right w:w="15" w:type="dxa"/>
            </w:tcMar>
            <w:vAlign w:val="center"/>
          </w:tcPr>
          <w:p>
            <w:pPr>
              <w:pStyle w:val="192"/>
              <w:widowControl/>
              <w:jc w:val="left"/>
              <w:rPr>
                <w:rFonts w:ascii="宋体" w:hAnsi="宋体" w:cs="宋体"/>
                <w:kern w:val="0"/>
                <w:sz w:val="22"/>
              </w:rPr>
            </w:pPr>
            <w:r>
              <w:rPr>
                <w:rFonts w:hint="eastAsia" w:ascii="宋体" w:hAnsi="宋体" w:cs="宋体"/>
                <w:kern w:val="0"/>
                <w:sz w:val="22"/>
              </w:rPr>
              <w:t>《公路桥梁承载能力检测评定规程》</w:t>
            </w:r>
          </w:p>
        </w:tc>
      </w:tr>
      <w:tr>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pPr>
              <w:pStyle w:val="192"/>
              <w:widowControl/>
              <w:numPr>
                <w:ilvl w:val="0"/>
                <w:numId w:val="5"/>
              </w:numPr>
              <w:jc w:val="left"/>
              <w:rPr>
                <w:rFonts w:ascii="宋体" w:hAnsi="宋体" w:cs="宋体"/>
                <w:kern w:val="0"/>
                <w:sz w:val="22"/>
              </w:rPr>
            </w:pPr>
            <w:r>
              <w:rPr>
                <w:rFonts w:hint="eastAsia" w:ascii="宋体" w:hAnsi="宋体" w:cs="宋体"/>
                <w:kern w:val="0"/>
                <w:sz w:val="22"/>
              </w:rPr>
              <w:t xml:space="preserve">JTG/T H21-2011   </w:t>
            </w:r>
          </w:p>
        </w:tc>
        <w:tc>
          <w:tcPr>
            <w:tcW w:w="360" w:type="dxa"/>
            <w:tcMar>
              <w:top w:w="15" w:type="dxa"/>
              <w:left w:w="15" w:type="dxa"/>
              <w:bottom w:w="15" w:type="dxa"/>
              <w:right w:w="15" w:type="dxa"/>
            </w:tcMar>
            <w:vAlign w:val="center"/>
          </w:tcPr>
          <w:p>
            <w:pPr>
              <w:pStyle w:val="192"/>
              <w:widowControl/>
              <w:rPr>
                <w:rFonts w:ascii="宋体" w:hAnsi="宋体" w:cs="宋体"/>
                <w:kern w:val="0"/>
                <w:sz w:val="22"/>
              </w:rPr>
            </w:pPr>
          </w:p>
        </w:tc>
        <w:tc>
          <w:tcPr>
            <w:tcW w:w="5580" w:type="dxa"/>
            <w:tcMar>
              <w:top w:w="15" w:type="dxa"/>
              <w:left w:w="15" w:type="dxa"/>
              <w:bottom w:w="15" w:type="dxa"/>
              <w:right w:w="15" w:type="dxa"/>
            </w:tcMar>
            <w:vAlign w:val="center"/>
          </w:tcPr>
          <w:p>
            <w:pPr>
              <w:pStyle w:val="192"/>
              <w:widowControl/>
              <w:jc w:val="left"/>
              <w:rPr>
                <w:rFonts w:ascii="宋体" w:hAnsi="宋体" w:cs="宋体"/>
                <w:kern w:val="0"/>
                <w:sz w:val="22"/>
              </w:rPr>
            </w:pPr>
            <w:r>
              <w:rPr>
                <w:rFonts w:hint="eastAsia" w:ascii="宋体" w:hAnsi="宋体" w:cs="宋体"/>
                <w:kern w:val="0"/>
                <w:sz w:val="22"/>
              </w:rPr>
              <w:t>《公路桥梁技术状况评定标准》</w:t>
            </w:r>
          </w:p>
        </w:tc>
      </w:tr>
      <w:tr>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pPr>
              <w:pStyle w:val="192"/>
              <w:widowControl/>
              <w:numPr>
                <w:ilvl w:val="0"/>
                <w:numId w:val="5"/>
              </w:numPr>
              <w:jc w:val="left"/>
              <w:rPr>
                <w:rFonts w:ascii="宋体" w:hAnsi="宋体" w:cs="宋体"/>
                <w:kern w:val="0"/>
                <w:sz w:val="22"/>
              </w:rPr>
            </w:pPr>
            <w:r>
              <w:rPr>
                <w:rFonts w:hint="eastAsia" w:ascii="宋体" w:hAnsi="宋体" w:cs="宋体"/>
                <w:kern w:val="0"/>
                <w:sz w:val="22"/>
              </w:rPr>
              <w:t xml:space="preserve">JTG T3310-2019    </w:t>
            </w:r>
          </w:p>
        </w:tc>
        <w:tc>
          <w:tcPr>
            <w:tcW w:w="360" w:type="dxa"/>
            <w:tcMar>
              <w:top w:w="15" w:type="dxa"/>
              <w:left w:w="15" w:type="dxa"/>
              <w:bottom w:w="15" w:type="dxa"/>
              <w:right w:w="15" w:type="dxa"/>
            </w:tcMar>
            <w:vAlign w:val="center"/>
          </w:tcPr>
          <w:p>
            <w:pPr>
              <w:pStyle w:val="192"/>
              <w:widowControl/>
              <w:rPr>
                <w:rFonts w:ascii="宋体" w:hAnsi="宋体" w:cs="宋体"/>
                <w:kern w:val="0"/>
                <w:sz w:val="22"/>
              </w:rPr>
            </w:pPr>
          </w:p>
        </w:tc>
        <w:tc>
          <w:tcPr>
            <w:tcW w:w="5580" w:type="dxa"/>
            <w:tcMar>
              <w:top w:w="15" w:type="dxa"/>
              <w:left w:w="15" w:type="dxa"/>
              <w:bottom w:w="15" w:type="dxa"/>
              <w:right w:w="15" w:type="dxa"/>
            </w:tcMar>
            <w:vAlign w:val="center"/>
          </w:tcPr>
          <w:p>
            <w:pPr>
              <w:pStyle w:val="192"/>
              <w:widowControl/>
              <w:jc w:val="left"/>
              <w:rPr>
                <w:rFonts w:ascii="宋体" w:hAnsi="宋体" w:cs="宋体"/>
                <w:kern w:val="0"/>
                <w:sz w:val="22"/>
              </w:rPr>
            </w:pPr>
            <w:r>
              <w:rPr>
                <w:rFonts w:hint="eastAsia" w:ascii="宋体" w:hAnsi="宋体" w:cs="宋体"/>
                <w:kern w:val="0"/>
                <w:sz w:val="22"/>
              </w:rPr>
              <w:t>《公路路基施工技术规范》</w:t>
            </w:r>
          </w:p>
        </w:tc>
      </w:tr>
      <w:tr>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pPr>
              <w:pStyle w:val="192"/>
              <w:widowControl/>
              <w:numPr>
                <w:ilvl w:val="0"/>
                <w:numId w:val="5"/>
              </w:numPr>
              <w:tabs>
                <w:tab w:val="left" w:pos="525"/>
              </w:tabs>
              <w:jc w:val="left"/>
              <w:rPr>
                <w:rFonts w:ascii="宋体" w:hAnsi="宋体" w:cs="宋体"/>
                <w:kern w:val="0"/>
                <w:sz w:val="22"/>
              </w:rPr>
            </w:pPr>
            <w:r>
              <w:rPr>
                <w:rFonts w:hint="eastAsia" w:ascii="宋体" w:hAnsi="宋体" w:cs="宋体"/>
                <w:kern w:val="0"/>
                <w:sz w:val="22"/>
              </w:rPr>
              <w:t xml:space="preserve">JTG F40-2004       </w:t>
            </w:r>
          </w:p>
        </w:tc>
        <w:tc>
          <w:tcPr>
            <w:tcW w:w="360" w:type="dxa"/>
            <w:tcMar>
              <w:top w:w="15" w:type="dxa"/>
              <w:left w:w="15" w:type="dxa"/>
              <w:bottom w:w="15" w:type="dxa"/>
              <w:right w:w="15" w:type="dxa"/>
            </w:tcMar>
            <w:vAlign w:val="center"/>
          </w:tcPr>
          <w:p>
            <w:pPr>
              <w:pStyle w:val="192"/>
              <w:widowControl/>
              <w:rPr>
                <w:rFonts w:ascii="宋体" w:hAnsi="宋体" w:cs="宋体"/>
                <w:kern w:val="0"/>
                <w:sz w:val="22"/>
              </w:rPr>
            </w:pPr>
          </w:p>
        </w:tc>
        <w:tc>
          <w:tcPr>
            <w:tcW w:w="5580" w:type="dxa"/>
            <w:tcMar>
              <w:top w:w="15" w:type="dxa"/>
              <w:left w:w="15" w:type="dxa"/>
              <w:bottom w:w="15" w:type="dxa"/>
              <w:right w:w="15" w:type="dxa"/>
            </w:tcMar>
            <w:vAlign w:val="center"/>
          </w:tcPr>
          <w:p>
            <w:pPr>
              <w:pStyle w:val="192"/>
              <w:widowControl/>
              <w:jc w:val="left"/>
              <w:rPr>
                <w:rFonts w:ascii="宋体" w:hAnsi="宋体" w:cs="宋体"/>
                <w:kern w:val="0"/>
                <w:sz w:val="22"/>
              </w:rPr>
            </w:pPr>
            <w:r>
              <w:rPr>
                <w:rFonts w:hint="eastAsia" w:ascii="宋体" w:hAnsi="宋体" w:cs="宋体"/>
                <w:kern w:val="0"/>
                <w:sz w:val="22"/>
              </w:rPr>
              <w:t>《公路沥青路面施工技术规范》</w:t>
            </w:r>
          </w:p>
        </w:tc>
      </w:tr>
      <w:tr>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pPr>
              <w:pStyle w:val="192"/>
              <w:widowControl/>
              <w:numPr>
                <w:ilvl w:val="0"/>
                <w:numId w:val="5"/>
              </w:numPr>
              <w:jc w:val="left"/>
              <w:rPr>
                <w:rFonts w:ascii="宋体" w:hAnsi="宋体" w:cs="宋体"/>
                <w:kern w:val="0"/>
                <w:sz w:val="22"/>
              </w:rPr>
            </w:pPr>
            <w:r>
              <w:rPr>
                <w:rFonts w:hint="eastAsia" w:ascii="宋体" w:hAnsi="宋体" w:cs="宋体"/>
                <w:kern w:val="0"/>
                <w:sz w:val="22"/>
              </w:rPr>
              <w:t xml:space="preserve">JTG/T 5521-2019   </w:t>
            </w:r>
          </w:p>
        </w:tc>
        <w:tc>
          <w:tcPr>
            <w:tcW w:w="360" w:type="dxa"/>
            <w:tcMar>
              <w:top w:w="15" w:type="dxa"/>
              <w:left w:w="15" w:type="dxa"/>
              <w:bottom w:w="15" w:type="dxa"/>
              <w:right w:w="15" w:type="dxa"/>
            </w:tcMar>
            <w:vAlign w:val="center"/>
          </w:tcPr>
          <w:p>
            <w:pPr>
              <w:pStyle w:val="192"/>
              <w:widowControl/>
              <w:rPr>
                <w:rFonts w:ascii="宋体" w:hAnsi="宋体" w:cs="宋体"/>
                <w:kern w:val="0"/>
                <w:sz w:val="22"/>
              </w:rPr>
            </w:pPr>
          </w:p>
        </w:tc>
        <w:tc>
          <w:tcPr>
            <w:tcW w:w="5580" w:type="dxa"/>
            <w:tcMar>
              <w:top w:w="15" w:type="dxa"/>
              <w:left w:w="15" w:type="dxa"/>
              <w:bottom w:w="15" w:type="dxa"/>
              <w:right w:w="15" w:type="dxa"/>
            </w:tcMar>
            <w:vAlign w:val="center"/>
          </w:tcPr>
          <w:p>
            <w:pPr>
              <w:pStyle w:val="192"/>
              <w:widowControl/>
              <w:jc w:val="left"/>
              <w:rPr>
                <w:rFonts w:ascii="宋体" w:hAnsi="宋体" w:cs="宋体"/>
                <w:kern w:val="0"/>
                <w:sz w:val="22"/>
              </w:rPr>
            </w:pPr>
            <w:r>
              <w:rPr>
                <w:rFonts w:hint="eastAsia" w:ascii="宋体" w:hAnsi="宋体" w:cs="宋体"/>
                <w:kern w:val="0"/>
                <w:sz w:val="22"/>
              </w:rPr>
              <w:t>《公路沥青路面再生技术规范》</w:t>
            </w:r>
          </w:p>
        </w:tc>
      </w:tr>
      <w:tr>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pPr>
              <w:pStyle w:val="192"/>
              <w:widowControl/>
              <w:numPr>
                <w:ilvl w:val="0"/>
                <w:numId w:val="5"/>
              </w:numPr>
              <w:jc w:val="left"/>
              <w:rPr>
                <w:rFonts w:ascii="宋体" w:hAnsi="宋体" w:cs="宋体"/>
                <w:kern w:val="0"/>
                <w:sz w:val="22"/>
              </w:rPr>
            </w:pPr>
            <w:r>
              <w:rPr>
                <w:rFonts w:hint="eastAsia" w:ascii="宋体" w:hAnsi="宋体" w:cs="宋体"/>
                <w:kern w:val="0"/>
                <w:sz w:val="22"/>
              </w:rPr>
              <w:t xml:space="preserve">JTJ/T F20-2015      </w:t>
            </w:r>
          </w:p>
        </w:tc>
        <w:tc>
          <w:tcPr>
            <w:tcW w:w="360" w:type="dxa"/>
            <w:tcMar>
              <w:top w:w="15" w:type="dxa"/>
              <w:left w:w="15" w:type="dxa"/>
              <w:bottom w:w="15" w:type="dxa"/>
              <w:right w:w="15" w:type="dxa"/>
            </w:tcMar>
            <w:vAlign w:val="center"/>
          </w:tcPr>
          <w:p>
            <w:pPr>
              <w:pStyle w:val="192"/>
              <w:widowControl/>
              <w:rPr>
                <w:rFonts w:ascii="宋体" w:hAnsi="宋体" w:cs="宋体"/>
                <w:kern w:val="0"/>
                <w:sz w:val="22"/>
              </w:rPr>
            </w:pPr>
          </w:p>
        </w:tc>
        <w:tc>
          <w:tcPr>
            <w:tcW w:w="5580" w:type="dxa"/>
            <w:tcMar>
              <w:top w:w="15" w:type="dxa"/>
              <w:left w:w="15" w:type="dxa"/>
              <w:bottom w:w="15" w:type="dxa"/>
              <w:right w:w="15" w:type="dxa"/>
            </w:tcMar>
            <w:vAlign w:val="center"/>
          </w:tcPr>
          <w:p>
            <w:pPr>
              <w:pStyle w:val="192"/>
              <w:widowControl/>
              <w:jc w:val="left"/>
              <w:rPr>
                <w:rFonts w:ascii="宋体" w:hAnsi="宋体" w:cs="宋体"/>
                <w:kern w:val="0"/>
                <w:sz w:val="22"/>
              </w:rPr>
            </w:pPr>
            <w:r>
              <w:rPr>
                <w:rFonts w:hint="eastAsia" w:ascii="宋体" w:hAnsi="宋体" w:cs="宋体"/>
                <w:kern w:val="0"/>
                <w:sz w:val="22"/>
              </w:rPr>
              <w:t>《公路路面基层施工技术规范》</w:t>
            </w:r>
          </w:p>
        </w:tc>
      </w:tr>
      <w:tr>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pPr>
              <w:pStyle w:val="192"/>
              <w:widowControl/>
              <w:numPr>
                <w:ilvl w:val="0"/>
                <w:numId w:val="5"/>
              </w:numPr>
              <w:jc w:val="left"/>
              <w:rPr>
                <w:rFonts w:ascii="宋体" w:hAnsi="宋体" w:cs="宋体"/>
                <w:kern w:val="0"/>
                <w:sz w:val="22"/>
              </w:rPr>
            </w:pPr>
            <w:r>
              <w:rPr>
                <w:rFonts w:hint="eastAsia" w:ascii="宋体" w:hAnsi="宋体" w:cs="宋体"/>
                <w:kern w:val="0"/>
                <w:sz w:val="22"/>
              </w:rPr>
              <w:t xml:space="preserve">JTG F30-2015     </w:t>
            </w:r>
          </w:p>
        </w:tc>
        <w:tc>
          <w:tcPr>
            <w:tcW w:w="360" w:type="dxa"/>
            <w:tcMar>
              <w:top w:w="15" w:type="dxa"/>
              <w:left w:w="15" w:type="dxa"/>
              <w:bottom w:w="15" w:type="dxa"/>
              <w:right w:w="15" w:type="dxa"/>
            </w:tcMar>
            <w:vAlign w:val="center"/>
          </w:tcPr>
          <w:p>
            <w:pPr>
              <w:pStyle w:val="192"/>
              <w:widowControl/>
              <w:rPr>
                <w:rFonts w:ascii="宋体" w:hAnsi="宋体" w:cs="宋体"/>
                <w:kern w:val="0"/>
                <w:sz w:val="22"/>
              </w:rPr>
            </w:pPr>
          </w:p>
        </w:tc>
        <w:tc>
          <w:tcPr>
            <w:tcW w:w="5580" w:type="dxa"/>
            <w:tcMar>
              <w:top w:w="15" w:type="dxa"/>
              <w:left w:w="15" w:type="dxa"/>
              <w:bottom w:w="15" w:type="dxa"/>
              <w:right w:w="15" w:type="dxa"/>
            </w:tcMar>
            <w:vAlign w:val="center"/>
          </w:tcPr>
          <w:p>
            <w:pPr>
              <w:pStyle w:val="192"/>
              <w:widowControl/>
              <w:jc w:val="left"/>
              <w:rPr>
                <w:rFonts w:ascii="宋体" w:hAnsi="宋体" w:cs="宋体"/>
                <w:kern w:val="0"/>
                <w:sz w:val="22"/>
              </w:rPr>
            </w:pPr>
            <w:r>
              <w:rPr>
                <w:rFonts w:hint="eastAsia" w:ascii="宋体" w:hAnsi="宋体" w:cs="宋体"/>
                <w:kern w:val="0"/>
                <w:sz w:val="22"/>
              </w:rPr>
              <w:t>《公路水泥混凝土路面施工技术规范》</w:t>
            </w:r>
          </w:p>
        </w:tc>
      </w:tr>
      <w:tr>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pPr>
              <w:pStyle w:val="192"/>
              <w:widowControl/>
              <w:numPr>
                <w:ilvl w:val="0"/>
                <w:numId w:val="5"/>
              </w:numPr>
              <w:jc w:val="left"/>
              <w:rPr>
                <w:rFonts w:ascii="宋体" w:hAnsi="宋体" w:cs="宋体"/>
                <w:kern w:val="0"/>
                <w:sz w:val="22"/>
              </w:rPr>
            </w:pPr>
            <w:r>
              <w:rPr>
                <w:rFonts w:hint="eastAsia" w:ascii="宋体" w:hAnsi="宋体" w:cs="宋体"/>
                <w:kern w:val="0"/>
                <w:sz w:val="22"/>
              </w:rPr>
              <w:t xml:space="preserve">JTG/T3650-2020    </w:t>
            </w:r>
          </w:p>
        </w:tc>
        <w:tc>
          <w:tcPr>
            <w:tcW w:w="360" w:type="dxa"/>
            <w:tcMar>
              <w:top w:w="15" w:type="dxa"/>
              <w:left w:w="15" w:type="dxa"/>
              <w:bottom w:w="15" w:type="dxa"/>
              <w:right w:w="15" w:type="dxa"/>
            </w:tcMar>
            <w:vAlign w:val="center"/>
          </w:tcPr>
          <w:p>
            <w:pPr>
              <w:pStyle w:val="192"/>
              <w:widowControl/>
              <w:rPr>
                <w:rFonts w:ascii="宋体" w:hAnsi="宋体" w:cs="宋体"/>
                <w:kern w:val="0"/>
                <w:sz w:val="22"/>
              </w:rPr>
            </w:pPr>
          </w:p>
        </w:tc>
        <w:tc>
          <w:tcPr>
            <w:tcW w:w="5580" w:type="dxa"/>
            <w:tcMar>
              <w:top w:w="15" w:type="dxa"/>
              <w:left w:w="15" w:type="dxa"/>
              <w:bottom w:w="15" w:type="dxa"/>
              <w:right w:w="15" w:type="dxa"/>
            </w:tcMar>
            <w:vAlign w:val="center"/>
          </w:tcPr>
          <w:p>
            <w:pPr>
              <w:pStyle w:val="192"/>
              <w:widowControl/>
              <w:jc w:val="left"/>
              <w:rPr>
                <w:rFonts w:ascii="宋体" w:hAnsi="宋体" w:cs="宋体"/>
                <w:kern w:val="0"/>
                <w:sz w:val="22"/>
              </w:rPr>
            </w:pPr>
            <w:r>
              <w:rPr>
                <w:rFonts w:hint="eastAsia" w:ascii="宋体" w:hAnsi="宋体" w:cs="宋体"/>
                <w:kern w:val="0"/>
                <w:sz w:val="22"/>
              </w:rPr>
              <w:t>《公路桥涵施工技术规范》</w:t>
            </w:r>
          </w:p>
        </w:tc>
      </w:tr>
      <w:tr>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pPr>
              <w:pStyle w:val="192"/>
              <w:widowControl/>
              <w:numPr>
                <w:ilvl w:val="0"/>
                <w:numId w:val="5"/>
              </w:numPr>
              <w:tabs>
                <w:tab w:val="left" w:pos="525"/>
              </w:tabs>
              <w:jc w:val="left"/>
              <w:rPr>
                <w:rFonts w:ascii="宋体" w:hAnsi="宋体" w:cs="宋体"/>
                <w:kern w:val="0"/>
                <w:sz w:val="22"/>
              </w:rPr>
            </w:pPr>
            <w:r>
              <w:rPr>
                <w:rFonts w:hint="eastAsia" w:ascii="宋体" w:hAnsi="宋体" w:cs="宋体"/>
                <w:kern w:val="0"/>
                <w:sz w:val="22"/>
              </w:rPr>
              <w:t xml:space="preserve">JTG F71-2006  </w:t>
            </w:r>
          </w:p>
        </w:tc>
        <w:tc>
          <w:tcPr>
            <w:tcW w:w="360" w:type="dxa"/>
            <w:tcMar>
              <w:top w:w="15" w:type="dxa"/>
              <w:left w:w="15" w:type="dxa"/>
              <w:bottom w:w="15" w:type="dxa"/>
              <w:right w:w="15" w:type="dxa"/>
            </w:tcMar>
            <w:vAlign w:val="center"/>
          </w:tcPr>
          <w:p>
            <w:pPr>
              <w:pStyle w:val="192"/>
              <w:widowControl/>
              <w:rPr>
                <w:rFonts w:ascii="宋体" w:hAnsi="宋体" w:cs="宋体"/>
                <w:kern w:val="0"/>
                <w:sz w:val="22"/>
              </w:rPr>
            </w:pPr>
          </w:p>
        </w:tc>
        <w:tc>
          <w:tcPr>
            <w:tcW w:w="5580" w:type="dxa"/>
            <w:tcMar>
              <w:top w:w="15" w:type="dxa"/>
              <w:left w:w="15" w:type="dxa"/>
              <w:bottom w:w="15" w:type="dxa"/>
              <w:right w:w="15" w:type="dxa"/>
            </w:tcMar>
            <w:vAlign w:val="center"/>
          </w:tcPr>
          <w:p>
            <w:pPr>
              <w:pStyle w:val="192"/>
              <w:widowControl/>
              <w:rPr>
                <w:rFonts w:ascii="宋体" w:hAnsi="宋体" w:cs="宋体"/>
                <w:kern w:val="0"/>
                <w:sz w:val="22"/>
              </w:rPr>
            </w:pPr>
            <w:r>
              <w:rPr>
                <w:rFonts w:hint="eastAsia" w:ascii="宋体" w:hAnsi="宋体" w:cs="宋体"/>
                <w:kern w:val="0"/>
                <w:sz w:val="22"/>
              </w:rPr>
              <w:t>《公路交通安全设施施工技术规范》</w:t>
            </w:r>
          </w:p>
        </w:tc>
      </w:tr>
      <w:tr>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pPr>
              <w:pStyle w:val="192"/>
              <w:widowControl/>
              <w:numPr>
                <w:ilvl w:val="0"/>
                <w:numId w:val="5"/>
              </w:numPr>
              <w:jc w:val="left"/>
              <w:rPr>
                <w:rFonts w:ascii="宋体" w:hAnsi="宋体" w:cs="宋体"/>
                <w:kern w:val="0"/>
                <w:sz w:val="22"/>
              </w:rPr>
            </w:pPr>
            <w:r>
              <w:rPr>
                <w:rFonts w:hint="eastAsia" w:ascii="宋体" w:hAnsi="宋体" w:cs="宋体"/>
                <w:kern w:val="0"/>
                <w:sz w:val="22"/>
              </w:rPr>
              <w:t xml:space="preserve">JTG 3450-2019    </w:t>
            </w:r>
          </w:p>
        </w:tc>
        <w:tc>
          <w:tcPr>
            <w:tcW w:w="360" w:type="dxa"/>
            <w:tcMar>
              <w:top w:w="15" w:type="dxa"/>
              <w:left w:w="15" w:type="dxa"/>
              <w:bottom w:w="15" w:type="dxa"/>
              <w:right w:w="15" w:type="dxa"/>
            </w:tcMar>
            <w:vAlign w:val="center"/>
          </w:tcPr>
          <w:p>
            <w:pPr>
              <w:pStyle w:val="192"/>
              <w:widowControl/>
              <w:rPr>
                <w:rFonts w:ascii="宋体" w:hAnsi="宋体" w:cs="宋体"/>
                <w:kern w:val="0"/>
                <w:sz w:val="22"/>
              </w:rPr>
            </w:pPr>
          </w:p>
        </w:tc>
        <w:tc>
          <w:tcPr>
            <w:tcW w:w="5580" w:type="dxa"/>
            <w:tcMar>
              <w:top w:w="15" w:type="dxa"/>
              <w:left w:w="15" w:type="dxa"/>
              <w:bottom w:w="15" w:type="dxa"/>
              <w:right w:w="15" w:type="dxa"/>
            </w:tcMar>
            <w:vAlign w:val="center"/>
          </w:tcPr>
          <w:p>
            <w:pPr>
              <w:pStyle w:val="192"/>
              <w:widowControl/>
              <w:jc w:val="left"/>
              <w:rPr>
                <w:rFonts w:ascii="宋体" w:hAnsi="宋体" w:cs="宋体"/>
                <w:kern w:val="0"/>
                <w:sz w:val="22"/>
              </w:rPr>
            </w:pPr>
            <w:r>
              <w:rPr>
                <w:rFonts w:hint="eastAsia" w:ascii="宋体" w:hAnsi="宋体" w:cs="宋体"/>
                <w:kern w:val="0"/>
                <w:sz w:val="22"/>
              </w:rPr>
              <w:t>《公路路基路面现场测试规程》</w:t>
            </w:r>
          </w:p>
        </w:tc>
      </w:tr>
      <w:tr>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pPr>
              <w:pStyle w:val="192"/>
              <w:widowControl/>
              <w:numPr>
                <w:ilvl w:val="0"/>
                <w:numId w:val="5"/>
              </w:numPr>
              <w:jc w:val="left"/>
              <w:rPr>
                <w:rFonts w:ascii="宋体" w:hAnsi="宋体" w:cs="宋体"/>
                <w:kern w:val="0"/>
                <w:sz w:val="22"/>
              </w:rPr>
            </w:pPr>
            <w:r>
              <w:rPr>
                <w:rFonts w:hint="eastAsia" w:ascii="宋体" w:hAnsi="宋体" w:cs="宋体"/>
                <w:kern w:val="0"/>
                <w:sz w:val="22"/>
              </w:rPr>
              <w:t xml:space="preserve">JTG C10 -2007       </w:t>
            </w:r>
          </w:p>
        </w:tc>
        <w:tc>
          <w:tcPr>
            <w:tcW w:w="360" w:type="dxa"/>
            <w:tcMar>
              <w:top w:w="15" w:type="dxa"/>
              <w:left w:w="15" w:type="dxa"/>
              <w:bottom w:w="15" w:type="dxa"/>
              <w:right w:w="15" w:type="dxa"/>
            </w:tcMar>
            <w:vAlign w:val="center"/>
          </w:tcPr>
          <w:p>
            <w:pPr>
              <w:pStyle w:val="192"/>
              <w:widowControl/>
              <w:rPr>
                <w:rFonts w:ascii="宋体" w:hAnsi="宋体" w:cs="宋体"/>
                <w:kern w:val="0"/>
                <w:sz w:val="22"/>
              </w:rPr>
            </w:pPr>
          </w:p>
        </w:tc>
        <w:tc>
          <w:tcPr>
            <w:tcW w:w="5580" w:type="dxa"/>
            <w:tcMar>
              <w:top w:w="15" w:type="dxa"/>
              <w:left w:w="15" w:type="dxa"/>
              <w:bottom w:w="15" w:type="dxa"/>
              <w:right w:w="15" w:type="dxa"/>
            </w:tcMar>
            <w:vAlign w:val="center"/>
          </w:tcPr>
          <w:p>
            <w:pPr>
              <w:pStyle w:val="192"/>
              <w:widowControl/>
              <w:jc w:val="left"/>
              <w:rPr>
                <w:rFonts w:ascii="宋体" w:hAnsi="宋体" w:cs="宋体"/>
                <w:kern w:val="0"/>
                <w:sz w:val="22"/>
              </w:rPr>
            </w:pPr>
            <w:r>
              <w:rPr>
                <w:rFonts w:hint="eastAsia" w:ascii="宋体" w:hAnsi="宋体" w:cs="宋体"/>
                <w:kern w:val="0"/>
                <w:sz w:val="22"/>
              </w:rPr>
              <w:t>《公路勘测规范》</w:t>
            </w:r>
          </w:p>
        </w:tc>
      </w:tr>
      <w:tr>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pPr>
              <w:pStyle w:val="197"/>
              <w:widowControl/>
              <w:wordWrap w:val="0"/>
              <w:jc w:val="left"/>
              <w:rPr>
                <w:rFonts w:ascii="宋体" w:hAnsi="宋体" w:cs="宋体"/>
                <w:kern w:val="0"/>
                <w:sz w:val="22"/>
              </w:rPr>
            </w:pPr>
            <w:r>
              <w:rPr>
                <w:rFonts w:hint="eastAsia" w:ascii="宋体" w:hAnsi="宋体" w:cs="宋体"/>
                <w:kern w:val="0"/>
                <w:sz w:val="22"/>
              </w:rPr>
              <w:t>48.</w:t>
            </w:r>
            <w:r>
              <w:rPr>
                <w:rFonts w:ascii="宋体" w:hAnsi="宋体" w:cs="宋体"/>
                <w:kern w:val="0"/>
                <w:sz w:val="22"/>
              </w:rPr>
              <w:t>JTG/T 3222—2020</w:t>
            </w:r>
          </w:p>
        </w:tc>
        <w:tc>
          <w:tcPr>
            <w:tcW w:w="360" w:type="dxa"/>
            <w:tcMar>
              <w:top w:w="15" w:type="dxa"/>
              <w:left w:w="15" w:type="dxa"/>
              <w:bottom w:w="15" w:type="dxa"/>
              <w:right w:w="15" w:type="dxa"/>
            </w:tcMar>
            <w:vAlign w:val="center"/>
          </w:tcPr>
          <w:p>
            <w:pPr>
              <w:pStyle w:val="192"/>
              <w:widowControl/>
              <w:rPr>
                <w:rFonts w:ascii="宋体" w:hAnsi="宋体" w:cs="宋体"/>
                <w:kern w:val="0"/>
                <w:sz w:val="22"/>
              </w:rPr>
            </w:pPr>
          </w:p>
        </w:tc>
        <w:tc>
          <w:tcPr>
            <w:tcW w:w="5580" w:type="dxa"/>
            <w:tcMar>
              <w:top w:w="15" w:type="dxa"/>
              <w:left w:w="15" w:type="dxa"/>
              <w:bottom w:w="15" w:type="dxa"/>
              <w:right w:w="15" w:type="dxa"/>
            </w:tcMar>
            <w:vAlign w:val="center"/>
          </w:tcPr>
          <w:p>
            <w:pPr>
              <w:pStyle w:val="192"/>
              <w:widowControl/>
              <w:jc w:val="left"/>
              <w:rPr>
                <w:rFonts w:ascii="宋体" w:hAnsi="宋体" w:cs="宋体"/>
                <w:kern w:val="0"/>
                <w:sz w:val="22"/>
              </w:rPr>
            </w:pPr>
            <w:r>
              <w:rPr>
                <w:rFonts w:hint="eastAsia" w:ascii="宋体" w:hAnsi="宋体" w:cs="宋体"/>
                <w:kern w:val="0"/>
                <w:sz w:val="22"/>
              </w:rPr>
              <w:t>《公路工程物探规程》</w:t>
            </w:r>
          </w:p>
        </w:tc>
      </w:tr>
      <w:tr>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pPr>
              <w:pStyle w:val="192"/>
              <w:widowControl/>
              <w:numPr>
                <w:ilvl w:val="0"/>
                <w:numId w:val="5"/>
              </w:numPr>
              <w:tabs>
                <w:tab w:val="left" w:pos="525"/>
              </w:tabs>
              <w:jc w:val="left"/>
              <w:rPr>
                <w:rFonts w:ascii="宋体" w:hAnsi="宋体" w:cs="宋体"/>
                <w:kern w:val="0"/>
                <w:sz w:val="22"/>
              </w:rPr>
            </w:pPr>
            <w:r>
              <w:rPr>
                <w:rFonts w:hint="eastAsia" w:ascii="宋体" w:hAnsi="宋体" w:cs="宋体"/>
                <w:kern w:val="0"/>
                <w:sz w:val="22"/>
              </w:rPr>
              <w:t xml:space="preserve">JT/T 280-2004          </w:t>
            </w:r>
          </w:p>
        </w:tc>
        <w:tc>
          <w:tcPr>
            <w:tcW w:w="360" w:type="dxa"/>
            <w:tcMar>
              <w:top w:w="15" w:type="dxa"/>
              <w:left w:w="15" w:type="dxa"/>
              <w:bottom w:w="15" w:type="dxa"/>
              <w:right w:w="15" w:type="dxa"/>
            </w:tcMar>
            <w:vAlign w:val="center"/>
          </w:tcPr>
          <w:p>
            <w:pPr>
              <w:pStyle w:val="192"/>
              <w:widowControl/>
              <w:tabs>
                <w:tab w:val="left" w:pos="525"/>
              </w:tabs>
              <w:rPr>
                <w:rFonts w:ascii="宋体" w:hAnsi="宋体" w:cs="宋体"/>
                <w:kern w:val="0"/>
                <w:sz w:val="22"/>
              </w:rPr>
            </w:pPr>
          </w:p>
        </w:tc>
        <w:tc>
          <w:tcPr>
            <w:tcW w:w="5580" w:type="dxa"/>
            <w:tcMar>
              <w:top w:w="15" w:type="dxa"/>
              <w:left w:w="15" w:type="dxa"/>
              <w:bottom w:w="15" w:type="dxa"/>
              <w:right w:w="15" w:type="dxa"/>
            </w:tcMar>
            <w:vAlign w:val="center"/>
          </w:tcPr>
          <w:p>
            <w:pPr>
              <w:pStyle w:val="192"/>
              <w:widowControl/>
              <w:rPr>
                <w:rFonts w:ascii="宋体" w:hAnsi="宋体" w:cs="宋体"/>
                <w:kern w:val="0"/>
                <w:sz w:val="22"/>
              </w:rPr>
            </w:pPr>
            <w:r>
              <w:rPr>
                <w:rFonts w:hint="eastAsia" w:ascii="宋体" w:hAnsi="宋体" w:cs="宋体"/>
                <w:kern w:val="0"/>
                <w:sz w:val="22"/>
              </w:rPr>
              <w:t>《路面标线涂料》</w:t>
            </w:r>
          </w:p>
        </w:tc>
      </w:tr>
      <w:tr>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pPr>
              <w:pStyle w:val="192"/>
              <w:widowControl/>
              <w:numPr>
                <w:ilvl w:val="0"/>
                <w:numId w:val="5"/>
              </w:numPr>
              <w:tabs>
                <w:tab w:val="left" w:pos="525"/>
              </w:tabs>
              <w:jc w:val="left"/>
              <w:rPr>
                <w:rFonts w:ascii="宋体" w:hAnsi="宋体" w:cs="宋体"/>
                <w:kern w:val="0"/>
                <w:sz w:val="22"/>
              </w:rPr>
            </w:pPr>
            <w:r>
              <w:rPr>
                <w:rFonts w:hint="eastAsia" w:ascii="宋体" w:hAnsi="宋体" w:cs="宋体"/>
                <w:kern w:val="0"/>
                <w:sz w:val="22"/>
              </w:rPr>
              <w:t xml:space="preserve">JT/T 281-2007         </w:t>
            </w:r>
          </w:p>
        </w:tc>
        <w:tc>
          <w:tcPr>
            <w:tcW w:w="360" w:type="dxa"/>
            <w:tcMar>
              <w:top w:w="15" w:type="dxa"/>
              <w:left w:w="15" w:type="dxa"/>
              <w:bottom w:w="15" w:type="dxa"/>
              <w:right w:w="15" w:type="dxa"/>
            </w:tcMar>
            <w:vAlign w:val="center"/>
          </w:tcPr>
          <w:p>
            <w:pPr>
              <w:pStyle w:val="192"/>
              <w:widowControl/>
              <w:tabs>
                <w:tab w:val="left" w:pos="525"/>
              </w:tabs>
              <w:rPr>
                <w:rFonts w:ascii="宋体" w:hAnsi="宋体" w:cs="宋体"/>
                <w:kern w:val="0"/>
                <w:sz w:val="22"/>
              </w:rPr>
            </w:pPr>
          </w:p>
        </w:tc>
        <w:tc>
          <w:tcPr>
            <w:tcW w:w="5580" w:type="dxa"/>
            <w:tcMar>
              <w:top w:w="15" w:type="dxa"/>
              <w:left w:w="15" w:type="dxa"/>
              <w:bottom w:w="15" w:type="dxa"/>
              <w:right w:w="15" w:type="dxa"/>
            </w:tcMar>
            <w:vAlign w:val="center"/>
          </w:tcPr>
          <w:p>
            <w:pPr>
              <w:pStyle w:val="192"/>
              <w:widowControl/>
              <w:rPr>
                <w:rFonts w:ascii="宋体" w:hAnsi="宋体" w:cs="宋体"/>
                <w:kern w:val="0"/>
                <w:sz w:val="22"/>
              </w:rPr>
            </w:pPr>
            <w:r>
              <w:rPr>
                <w:rFonts w:hint="eastAsia" w:ascii="宋体" w:hAnsi="宋体" w:cs="宋体"/>
                <w:kern w:val="0"/>
                <w:sz w:val="22"/>
              </w:rPr>
              <w:t>《公路波形梁钢护栏》</w:t>
            </w:r>
          </w:p>
        </w:tc>
      </w:tr>
      <w:tr>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pPr>
              <w:pStyle w:val="192"/>
              <w:widowControl/>
              <w:numPr>
                <w:ilvl w:val="0"/>
                <w:numId w:val="5"/>
              </w:numPr>
              <w:tabs>
                <w:tab w:val="left" w:pos="525"/>
              </w:tabs>
              <w:jc w:val="left"/>
              <w:rPr>
                <w:rFonts w:ascii="宋体" w:hAnsi="宋体" w:cs="宋体"/>
                <w:kern w:val="0"/>
                <w:sz w:val="22"/>
              </w:rPr>
            </w:pPr>
            <w:r>
              <w:rPr>
                <w:rFonts w:hint="eastAsia" w:ascii="宋体" w:hAnsi="宋体" w:cs="宋体"/>
                <w:kern w:val="0"/>
                <w:sz w:val="22"/>
              </w:rPr>
              <w:t xml:space="preserve">JT/T 457-2007         </w:t>
            </w:r>
          </w:p>
        </w:tc>
        <w:tc>
          <w:tcPr>
            <w:tcW w:w="360" w:type="dxa"/>
            <w:tcMar>
              <w:top w:w="15" w:type="dxa"/>
              <w:left w:w="15" w:type="dxa"/>
              <w:bottom w:w="15" w:type="dxa"/>
              <w:right w:w="15" w:type="dxa"/>
            </w:tcMar>
            <w:vAlign w:val="center"/>
          </w:tcPr>
          <w:p>
            <w:pPr>
              <w:pStyle w:val="192"/>
              <w:widowControl/>
              <w:tabs>
                <w:tab w:val="left" w:pos="525"/>
              </w:tabs>
              <w:rPr>
                <w:rFonts w:ascii="宋体" w:hAnsi="宋体" w:cs="宋体"/>
                <w:kern w:val="0"/>
                <w:sz w:val="22"/>
              </w:rPr>
            </w:pPr>
          </w:p>
        </w:tc>
        <w:tc>
          <w:tcPr>
            <w:tcW w:w="5580" w:type="dxa"/>
            <w:tcMar>
              <w:top w:w="15" w:type="dxa"/>
              <w:left w:w="15" w:type="dxa"/>
              <w:bottom w:w="15" w:type="dxa"/>
              <w:right w:w="15" w:type="dxa"/>
            </w:tcMar>
            <w:vAlign w:val="center"/>
          </w:tcPr>
          <w:p>
            <w:pPr>
              <w:pStyle w:val="192"/>
              <w:widowControl/>
              <w:rPr>
                <w:rFonts w:ascii="宋体" w:hAnsi="宋体" w:cs="宋体"/>
                <w:kern w:val="0"/>
                <w:sz w:val="22"/>
              </w:rPr>
            </w:pPr>
            <w:r>
              <w:rPr>
                <w:rFonts w:hint="eastAsia" w:ascii="宋体" w:hAnsi="宋体" w:cs="宋体"/>
                <w:kern w:val="0"/>
                <w:sz w:val="22"/>
              </w:rPr>
              <w:t>《公路三波形梁钢护栏》</w:t>
            </w:r>
          </w:p>
        </w:tc>
      </w:tr>
      <w:tr>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pPr>
              <w:pStyle w:val="192"/>
              <w:widowControl/>
              <w:numPr>
                <w:ilvl w:val="0"/>
                <w:numId w:val="5"/>
              </w:numPr>
              <w:tabs>
                <w:tab w:val="left" w:pos="525"/>
              </w:tabs>
              <w:jc w:val="left"/>
              <w:rPr>
                <w:rFonts w:ascii="宋体" w:hAnsi="宋体" w:cs="宋体"/>
                <w:kern w:val="0"/>
                <w:sz w:val="22"/>
              </w:rPr>
            </w:pPr>
            <w:r>
              <w:rPr>
                <w:rFonts w:hint="eastAsia" w:ascii="宋体" w:hAnsi="宋体" w:cs="宋体"/>
                <w:kern w:val="0"/>
                <w:sz w:val="22"/>
              </w:rPr>
              <w:t xml:space="preserve">JT/T 374-1998      </w:t>
            </w:r>
          </w:p>
        </w:tc>
        <w:tc>
          <w:tcPr>
            <w:tcW w:w="360" w:type="dxa"/>
            <w:tcMar>
              <w:top w:w="15" w:type="dxa"/>
              <w:left w:w="15" w:type="dxa"/>
              <w:bottom w:w="15" w:type="dxa"/>
              <w:right w:w="15" w:type="dxa"/>
            </w:tcMar>
            <w:vAlign w:val="center"/>
          </w:tcPr>
          <w:p>
            <w:pPr>
              <w:pStyle w:val="192"/>
              <w:widowControl/>
              <w:tabs>
                <w:tab w:val="left" w:pos="525"/>
              </w:tabs>
              <w:rPr>
                <w:rFonts w:ascii="宋体" w:hAnsi="宋体" w:cs="宋体"/>
                <w:kern w:val="0"/>
                <w:sz w:val="22"/>
              </w:rPr>
            </w:pPr>
          </w:p>
        </w:tc>
        <w:tc>
          <w:tcPr>
            <w:tcW w:w="5580" w:type="dxa"/>
            <w:tcMar>
              <w:top w:w="15" w:type="dxa"/>
              <w:left w:w="15" w:type="dxa"/>
              <w:bottom w:w="15" w:type="dxa"/>
              <w:right w:w="15" w:type="dxa"/>
            </w:tcMar>
            <w:vAlign w:val="center"/>
          </w:tcPr>
          <w:p>
            <w:pPr>
              <w:pStyle w:val="192"/>
              <w:widowControl/>
              <w:rPr>
                <w:rFonts w:ascii="宋体" w:hAnsi="宋体" w:cs="宋体"/>
                <w:kern w:val="0"/>
                <w:sz w:val="22"/>
              </w:rPr>
            </w:pPr>
            <w:r>
              <w:rPr>
                <w:rFonts w:hint="eastAsia" w:ascii="宋体" w:hAnsi="宋体" w:cs="宋体"/>
                <w:kern w:val="0"/>
                <w:sz w:val="22"/>
              </w:rPr>
              <w:t>《隔离栅技术条件》</w:t>
            </w:r>
          </w:p>
        </w:tc>
      </w:tr>
      <w:tr>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pPr>
              <w:pStyle w:val="192"/>
              <w:widowControl/>
              <w:numPr>
                <w:ilvl w:val="0"/>
                <w:numId w:val="5"/>
              </w:numPr>
              <w:tabs>
                <w:tab w:val="left" w:pos="525"/>
              </w:tabs>
              <w:jc w:val="left"/>
              <w:rPr>
                <w:rFonts w:ascii="宋体" w:hAnsi="宋体" w:cs="宋体"/>
                <w:kern w:val="0"/>
                <w:sz w:val="22"/>
              </w:rPr>
            </w:pPr>
            <w:r>
              <w:rPr>
                <w:rFonts w:hint="eastAsia" w:ascii="宋体" w:hAnsi="宋体" w:cs="宋体"/>
                <w:kern w:val="0"/>
                <w:sz w:val="22"/>
              </w:rPr>
              <w:t xml:space="preserve">GB/T 24725-2009       </w:t>
            </w:r>
          </w:p>
        </w:tc>
        <w:tc>
          <w:tcPr>
            <w:tcW w:w="360" w:type="dxa"/>
            <w:tcMar>
              <w:top w:w="15" w:type="dxa"/>
              <w:left w:w="15" w:type="dxa"/>
              <w:bottom w:w="15" w:type="dxa"/>
              <w:right w:w="15" w:type="dxa"/>
            </w:tcMar>
            <w:vAlign w:val="center"/>
          </w:tcPr>
          <w:p>
            <w:pPr>
              <w:pStyle w:val="192"/>
              <w:widowControl/>
              <w:tabs>
                <w:tab w:val="left" w:pos="525"/>
              </w:tabs>
              <w:rPr>
                <w:rFonts w:ascii="宋体" w:hAnsi="宋体" w:cs="宋体"/>
                <w:kern w:val="0"/>
                <w:sz w:val="22"/>
              </w:rPr>
            </w:pPr>
          </w:p>
        </w:tc>
        <w:tc>
          <w:tcPr>
            <w:tcW w:w="5580" w:type="dxa"/>
            <w:tcMar>
              <w:top w:w="15" w:type="dxa"/>
              <w:left w:w="15" w:type="dxa"/>
              <w:bottom w:w="15" w:type="dxa"/>
              <w:right w:w="15" w:type="dxa"/>
            </w:tcMar>
            <w:vAlign w:val="center"/>
          </w:tcPr>
          <w:p>
            <w:pPr>
              <w:pStyle w:val="192"/>
              <w:widowControl/>
              <w:rPr>
                <w:rFonts w:ascii="宋体" w:hAnsi="宋体" w:cs="宋体"/>
                <w:kern w:val="0"/>
                <w:sz w:val="22"/>
              </w:rPr>
            </w:pPr>
            <w:r>
              <w:rPr>
                <w:rFonts w:hint="eastAsia" w:ascii="宋体" w:hAnsi="宋体" w:cs="宋体"/>
                <w:kern w:val="0"/>
                <w:sz w:val="22"/>
              </w:rPr>
              <w:t>《突起路标》</w:t>
            </w:r>
          </w:p>
        </w:tc>
      </w:tr>
      <w:tr>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pPr>
              <w:pStyle w:val="192"/>
              <w:widowControl/>
              <w:numPr>
                <w:ilvl w:val="0"/>
                <w:numId w:val="5"/>
              </w:numPr>
              <w:tabs>
                <w:tab w:val="left" w:pos="525"/>
              </w:tabs>
              <w:jc w:val="left"/>
              <w:rPr>
                <w:rFonts w:ascii="宋体" w:hAnsi="宋体" w:cs="宋体"/>
                <w:kern w:val="0"/>
                <w:sz w:val="22"/>
              </w:rPr>
            </w:pPr>
            <w:r>
              <w:rPr>
                <w:rFonts w:hint="eastAsia" w:ascii="宋体" w:hAnsi="宋体" w:cs="宋体"/>
                <w:kern w:val="0"/>
                <w:sz w:val="22"/>
              </w:rPr>
              <w:t>GB/T18833-2012</w:t>
            </w:r>
          </w:p>
        </w:tc>
        <w:tc>
          <w:tcPr>
            <w:tcW w:w="360" w:type="dxa"/>
            <w:tcMar>
              <w:top w:w="15" w:type="dxa"/>
              <w:left w:w="15" w:type="dxa"/>
              <w:bottom w:w="15" w:type="dxa"/>
              <w:right w:w="15" w:type="dxa"/>
            </w:tcMar>
            <w:vAlign w:val="center"/>
          </w:tcPr>
          <w:p>
            <w:pPr>
              <w:pStyle w:val="192"/>
              <w:widowControl/>
              <w:tabs>
                <w:tab w:val="left" w:pos="525"/>
              </w:tabs>
              <w:rPr>
                <w:rFonts w:ascii="宋体" w:hAnsi="宋体" w:cs="宋体"/>
                <w:kern w:val="0"/>
                <w:sz w:val="22"/>
              </w:rPr>
            </w:pPr>
          </w:p>
        </w:tc>
        <w:tc>
          <w:tcPr>
            <w:tcW w:w="5580" w:type="dxa"/>
            <w:tcMar>
              <w:top w:w="15" w:type="dxa"/>
              <w:left w:w="15" w:type="dxa"/>
              <w:bottom w:w="15" w:type="dxa"/>
              <w:right w:w="15" w:type="dxa"/>
            </w:tcMar>
          </w:tcPr>
          <w:p>
            <w:pPr>
              <w:pStyle w:val="192"/>
            </w:pPr>
            <w:r>
              <w:rPr>
                <w:rFonts w:hint="eastAsia" w:ascii="宋体" w:hAnsi="宋体" w:cs="宋体"/>
                <w:kern w:val="0"/>
                <w:sz w:val="22"/>
              </w:rPr>
              <w:t>《公路交通标志反光膜》</w:t>
            </w:r>
          </w:p>
        </w:tc>
      </w:tr>
      <w:tr>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pPr>
              <w:pStyle w:val="192"/>
              <w:widowControl/>
              <w:numPr>
                <w:ilvl w:val="0"/>
                <w:numId w:val="5"/>
              </w:numPr>
              <w:tabs>
                <w:tab w:val="left" w:pos="525"/>
              </w:tabs>
              <w:jc w:val="left"/>
              <w:rPr>
                <w:rFonts w:ascii="宋体" w:hAnsi="宋体" w:cs="宋体"/>
                <w:kern w:val="0"/>
                <w:sz w:val="22"/>
              </w:rPr>
            </w:pPr>
            <w:r>
              <w:rPr>
                <w:rFonts w:hint="eastAsia" w:ascii="宋体" w:hAnsi="宋体" w:cs="宋体"/>
                <w:kern w:val="0"/>
                <w:sz w:val="22"/>
              </w:rPr>
              <w:t>GB/T16311-2016</w:t>
            </w:r>
          </w:p>
        </w:tc>
        <w:tc>
          <w:tcPr>
            <w:tcW w:w="360" w:type="dxa"/>
            <w:tcMar>
              <w:top w:w="15" w:type="dxa"/>
              <w:left w:w="15" w:type="dxa"/>
              <w:bottom w:w="15" w:type="dxa"/>
              <w:right w:w="15" w:type="dxa"/>
            </w:tcMar>
            <w:vAlign w:val="center"/>
          </w:tcPr>
          <w:p>
            <w:pPr>
              <w:pStyle w:val="192"/>
              <w:widowControl/>
              <w:tabs>
                <w:tab w:val="left" w:pos="525"/>
              </w:tabs>
              <w:rPr>
                <w:rFonts w:ascii="宋体" w:hAnsi="宋体" w:cs="宋体"/>
                <w:kern w:val="0"/>
                <w:sz w:val="22"/>
              </w:rPr>
            </w:pPr>
          </w:p>
        </w:tc>
        <w:tc>
          <w:tcPr>
            <w:tcW w:w="5580" w:type="dxa"/>
            <w:tcMar>
              <w:top w:w="15" w:type="dxa"/>
              <w:left w:w="15" w:type="dxa"/>
              <w:bottom w:w="15" w:type="dxa"/>
              <w:right w:w="15" w:type="dxa"/>
            </w:tcMar>
          </w:tcPr>
          <w:p>
            <w:pPr>
              <w:pStyle w:val="192"/>
            </w:pPr>
            <w:r>
              <w:rPr>
                <w:rFonts w:hint="eastAsia" w:ascii="宋体" w:hAnsi="宋体" w:cs="宋体"/>
                <w:kern w:val="0"/>
                <w:sz w:val="22"/>
              </w:rPr>
              <w:t>《道路交通标线质量要求和检测方法》</w:t>
            </w:r>
          </w:p>
        </w:tc>
      </w:tr>
      <w:tr>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pPr>
              <w:pStyle w:val="192"/>
              <w:widowControl/>
              <w:numPr>
                <w:ilvl w:val="0"/>
                <w:numId w:val="5"/>
              </w:numPr>
              <w:tabs>
                <w:tab w:val="left" w:pos="525"/>
              </w:tabs>
              <w:jc w:val="left"/>
              <w:rPr>
                <w:rFonts w:ascii="宋体" w:hAnsi="宋体" w:cs="宋体"/>
                <w:kern w:val="0"/>
                <w:sz w:val="22"/>
              </w:rPr>
            </w:pPr>
            <w:r>
              <w:rPr>
                <w:rFonts w:hint="eastAsia" w:ascii="宋体" w:hAnsi="宋体" w:cs="宋体"/>
                <w:kern w:val="0"/>
                <w:sz w:val="22"/>
              </w:rPr>
              <w:t>GB/T23827-2016</w:t>
            </w:r>
          </w:p>
        </w:tc>
        <w:tc>
          <w:tcPr>
            <w:tcW w:w="360" w:type="dxa"/>
            <w:tcMar>
              <w:top w:w="15" w:type="dxa"/>
              <w:left w:w="15" w:type="dxa"/>
              <w:bottom w:w="15" w:type="dxa"/>
              <w:right w:w="15" w:type="dxa"/>
            </w:tcMar>
            <w:vAlign w:val="center"/>
          </w:tcPr>
          <w:p>
            <w:pPr>
              <w:pStyle w:val="192"/>
              <w:widowControl/>
              <w:tabs>
                <w:tab w:val="left" w:pos="525"/>
              </w:tabs>
              <w:rPr>
                <w:rFonts w:ascii="宋体" w:hAnsi="宋体" w:cs="宋体"/>
                <w:kern w:val="0"/>
                <w:sz w:val="22"/>
              </w:rPr>
            </w:pPr>
          </w:p>
        </w:tc>
        <w:tc>
          <w:tcPr>
            <w:tcW w:w="5580" w:type="dxa"/>
            <w:tcMar>
              <w:top w:w="15" w:type="dxa"/>
              <w:left w:w="15" w:type="dxa"/>
              <w:bottom w:w="15" w:type="dxa"/>
              <w:right w:w="15" w:type="dxa"/>
            </w:tcMar>
          </w:tcPr>
          <w:p>
            <w:pPr>
              <w:pStyle w:val="192"/>
            </w:pPr>
            <w:r>
              <w:rPr>
                <w:rFonts w:hint="eastAsia" w:ascii="宋体" w:hAnsi="宋体" w:cs="宋体"/>
                <w:kern w:val="0"/>
                <w:sz w:val="22"/>
              </w:rPr>
              <w:t>《道路交通标志板及支撑件》</w:t>
            </w:r>
          </w:p>
        </w:tc>
      </w:tr>
      <w:tr>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pPr>
              <w:pStyle w:val="192"/>
              <w:widowControl/>
              <w:numPr>
                <w:ilvl w:val="0"/>
                <w:numId w:val="5"/>
              </w:numPr>
              <w:tabs>
                <w:tab w:val="left" w:pos="525"/>
              </w:tabs>
              <w:jc w:val="left"/>
              <w:rPr>
                <w:rFonts w:ascii="宋体" w:hAnsi="宋体" w:cs="宋体"/>
                <w:kern w:val="0"/>
                <w:sz w:val="22"/>
              </w:rPr>
            </w:pPr>
            <w:r>
              <w:rPr>
                <w:rFonts w:hint="eastAsia" w:ascii="宋体" w:hAnsi="宋体" w:cs="宋体"/>
                <w:kern w:val="0"/>
                <w:sz w:val="22"/>
              </w:rPr>
              <w:t xml:space="preserve">GB/T 24970 -2010      </w:t>
            </w:r>
          </w:p>
        </w:tc>
        <w:tc>
          <w:tcPr>
            <w:tcW w:w="360" w:type="dxa"/>
            <w:tcMar>
              <w:top w:w="15" w:type="dxa"/>
              <w:left w:w="15" w:type="dxa"/>
              <w:bottom w:w="15" w:type="dxa"/>
              <w:right w:w="15" w:type="dxa"/>
            </w:tcMar>
            <w:vAlign w:val="center"/>
          </w:tcPr>
          <w:p>
            <w:pPr>
              <w:pStyle w:val="192"/>
              <w:widowControl/>
              <w:tabs>
                <w:tab w:val="left" w:pos="525"/>
              </w:tabs>
              <w:rPr>
                <w:rFonts w:ascii="宋体" w:hAnsi="宋体" w:cs="宋体"/>
                <w:kern w:val="0"/>
                <w:sz w:val="22"/>
              </w:rPr>
            </w:pPr>
          </w:p>
        </w:tc>
        <w:tc>
          <w:tcPr>
            <w:tcW w:w="5580" w:type="dxa"/>
            <w:tcMar>
              <w:top w:w="15" w:type="dxa"/>
              <w:left w:w="15" w:type="dxa"/>
              <w:bottom w:w="15" w:type="dxa"/>
              <w:right w:w="15" w:type="dxa"/>
            </w:tcMar>
            <w:vAlign w:val="center"/>
          </w:tcPr>
          <w:p>
            <w:pPr>
              <w:pStyle w:val="192"/>
              <w:widowControl/>
              <w:rPr>
                <w:rFonts w:ascii="宋体" w:hAnsi="宋体" w:cs="宋体"/>
                <w:kern w:val="0"/>
                <w:sz w:val="22"/>
              </w:rPr>
            </w:pPr>
            <w:r>
              <w:rPr>
                <w:rFonts w:hint="eastAsia" w:ascii="宋体" w:hAnsi="宋体" w:cs="宋体"/>
                <w:kern w:val="0"/>
                <w:sz w:val="22"/>
              </w:rPr>
              <w:t>《轮廓标》</w:t>
            </w:r>
          </w:p>
        </w:tc>
      </w:tr>
      <w:tr>
        <w:tblPrEx>
          <w:tblCellMar>
            <w:top w:w="0" w:type="dxa"/>
            <w:left w:w="108" w:type="dxa"/>
            <w:bottom w:w="0" w:type="dxa"/>
            <w:right w:w="108" w:type="dxa"/>
          </w:tblCellMar>
        </w:tblPrEx>
        <w:trPr>
          <w:trHeight w:val="285" w:hRule="atLeast"/>
        </w:trPr>
        <w:tc>
          <w:tcPr>
            <w:tcW w:w="3420" w:type="dxa"/>
            <w:tcMar>
              <w:top w:w="15" w:type="dxa"/>
              <w:left w:w="15" w:type="dxa"/>
              <w:bottom w:w="15" w:type="dxa"/>
              <w:right w:w="15" w:type="dxa"/>
            </w:tcMar>
            <w:vAlign w:val="center"/>
          </w:tcPr>
          <w:p>
            <w:pPr>
              <w:pStyle w:val="192"/>
              <w:widowControl/>
              <w:numPr>
                <w:ilvl w:val="0"/>
                <w:numId w:val="5"/>
              </w:numPr>
              <w:rPr>
                <w:rFonts w:ascii="宋体" w:hAnsi="宋体" w:cs="宋体"/>
                <w:kern w:val="0"/>
                <w:sz w:val="22"/>
              </w:rPr>
            </w:pPr>
            <w:r>
              <w:rPr>
                <w:rFonts w:hint="eastAsia" w:ascii="宋体" w:hAnsi="宋体" w:cs="宋体"/>
                <w:kern w:val="0"/>
                <w:sz w:val="22"/>
              </w:rPr>
              <w:t>JTG/T F80-01-2016</w:t>
            </w:r>
          </w:p>
        </w:tc>
        <w:tc>
          <w:tcPr>
            <w:tcW w:w="360" w:type="dxa"/>
            <w:tcMar>
              <w:top w:w="15" w:type="dxa"/>
              <w:left w:w="15" w:type="dxa"/>
              <w:bottom w:w="15" w:type="dxa"/>
              <w:right w:w="15" w:type="dxa"/>
            </w:tcMar>
            <w:vAlign w:val="center"/>
          </w:tcPr>
          <w:p>
            <w:pPr>
              <w:pStyle w:val="192"/>
              <w:widowControl/>
              <w:jc w:val="left"/>
              <w:rPr>
                <w:rFonts w:ascii="宋体" w:hAnsi="宋体" w:cs="宋体"/>
                <w:kern w:val="0"/>
                <w:sz w:val="22"/>
              </w:rPr>
            </w:pPr>
          </w:p>
        </w:tc>
        <w:tc>
          <w:tcPr>
            <w:tcW w:w="5580" w:type="dxa"/>
            <w:tcMar>
              <w:top w:w="15" w:type="dxa"/>
              <w:left w:w="15" w:type="dxa"/>
              <w:bottom w:w="15" w:type="dxa"/>
              <w:right w:w="15" w:type="dxa"/>
            </w:tcMar>
            <w:vAlign w:val="center"/>
          </w:tcPr>
          <w:p>
            <w:pPr>
              <w:pStyle w:val="192"/>
              <w:widowControl/>
              <w:jc w:val="left"/>
              <w:rPr>
                <w:rFonts w:ascii="宋体" w:hAnsi="宋体" w:cs="宋体"/>
                <w:kern w:val="0"/>
                <w:sz w:val="22"/>
              </w:rPr>
            </w:pPr>
            <w:r>
              <w:rPr>
                <w:rFonts w:hint="eastAsia" w:ascii="宋体" w:hAnsi="宋体" w:cs="宋体"/>
                <w:kern w:val="0"/>
                <w:sz w:val="22"/>
              </w:rPr>
              <w:t>《公路工程桩基动测技术规程》</w:t>
            </w:r>
          </w:p>
        </w:tc>
      </w:tr>
      <w:tr>
        <w:tblPrEx>
          <w:tblCellMar>
            <w:top w:w="0" w:type="dxa"/>
            <w:left w:w="108" w:type="dxa"/>
            <w:bottom w:w="0" w:type="dxa"/>
            <w:right w:w="108" w:type="dxa"/>
          </w:tblCellMar>
        </w:tblPrEx>
        <w:trPr>
          <w:trHeight w:val="285" w:hRule="atLeast"/>
        </w:trPr>
        <w:tc>
          <w:tcPr>
            <w:tcW w:w="9360" w:type="dxa"/>
            <w:gridSpan w:val="3"/>
            <w:tcMar>
              <w:top w:w="15" w:type="dxa"/>
              <w:left w:w="15" w:type="dxa"/>
              <w:bottom w:w="15" w:type="dxa"/>
              <w:right w:w="15" w:type="dxa"/>
            </w:tcMar>
            <w:vAlign w:val="center"/>
          </w:tcPr>
          <w:p>
            <w:pPr>
              <w:pStyle w:val="192"/>
              <w:widowControl/>
              <w:numPr>
                <w:ilvl w:val="0"/>
                <w:numId w:val="5"/>
              </w:numPr>
              <w:rPr>
                <w:rFonts w:ascii="宋体" w:hAnsi="宋体" w:cs="宋体"/>
                <w:kern w:val="0"/>
                <w:sz w:val="22"/>
              </w:rPr>
            </w:pPr>
            <w:r>
              <w:rPr>
                <w:rFonts w:hint="eastAsia" w:ascii="宋体" w:hAnsi="宋体" w:cs="宋体"/>
                <w:kern w:val="0"/>
                <w:sz w:val="22"/>
              </w:rPr>
              <w:t>《公路工程竣（交）工验收办法》（交通部2004年第3号令）</w:t>
            </w:r>
          </w:p>
        </w:tc>
      </w:tr>
      <w:tr>
        <w:tblPrEx>
          <w:tblCellMar>
            <w:top w:w="0" w:type="dxa"/>
            <w:left w:w="108" w:type="dxa"/>
            <w:bottom w:w="0" w:type="dxa"/>
            <w:right w:w="108" w:type="dxa"/>
          </w:tblCellMar>
        </w:tblPrEx>
        <w:trPr>
          <w:trHeight w:val="285" w:hRule="atLeast"/>
        </w:trPr>
        <w:tc>
          <w:tcPr>
            <w:tcW w:w="9360" w:type="dxa"/>
            <w:gridSpan w:val="3"/>
            <w:tcMar>
              <w:top w:w="15" w:type="dxa"/>
              <w:left w:w="15" w:type="dxa"/>
              <w:bottom w:w="15" w:type="dxa"/>
              <w:right w:w="15" w:type="dxa"/>
            </w:tcMar>
            <w:vAlign w:val="center"/>
          </w:tcPr>
          <w:p>
            <w:pPr>
              <w:pStyle w:val="192"/>
              <w:widowControl/>
              <w:numPr>
                <w:ilvl w:val="0"/>
                <w:numId w:val="5"/>
              </w:numPr>
              <w:tabs>
                <w:tab w:val="left" w:pos="525"/>
              </w:tabs>
              <w:jc w:val="left"/>
              <w:rPr>
                <w:rFonts w:ascii="宋体" w:hAnsi="宋体" w:cs="宋体"/>
                <w:kern w:val="0"/>
                <w:sz w:val="22"/>
              </w:rPr>
            </w:pPr>
            <w:r>
              <w:rPr>
                <w:rFonts w:hint="eastAsia" w:ascii="宋体" w:hAnsi="宋体" w:cs="宋体"/>
                <w:kern w:val="0"/>
                <w:sz w:val="22"/>
              </w:rPr>
              <w:t>《公路工程竣（交）工验收办法实施细则》（交公路发[2010]65号）</w:t>
            </w:r>
          </w:p>
        </w:tc>
      </w:tr>
      <w:tr>
        <w:tblPrEx>
          <w:tblCellMar>
            <w:top w:w="0" w:type="dxa"/>
            <w:left w:w="108" w:type="dxa"/>
            <w:bottom w:w="0" w:type="dxa"/>
            <w:right w:w="108" w:type="dxa"/>
          </w:tblCellMar>
        </w:tblPrEx>
        <w:trPr>
          <w:trHeight w:val="285" w:hRule="atLeast"/>
        </w:trPr>
        <w:tc>
          <w:tcPr>
            <w:tcW w:w="9360" w:type="dxa"/>
            <w:gridSpan w:val="3"/>
            <w:tcMar>
              <w:top w:w="15" w:type="dxa"/>
              <w:left w:w="15" w:type="dxa"/>
              <w:bottom w:w="15" w:type="dxa"/>
              <w:right w:w="15" w:type="dxa"/>
            </w:tcMar>
            <w:vAlign w:val="center"/>
          </w:tcPr>
          <w:p>
            <w:pPr>
              <w:pStyle w:val="192"/>
              <w:widowControl/>
              <w:numPr>
                <w:ilvl w:val="0"/>
                <w:numId w:val="5"/>
              </w:numPr>
              <w:tabs>
                <w:tab w:val="left" w:pos="525"/>
              </w:tabs>
              <w:jc w:val="left"/>
              <w:rPr>
                <w:rFonts w:ascii="宋体" w:hAnsi="宋体" w:cs="宋体"/>
                <w:kern w:val="0"/>
                <w:sz w:val="22"/>
              </w:rPr>
            </w:pPr>
            <w:r>
              <w:rPr>
                <w:rFonts w:hint="eastAsia" w:ascii="宋体" w:hAnsi="宋体" w:cs="宋体"/>
                <w:kern w:val="0"/>
                <w:sz w:val="22"/>
              </w:rPr>
              <w:t>《浙江省公路工程竣（交）工验收办法》（浙交〔2019〕184号）</w:t>
            </w:r>
          </w:p>
        </w:tc>
      </w:tr>
    </w:tbl>
    <w:p>
      <w:pPr>
        <w:jc w:val="left"/>
        <w:rPr>
          <w:rFonts w:ascii="宋体" w:hAnsi="宋体" w:cs="宋体"/>
          <w:b/>
          <w:bCs/>
          <w:iCs/>
          <w:sz w:val="32"/>
          <w:szCs w:val="32"/>
        </w:rPr>
      </w:pPr>
      <w:r>
        <w:rPr>
          <w:rFonts w:hint="eastAsia" w:ascii="宋体" w:hAnsi="宋体" w:cs="宋体"/>
          <w:kern w:val="0"/>
          <w:sz w:val="22"/>
        </w:rPr>
        <w:t>《浙江省交通建设工程质量和安全生产管理条例》（浙江省第十三届人民代表大会常务委员会公告第 4号的相关规定和要求 本项目施工设计图、变更设计图、竣工图、施工与监理单位的交工资料以及其它有关技术文件</w:t>
      </w:r>
      <w:r>
        <w:rPr>
          <w:rFonts w:hint="eastAsia" w:asciiTheme="minorEastAsia" w:hAnsiTheme="minorEastAsia" w:eastAsiaTheme="minorEastAsia"/>
        </w:rPr>
        <w:t>。</w:t>
      </w:r>
    </w:p>
    <w:p>
      <w:pPr>
        <w:jc w:val="center"/>
        <w:rPr>
          <w:rFonts w:ascii="宋体" w:hAnsi="宋体" w:cs="宋体"/>
          <w:b/>
          <w:bCs/>
          <w:iCs/>
          <w:sz w:val="32"/>
          <w:szCs w:val="32"/>
        </w:rPr>
      </w:pPr>
    </w:p>
    <w:p>
      <w:pPr>
        <w:widowControl/>
        <w:jc w:val="left"/>
        <w:rPr>
          <w:rFonts w:ascii="宋体" w:hAnsi="宋体" w:cs="宋体"/>
          <w:b/>
          <w:bCs/>
          <w:iCs/>
          <w:sz w:val="32"/>
          <w:szCs w:val="32"/>
        </w:rPr>
      </w:pPr>
      <w:r>
        <w:rPr>
          <w:rFonts w:ascii="宋体" w:hAnsi="宋体" w:cs="宋体"/>
          <w:b/>
          <w:bCs/>
          <w:iCs/>
          <w:sz w:val="32"/>
          <w:szCs w:val="32"/>
        </w:rPr>
        <w:br w:type="page"/>
      </w:r>
    </w:p>
    <w:p>
      <w:pPr>
        <w:pStyle w:val="26"/>
        <w:adjustRightInd w:val="0"/>
        <w:snapToGrid w:val="0"/>
        <w:spacing w:line="400" w:lineRule="exact"/>
        <w:rPr>
          <w:rFonts w:hAnsi="宋体" w:cs="宋体"/>
          <w:sz w:val="36"/>
          <w:szCs w:val="36"/>
        </w:rPr>
      </w:pPr>
    </w:p>
    <w:p>
      <w:pPr>
        <w:pStyle w:val="26"/>
        <w:adjustRightInd w:val="0"/>
        <w:snapToGrid w:val="0"/>
        <w:spacing w:line="400" w:lineRule="exact"/>
        <w:jc w:val="center"/>
        <w:rPr>
          <w:rFonts w:hAnsi="宋体" w:cs="宋体"/>
          <w:sz w:val="36"/>
          <w:szCs w:val="36"/>
        </w:rPr>
      </w:pPr>
      <w:r>
        <w:rPr>
          <w:rFonts w:hint="eastAsia" w:hAnsi="宋体" w:cs="宋体"/>
          <w:sz w:val="36"/>
          <w:szCs w:val="36"/>
        </w:rPr>
        <w:t>第六部分    附件—投标文件格式</w:t>
      </w:r>
    </w:p>
    <w:p>
      <w:pPr>
        <w:pStyle w:val="26"/>
        <w:adjustRightInd w:val="0"/>
        <w:snapToGrid w:val="0"/>
        <w:spacing w:line="500" w:lineRule="exact"/>
        <w:rPr>
          <w:rFonts w:hAnsi="宋体" w:cs="宋体"/>
          <w:sz w:val="30"/>
        </w:rPr>
      </w:pPr>
    </w:p>
    <w:p>
      <w:pPr>
        <w:snapToGrid w:val="0"/>
        <w:spacing w:line="460" w:lineRule="atLeast"/>
        <w:jc w:val="center"/>
        <w:rPr>
          <w:sz w:val="36"/>
        </w:rPr>
      </w:pPr>
      <w:r>
        <w:rPr>
          <w:rFonts w:hint="eastAsia"/>
          <w:sz w:val="36"/>
        </w:rPr>
        <w:t>（未提供格式的由供应商自拟）</w:t>
      </w:r>
    </w:p>
    <w:p>
      <w:pPr>
        <w:spacing w:line="360" w:lineRule="auto"/>
        <w:ind w:firstLine="424" w:firstLineChars="151"/>
        <w:rPr>
          <w:rFonts w:ascii="仿宋" w:hAnsi="仿宋" w:eastAsia="仿宋" w:cs="Arial"/>
          <w:b/>
          <w:sz w:val="28"/>
          <w:szCs w:val="22"/>
        </w:rPr>
      </w:pPr>
    </w:p>
    <w:p>
      <w:pPr>
        <w:spacing w:line="360" w:lineRule="auto"/>
        <w:ind w:firstLine="424" w:firstLineChars="151"/>
        <w:rPr>
          <w:rFonts w:ascii="仿宋" w:hAnsi="仿宋" w:eastAsia="仿宋" w:cs="Arial"/>
          <w:b/>
          <w:sz w:val="28"/>
          <w:szCs w:val="22"/>
        </w:rPr>
      </w:pPr>
    </w:p>
    <w:p>
      <w:pPr>
        <w:spacing w:line="360" w:lineRule="auto"/>
        <w:ind w:firstLine="424" w:firstLineChars="151"/>
        <w:rPr>
          <w:rFonts w:ascii="仿宋" w:hAnsi="仿宋" w:eastAsia="仿宋" w:cs="Arial"/>
          <w:b/>
          <w:sz w:val="28"/>
          <w:szCs w:val="22"/>
          <w:u w:val="single"/>
        </w:rPr>
      </w:pPr>
      <w:r>
        <w:rPr>
          <w:rFonts w:ascii="仿宋" w:hAnsi="仿宋" w:eastAsia="仿宋" w:cs="Arial"/>
          <w:b/>
          <w:sz w:val="28"/>
          <w:szCs w:val="22"/>
        </w:rPr>
        <w:t>重要提示：</w:t>
      </w:r>
    </w:p>
    <w:p>
      <w:pPr>
        <w:spacing w:line="360" w:lineRule="auto"/>
        <w:ind w:firstLine="424" w:firstLineChars="151"/>
        <w:rPr>
          <w:rFonts w:ascii="仿宋" w:hAnsi="仿宋" w:eastAsia="仿宋" w:cs="Arial"/>
          <w:b/>
          <w:sz w:val="28"/>
          <w:szCs w:val="28"/>
          <w:u w:val="single"/>
        </w:rPr>
      </w:pPr>
      <w:r>
        <w:rPr>
          <w:rFonts w:hint="eastAsia" w:ascii="仿宋" w:hAnsi="仿宋" w:eastAsia="仿宋"/>
          <w:b/>
          <w:sz w:val="28"/>
          <w:szCs w:val="28"/>
        </w:rPr>
        <w:t>（1）</w:t>
      </w:r>
      <w:r>
        <w:rPr>
          <w:rFonts w:hint="eastAsia" w:ascii="仿宋" w:hAnsi="仿宋" w:eastAsia="仿宋" w:cs="Arial"/>
          <w:b/>
          <w:sz w:val="28"/>
          <w:szCs w:val="28"/>
          <w:u w:val="single"/>
        </w:rPr>
        <w:t>本章节</w:t>
      </w:r>
      <w:r>
        <w:rPr>
          <w:rFonts w:hint="eastAsia" w:ascii="仿宋" w:hAnsi="仿宋" w:eastAsia="仿宋"/>
          <w:b/>
          <w:sz w:val="28"/>
          <w:szCs w:val="28"/>
          <w:u w:val="single"/>
        </w:rPr>
        <w:t>中有</w:t>
      </w:r>
      <w:r>
        <w:rPr>
          <w:rFonts w:ascii="仿宋" w:hAnsi="仿宋" w:eastAsia="仿宋"/>
          <w:b/>
          <w:sz w:val="28"/>
          <w:szCs w:val="28"/>
          <w:u w:val="single"/>
        </w:rPr>
        <w:t>提供格式的，供应商</w:t>
      </w:r>
      <w:r>
        <w:rPr>
          <w:rFonts w:hint="eastAsia" w:ascii="仿宋" w:hAnsi="仿宋" w:eastAsia="仿宋"/>
          <w:b/>
          <w:sz w:val="28"/>
          <w:szCs w:val="28"/>
          <w:u w:val="single"/>
        </w:rPr>
        <w:t>可参</w:t>
      </w:r>
      <w:r>
        <w:rPr>
          <w:rFonts w:ascii="仿宋" w:hAnsi="仿宋" w:eastAsia="仿宋"/>
          <w:b/>
          <w:sz w:val="28"/>
          <w:szCs w:val="28"/>
          <w:u w:val="single"/>
        </w:rPr>
        <w:t>照</w:t>
      </w:r>
      <w:r>
        <w:rPr>
          <w:rFonts w:hint="eastAsia" w:ascii="仿宋" w:hAnsi="仿宋" w:eastAsia="仿宋"/>
          <w:b/>
          <w:sz w:val="28"/>
          <w:szCs w:val="28"/>
          <w:u w:val="single"/>
        </w:rPr>
        <w:t>本章节提供的</w:t>
      </w:r>
      <w:r>
        <w:rPr>
          <w:rFonts w:ascii="仿宋" w:hAnsi="仿宋" w:eastAsia="仿宋"/>
          <w:b/>
          <w:sz w:val="28"/>
          <w:szCs w:val="28"/>
          <w:u w:val="single"/>
        </w:rPr>
        <w:t>格式</w:t>
      </w:r>
      <w:r>
        <w:rPr>
          <w:rFonts w:hint="eastAsia" w:ascii="仿宋" w:hAnsi="仿宋" w:eastAsia="仿宋"/>
          <w:b/>
          <w:sz w:val="28"/>
          <w:szCs w:val="28"/>
          <w:u w:val="single"/>
        </w:rPr>
        <w:t>进行编制（格式中要求提供相关证明材料的还需后附相关证明材料）。并按格式要求在指定位置根据要求进行电子签章，否则视为未提供；</w:t>
      </w:r>
    </w:p>
    <w:p>
      <w:pPr>
        <w:spacing w:line="360" w:lineRule="auto"/>
        <w:ind w:firstLine="424" w:firstLineChars="151"/>
        <w:rPr>
          <w:rFonts w:ascii="仿宋" w:hAnsi="仿宋" w:eastAsia="仿宋" w:cs="Arial"/>
          <w:b/>
          <w:sz w:val="28"/>
          <w:szCs w:val="28"/>
          <w:u w:val="single"/>
        </w:rPr>
      </w:pPr>
      <w:r>
        <w:rPr>
          <w:rFonts w:hint="eastAsia" w:ascii="仿宋" w:hAnsi="仿宋" w:eastAsia="仿宋"/>
          <w:b/>
          <w:sz w:val="28"/>
          <w:szCs w:val="28"/>
        </w:rPr>
        <w:t>（2）</w:t>
      </w:r>
      <w:r>
        <w:rPr>
          <w:rFonts w:hint="eastAsia" w:ascii="仿宋" w:hAnsi="仿宋" w:eastAsia="仿宋" w:cs="Arial"/>
          <w:b/>
          <w:sz w:val="28"/>
          <w:szCs w:val="28"/>
          <w:u w:val="single"/>
        </w:rPr>
        <w:t>本章节</w:t>
      </w:r>
      <w:r>
        <w:rPr>
          <w:rFonts w:ascii="仿宋" w:hAnsi="仿宋" w:eastAsia="仿宋"/>
          <w:b/>
          <w:sz w:val="28"/>
          <w:szCs w:val="28"/>
          <w:u w:val="single"/>
        </w:rPr>
        <w:t>未提供格式的，请各投标单位自行拟定格式</w:t>
      </w:r>
      <w:r>
        <w:rPr>
          <w:rFonts w:hint="eastAsia" w:ascii="仿宋" w:hAnsi="仿宋" w:eastAsia="仿宋"/>
          <w:b/>
          <w:sz w:val="28"/>
          <w:szCs w:val="28"/>
          <w:u w:val="single"/>
        </w:rPr>
        <w:t>，并加盖单位公章并由法定代表人或其授权代表签署（签字或盖章），否则视为未提供；</w:t>
      </w:r>
    </w:p>
    <w:p>
      <w:pPr>
        <w:pStyle w:val="4"/>
      </w:pPr>
      <w:bookmarkStart w:id="71" w:name="_Toc24550049"/>
      <w:bookmarkStart w:id="72" w:name="_Toc30408914"/>
    </w:p>
    <w:p>
      <w:pPr>
        <w:pStyle w:val="4"/>
      </w:pPr>
    </w:p>
    <w:p>
      <w:pPr>
        <w:pStyle w:val="4"/>
      </w:pPr>
    </w:p>
    <w:p>
      <w:pPr>
        <w:pStyle w:val="4"/>
      </w:pPr>
    </w:p>
    <w:p>
      <w:pPr>
        <w:pStyle w:val="4"/>
      </w:pPr>
    </w:p>
    <w:p/>
    <w:p>
      <w:pPr>
        <w:pStyle w:val="65"/>
      </w:pPr>
    </w:p>
    <w:p>
      <w:pPr>
        <w:pStyle w:val="18"/>
      </w:pPr>
    </w:p>
    <w:p>
      <w:pPr>
        <w:pStyle w:val="4"/>
      </w:pPr>
      <w:r>
        <w:rPr>
          <w:rFonts w:hint="eastAsia"/>
        </w:rPr>
        <w:t>一、“资格文件</w:t>
      </w:r>
      <w:r>
        <w:t>”</w:t>
      </w:r>
      <w:r>
        <w:rPr>
          <w:rFonts w:hint="eastAsia"/>
        </w:rPr>
        <w:t>格式</w:t>
      </w:r>
      <w:bookmarkEnd w:id="71"/>
      <w:bookmarkEnd w:id="72"/>
    </w:p>
    <w:p>
      <w:pPr>
        <w:pStyle w:val="5"/>
      </w:pPr>
      <w:r>
        <w:rPr>
          <w:rFonts w:hint="eastAsia"/>
        </w:rPr>
        <w:t>1.1 “资格文件”封面</w:t>
      </w:r>
    </w:p>
    <w:p>
      <w:pPr>
        <w:spacing w:line="360" w:lineRule="auto"/>
        <w:jc w:val="right"/>
        <w:rPr>
          <w:rFonts w:ascii="Arial" w:hAnsi="Arial" w:eastAsia="新宋体" w:cs="Arial"/>
          <w:b/>
          <w:sz w:val="32"/>
          <w:szCs w:val="22"/>
        </w:rPr>
      </w:pPr>
    </w:p>
    <w:p>
      <w:pPr>
        <w:pStyle w:val="65"/>
        <w:jc w:val="center"/>
      </w:pPr>
      <w:r>
        <w:rPr>
          <w:rFonts w:hint="eastAsia" w:ascii="华文中宋" w:hAnsi="华文中宋" w:eastAsia="华文中宋" w:cs="Arial"/>
          <w:sz w:val="52"/>
          <w:szCs w:val="18"/>
        </w:rPr>
        <w:t>甬台温高速公路新增鳌江互通工程竣（交）工质量评定检测</w:t>
      </w:r>
    </w:p>
    <w:p>
      <w:pPr>
        <w:spacing w:line="360" w:lineRule="auto"/>
        <w:jc w:val="center"/>
        <w:rPr>
          <w:rFonts w:ascii="Arial" w:hAnsi="Arial" w:eastAsia="新宋体" w:cs="Arial"/>
          <w:b/>
          <w:sz w:val="52"/>
          <w:szCs w:val="22"/>
        </w:rPr>
      </w:pPr>
    </w:p>
    <w:p>
      <w:pPr>
        <w:spacing w:line="276" w:lineRule="auto"/>
        <w:jc w:val="center"/>
        <w:rPr>
          <w:rFonts w:ascii="华文中宋" w:hAnsi="华文中宋" w:eastAsia="华文中宋" w:cs="Arial"/>
          <w:sz w:val="96"/>
          <w:szCs w:val="22"/>
        </w:rPr>
      </w:pPr>
      <w:r>
        <w:rPr>
          <w:rFonts w:hint="eastAsia" w:ascii="华文中宋" w:hAnsi="华文中宋" w:eastAsia="华文中宋" w:cs="Arial"/>
          <w:sz w:val="96"/>
          <w:szCs w:val="22"/>
        </w:rPr>
        <w:t>投 标</w:t>
      </w:r>
      <w:r>
        <w:rPr>
          <w:rFonts w:ascii="华文中宋" w:hAnsi="华文中宋" w:eastAsia="华文中宋" w:cs="Arial"/>
          <w:sz w:val="96"/>
          <w:szCs w:val="22"/>
        </w:rPr>
        <w:t xml:space="preserve"> </w:t>
      </w:r>
      <w:r>
        <w:rPr>
          <w:rFonts w:hint="eastAsia" w:ascii="华文中宋" w:hAnsi="华文中宋" w:eastAsia="华文中宋" w:cs="Arial"/>
          <w:sz w:val="96"/>
          <w:szCs w:val="22"/>
        </w:rPr>
        <w:t>文</w:t>
      </w:r>
      <w:r>
        <w:rPr>
          <w:rFonts w:ascii="华文中宋" w:hAnsi="华文中宋" w:eastAsia="华文中宋" w:cs="Arial"/>
          <w:sz w:val="96"/>
          <w:szCs w:val="22"/>
        </w:rPr>
        <w:t xml:space="preserve"> </w:t>
      </w:r>
      <w:r>
        <w:rPr>
          <w:rFonts w:hint="eastAsia" w:ascii="华文中宋" w:hAnsi="华文中宋" w:eastAsia="华文中宋" w:cs="Arial"/>
          <w:sz w:val="96"/>
          <w:szCs w:val="22"/>
        </w:rPr>
        <w:t>件</w:t>
      </w:r>
    </w:p>
    <w:p>
      <w:pPr>
        <w:spacing w:line="360" w:lineRule="auto"/>
        <w:jc w:val="center"/>
        <w:rPr>
          <w:rFonts w:ascii="华文中宋" w:hAnsi="华文中宋" w:eastAsia="华文中宋" w:cs="Arial"/>
          <w:b/>
          <w:sz w:val="52"/>
          <w:szCs w:val="22"/>
        </w:rPr>
      </w:pPr>
      <w:r>
        <w:rPr>
          <w:rFonts w:hint="eastAsia" w:ascii="华文中宋" w:hAnsi="华文中宋" w:eastAsia="华文中宋" w:cs="Arial"/>
          <w:b/>
          <w:sz w:val="52"/>
          <w:szCs w:val="22"/>
        </w:rPr>
        <w:t>（资格文件）</w:t>
      </w:r>
    </w:p>
    <w:p>
      <w:pPr>
        <w:spacing w:line="360" w:lineRule="auto"/>
        <w:jc w:val="center"/>
        <w:rPr>
          <w:rFonts w:ascii="华文中宋" w:hAnsi="华文中宋" w:eastAsia="华文中宋" w:cs="Arial"/>
          <w:b/>
          <w:sz w:val="52"/>
          <w:szCs w:val="22"/>
        </w:rPr>
      </w:pPr>
    </w:p>
    <w:tbl>
      <w:tblPr>
        <w:tblStyle w:val="45"/>
        <w:tblW w:w="8789" w:type="dxa"/>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sz w:val="28"/>
                <w:szCs w:val="28"/>
              </w:rPr>
            </w:pPr>
            <w:r>
              <w:rPr>
                <w:rFonts w:hint="eastAsia" w:ascii="仿宋" w:hAnsi="仿宋" w:eastAsia="仿宋"/>
                <w:b/>
                <w:sz w:val="28"/>
                <w:szCs w:val="28"/>
              </w:rPr>
              <w:t>项目编号：</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sz w:val="28"/>
                <w:szCs w:val="28"/>
              </w:rPr>
            </w:pPr>
            <w:r>
              <w:rPr>
                <w:rFonts w:hint="eastAsia" w:ascii="仿宋" w:hAnsi="仿宋" w:eastAsia="仿宋"/>
                <w:b/>
                <w:sz w:val="28"/>
                <w:szCs w:val="28"/>
              </w:rPr>
              <w:t>供应商名称（盖章）：</w:t>
            </w:r>
            <w:r>
              <w:rPr>
                <w:rFonts w:ascii="仿宋" w:hAnsi="仿宋" w:eastAsia="仿宋" w:cs="Arial"/>
                <w:b/>
                <w:w w:val="90"/>
                <w:sz w:val="28"/>
                <w:szCs w:val="28"/>
              </w:rPr>
              <w:t>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sz w:val="28"/>
                <w:szCs w:val="28"/>
              </w:rPr>
            </w:pPr>
            <w:r>
              <w:rPr>
                <w:rFonts w:hint="eastAsia" w:ascii="仿宋" w:hAnsi="仿宋" w:eastAsia="仿宋"/>
                <w:b/>
                <w:sz w:val="28"/>
                <w:szCs w:val="28"/>
              </w:rPr>
              <w:t>供应商地址：</w:t>
            </w:r>
            <w:r>
              <w:rPr>
                <w:rFonts w:ascii="仿宋" w:hAnsi="仿宋" w:eastAsia="仿宋" w:cs="Arial"/>
                <w:b/>
                <w:w w:val="90"/>
                <w:sz w:val="28"/>
                <w:szCs w:val="28"/>
              </w:rPr>
              <w:t>_______________________________________________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sz w:val="28"/>
                <w:szCs w:val="28"/>
              </w:rPr>
            </w:pPr>
            <w:r>
              <w:rPr>
                <w:rFonts w:hint="eastAsia" w:ascii="仿宋" w:hAnsi="仿宋" w:eastAsia="仿宋"/>
                <w:b/>
                <w:sz w:val="28"/>
                <w:szCs w:val="28"/>
              </w:rPr>
              <w:t>法定代表人或其授权代表（签字或盖章）：</w:t>
            </w:r>
            <w:r>
              <w:rPr>
                <w:rFonts w:ascii="仿宋" w:hAnsi="仿宋" w:eastAsia="仿宋" w:cs="Arial"/>
                <w:b/>
                <w:w w:val="90"/>
                <w:sz w:val="28"/>
                <w:szCs w:val="28"/>
              </w:rPr>
              <w:t>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sz w:val="28"/>
                <w:szCs w:val="28"/>
              </w:rPr>
            </w:pPr>
            <w:r>
              <w:rPr>
                <w:rFonts w:hint="eastAsia" w:ascii="仿宋" w:hAnsi="仿宋" w:eastAsia="仿宋"/>
                <w:b/>
                <w:sz w:val="28"/>
                <w:szCs w:val="28"/>
              </w:rPr>
              <w:t>日期：</w:t>
            </w:r>
            <w:r>
              <w:rPr>
                <w:rFonts w:ascii="仿宋" w:hAnsi="仿宋" w:eastAsia="仿宋" w:cs="Arial"/>
                <w:b/>
                <w:w w:val="90"/>
                <w:sz w:val="28"/>
                <w:szCs w:val="28"/>
              </w:rPr>
              <w:t>__________________________________________________________</w:t>
            </w:r>
          </w:p>
        </w:tc>
      </w:tr>
    </w:tbl>
    <w:p>
      <w:pPr>
        <w:pStyle w:val="5"/>
      </w:pPr>
      <w:r>
        <w:rPr>
          <w:rFonts w:ascii="Times New Roman" w:hAnsi="Times New Roman"/>
        </w:rPr>
        <w:br w:type="page"/>
      </w:r>
      <w:r>
        <w:rPr>
          <w:rFonts w:hint="eastAsia"/>
        </w:rPr>
        <w:t>1.2供应商资格审查声明函</w:t>
      </w:r>
    </w:p>
    <w:p>
      <w:pPr>
        <w:jc w:val="center"/>
        <w:rPr>
          <w:rFonts w:ascii="华文中宋" w:hAnsi="华文中宋" w:eastAsia="华文中宋"/>
          <w:b/>
          <w:sz w:val="44"/>
          <w:szCs w:val="44"/>
        </w:rPr>
      </w:pPr>
    </w:p>
    <w:p>
      <w:pPr>
        <w:jc w:val="center"/>
      </w:pPr>
      <w:r>
        <w:rPr>
          <w:rFonts w:hint="eastAsia" w:ascii="华文中宋" w:hAnsi="华文中宋" w:eastAsia="华文中宋"/>
          <w:b/>
          <w:sz w:val="44"/>
          <w:szCs w:val="44"/>
        </w:rPr>
        <w:t>供应商资格审查声明函</w:t>
      </w:r>
    </w:p>
    <w:p/>
    <w:p>
      <w:pPr>
        <w:spacing w:line="360" w:lineRule="auto"/>
        <w:rPr>
          <w:rFonts w:ascii="仿宋" w:hAnsi="仿宋" w:eastAsia="仿宋" w:cs="Arial"/>
          <w:b/>
          <w:w w:val="90"/>
          <w:sz w:val="28"/>
          <w:szCs w:val="22"/>
          <w:u w:val="single"/>
        </w:rPr>
      </w:pPr>
    </w:p>
    <w:p>
      <w:pPr>
        <w:spacing w:line="360" w:lineRule="auto"/>
        <w:rPr>
          <w:rFonts w:ascii="仿宋" w:hAnsi="仿宋" w:eastAsia="仿宋" w:cs="Arial"/>
          <w:b/>
          <w:sz w:val="32"/>
          <w:szCs w:val="28"/>
          <w:u w:val="single"/>
        </w:rPr>
      </w:pPr>
      <w:r>
        <w:rPr>
          <w:rFonts w:hint="eastAsia" w:ascii="仿宋" w:hAnsi="仿宋" w:eastAsia="仿宋" w:cs="Arial"/>
          <w:b/>
          <w:sz w:val="32"/>
          <w:szCs w:val="28"/>
          <w:u w:val="single"/>
        </w:rPr>
        <w:t xml:space="preserve">平阳县交通投资集团有限公司 </w:t>
      </w:r>
      <w:r>
        <w:rPr>
          <w:rFonts w:hint="eastAsia" w:ascii="仿宋" w:hAnsi="仿宋" w:eastAsia="仿宋" w:cs="Arial"/>
          <w:b/>
          <w:w w:val="90"/>
          <w:sz w:val="28"/>
          <w:szCs w:val="22"/>
          <w:u w:val="single"/>
        </w:rPr>
        <w:t>：</w:t>
      </w:r>
    </w:p>
    <w:p>
      <w:pPr>
        <w:spacing w:line="360" w:lineRule="auto"/>
        <w:rPr>
          <w:rFonts w:ascii="仿宋" w:hAnsi="仿宋" w:eastAsia="仿宋" w:cs="Arial"/>
          <w:sz w:val="32"/>
          <w:szCs w:val="28"/>
        </w:rPr>
      </w:pPr>
    </w:p>
    <w:p>
      <w:pPr>
        <w:spacing w:line="360" w:lineRule="auto"/>
        <w:ind w:firstLine="560" w:firstLineChars="200"/>
        <w:rPr>
          <w:rFonts w:ascii="仿宋" w:hAnsi="仿宋" w:eastAsia="仿宋" w:cs="Arial"/>
          <w:sz w:val="28"/>
          <w:szCs w:val="22"/>
        </w:rPr>
      </w:pPr>
      <w:r>
        <w:rPr>
          <w:rFonts w:hint="eastAsia" w:ascii="仿宋" w:hAnsi="仿宋" w:eastAsia="仿宋" w:cs="Arial"/>
          <w:sz w:val="28"/>
          <w:szCs w:val="22"/>
        </w:rPr>
        <w:t>我公司郑重声明，我公司参加</w:t>
      </w:r>
      <w:bookmarkStart w:id="73" w:name="_Hlk97755254"/>
      <w:r>
        <w:rPr>
          <w:rFonts w:hint="eastAsia" w:ascii="仿宋" w:hAnsi="仿宋" w:eastAsia="仿宋" w:cs="Arial"/>
          <w:b/>
          <w:sz w:val="28"/>
          <w:szCs w:val="22"/>
          <w:u w:val="single"/>
        </w:rPr>
        <w:t>甬台温高速公路新增鳌江互通工程竣（交）工质量评定检测</w:t>
      </w:r>
      <w:bookmarkEnd w:id="73"/>
      <w:r>
        <w:rPr>
          <w:rFonts w:hint="eastAsia" w:ascii="仿宋" w:hAnsi="仿宋" w:eastAsia="仿宋" w:cs="Arial"/>
          <w:b/>
          <w:sz w:val="28"/>
          <w:szCs w:val="22"/>
          <w:u w:val="single"/>
        </w:rPr>
        <w:t>（项目编号：</w:t>
      </w:r>
      <w:r>
        <w:rPr>
          <w:rFonts w:ascii="仿宋" w:hAnsi="仿宋" w:eastAsia="仿宋" w:cs="Arial"/>
          <w:b/>
          <w:sz w:val="28"/>
          <w:szCs w:val="22"/>
          <w:u w:val="single"/>
        </w:rPr>
        <w:t xml:space="preserve">       </w:t>
      </w:r>
      <w:r>
        <w:rPr>
          <w:rFonts w:hint="eastAsia" w:ascii="仿宋" w:hAnsi="仿宋" w:eastAsia="仿宋" w:cs="Arial"/>
          <w:b/>
          <w:sz w:val="28"/>
          <w:szCs w:val="22"/>
          <w:u w:val="single"/>
        </w:rPr>
        <w:t>）</w:t>
      </w:r>
      <w:r>
        <w:rPr>
          <w:rFonts w:hint="eastAsia" w:ascii="仿宋" w:hAnsi="仿宋" w:eastAsia="仿宋" w:cs="Arial"/>
          <w:sz w:val="28"/>
          <w:szCs w:val="22"/>
        </w:rPr>
        <w:t>的国企采购活动中所提交的《资格文件》所有内容真实、有效，不存在提供虚假材料的行为。如有违反，愿承担一切责任。</w:t>
      </w:r>
    </w:p>
    <w:p>
      <w:pPr>
        <w:spacing w:line="360" w:lineRule="auto"/>
        <w:ind w:firstLine="560" w:firstLineChars="200"/>
        <w:rPr>
          <w:rFonts w:ascii="仿宋" w:hAnsi="仿宋" w:eastAsia="仿宋" w:cs="Arial"/>
          <w:sz w:val="28"/>
          <w:szCs w:val="22"/>
        </w:rPr>
      </w:pPr>
    </w:p>
    <w:p>
      <w:pPr>
        <w:spacing w:line="360" w:lineRule="auto"/>
        <w:ind w:firstLine="560" w:firstLineChars="200"/>
        <w:rPr>
          <w:rFonts w:ascii="仿宋" w:hAnsi="仿宋" w:eastAsia="仿宋" w:cs="Arial"/>
          <w:sz w:val="22"/>
          <w:szCs w:val="22"/>
        </w:rPr>
      </w:pPr>
      <w:r>
        <w:rPr>
          <w:rFonts w:hint="eastAsia" w:ascii="仿宋" w:hAnsi="仿宋" w:eastAsia="仿宋" w:cs="Arial"/>
          <w:sz w:val="28"/>
          <w:szCs w:val="22"/>
        </w:rPr>
        <w:t>特此声明！</w:t>
      </w:r>
    </w:p>
    <w:p>
      <w:pPr>
        <w:spacing w:line="360" w:lineRule="auto"/>
        <w:ind w:firstLine="420" w:firstLineChars="200"/>
        <w:rPr>
          <w:rFonts w:ascii="仿宋" w:hAnsi="仿宋" w:eastAsia="仿宋" w:cs="Arial"/>
          <w:szCs w:val="22"/>
        </w:rPr>
      </w:pPr>
    </w:p>
    <w:p>
      <w:pPr>
        <w:spacing w:line="360" w:lineRule="auto"/>
        <w:ind w:firstLine="420" w:firstLineChars="200"/>
        <w:rPr>
          <w:rFonts w:ascii="仿宋" w:hAnsi="仿宋" w:eastAsia="仿宋" w:cs="Arial"/>
          <w:szCs w:val="22"/>
        </w:rPr>
      </w:pPr>
    </w:p>
    <w:p>
      <w:pPr>
        <w:spacing w:line="360" w:lineRule="auto"/>
        <w:ind w:firstLine="420" w:firstLineChars="200"/>
        <w:rPr>
          <w:rFonts w:ascii="仿宋" w:hAnsi="仿宋" w:eastAsia="仿宋" w:cs="Arial"/>
          <w:szCs w:val="22"/>
        </w:rPr>
      </w:pPr>
    </w:p>
    <w:p>
      <w:pPr>
        <w:snapToGrid w:val="0"/>
        <w:spacing w:line="360" w:lineRule="auto"/>
        <w:rPr>
          <w:rFonts w:ascii="仿宋" w:hAnsi="仿宋" w:eastAsia="仿宋" w:cs="Arial"/>
          <w:sz w:val="28"/>
          <w:szCs w:val="28"/>
        </w:rPr>
      </w:pPr>
      <w:r>
        <w:rPr>
          <w:rFonts w:hint="eastAsia" w:ascii="仿宋" w:hAnsi="仿宋" w:eastAsia="仿宋" w:cs="Arial"/>
          <w:sz w:val="28"/>
          <w:szCs w:val="28"/>
        </w:rPr>
        <w:t>供应商名称</w:t>
      </w:r>
      <w:r>
        <w:rPr>
          <w:rFonts w:hint="eastAsia" w:ascii="仿宋" w:hAnsi="仿宋" w:eastAsia="仿宋" w:cs="Arial"/>
          <w:b/>
          <w:sz w:val="28"/>
        </w:rPr>
        <w:t>（盖章）</w:t>
      </w:r>
      <w:r>
        <w:rPr>
          <w:rFonts w:hint="eastAsia" w:ascii="仿宋" w:hAnsi="仿宋" w:eastAsia="仿宋" w:cs="Arial"/>
          <w:sz w:val="28"/>
          <w:szCs w:val="28"/>
        </w:rPr>
        <w:t>：</w:t>
      </w:r>
      <w:r>
        <w:rPr>
          <w:rFonts w:ascii="仿宋" w:hAnsi="仿宋" w:eastAsia="仿宋" w:cs="Arial"/>
          <w:w w:val="90"/>
          <w:sz w:val="28"/>
          <w:szCs w:val="28"/>
        </w:rPr>
        <w:t>_________________________________________</w:t>
      </w:r>
    </w:p>
    <w:p>
      <w:pPr>
        <w:snapToGrid w:val="0"/>
        <w:spacing w:line="360" w:lineRule="auto"/>
        <w:rPr>
          <w:rFonts w:ascii="仿宋" w:hAnsi="仿宋" w:eastAsia="仿宋" w:cs="Arial"/>
          <w:sz w:val="28"/>
          <w:szCs w:val="28"/>
        </w:rPr>
      </w:pPr>
      <w:r>
        <w:rPr>
          <w:rFonts w:hint="eastAsia" w:ascii="仿宋" w:hAnsi="仿宋" w:eastAsia="仿宋" w:cs="Arial"/>
          <w:sz w:val="28"/>
          <w:szCs w:val="28"/>
        </w:rPr>
        <w:t>法定代表人或授权代表</w:t>
      </w:r>
      <w:r>
        <w:rPr>
          <w:rFonts w:hint="eastAsia" w:ascii="仿宋" w:hAnsi="仿宋" w:eastAsia="仿宋" w:cs="Arial"/>
          <w:b/>
          <w:sz w:val="28"/>
        </w:rPr>
        <w:t>（签字或盖章）</w:t>
      </w:r>
      <w:r>
        <w:rPr>
          <w:rFonts w:hint="eastAsia" w:ascii="仿宋" w:hAnsi="仿宋" w:eastAsia="仿宋" w:cs="Arial"/>
          <w:sz w:val="28"/>
          <w:szCs w:val="28"/>
        </w:rPr>
        <w:t>：</w:t>
      </w:r>
      <w:r>
        <w:rPr>
          <w:rFonts w:ascii="仿宋" w:hAnsi="仿宋" w:eastAsia="仿宋" w:cs="Arial"/>
          <w:w w:val="90"/>
          <w:sz w:val="28"/>
          <w:szCs w:val="28"/>
        </w:rPr>
        <w:t>__________________________</w:t>
      </w:r>
    </w:p>
    <w:p>
      <w:pPr>
        <w:rPr>
          <w:rFonts w:ascii="仿宋" w:hAnsi="仿宋" w:eastAsia="仿宋" w:cs="Arial"/>
          <w:b/>
        </w:rPr>
      </w:pPr>
      <w:r>
        <w:rPr>
          <w:rFonts w:hint="eastAsia" w:ascii="仿宋" w:hAnsi="仿宋" w:eastAsia="仿宋" w:cs="Arial"/>
          <w:sz w:val="28"/>
          <w:szCs w:val="28"/>
        </w:rPr>
        <w:t>日期：</w:t>
      </w:r>
      <w:r>
        <w:rPr>
          <w:rFonts w:ascii="仿宋" w:hAnsi="仿宋" w:eastAsia="仿宋" w:cs="Arial"/>
          <w:w w:val="90"/>
          <w:sz w:val="28"/>
          <w:szCs w:val="28"/>
        </w:rPr>
        <w:t>________</w:t>
      </w:r>
      <w:r>
        <w:rPr>
          <w:rFonts w:hint="eastAsia" w:ascii="仿宋" w:hAnsi="仿宋" w:eastAsia="仿宋" w:cs="Arial"/>
          <w:w w:val="90"/>
          <w:sz w:val="28"/>
          <w:szCs w:val="28"/>
        </w:rPr>
        <w:t>年</w:t>
      </w:r>
      <w:r>
        <w:rPr>
          <w:rFonts w:ascii="仿宋" w:hAnsi="仿宋" w:eastAsia="仿宋" w:cs="Arial"/>
          <w:w w:val="90"/>
          <w:sz w:val="28"/>
          <w:szCs w:val="28"/>
        </w:rPr>
        <w:t>____</w:t>
      </w:r>
      <w:r>
        <w:rPr>
          <w:rFonts w:hint="eastAsia" w:ascii="仿宋" w:hAnsi="仿宋" w:eastAsia="仿宋" w:cs="Arial"/>
          <w:w w:val="90"/>
          <w:sz w:val="28"/>
          <w:szCs w:val="28"/>
        </w:rPr>
        <w:t>月</w:t>
      </w:r>
      <w:r>
        <w:rPr>
          <w:rFonts w:ascii="仿宋" w:hAnsi="仿宋" w:eastAsia="仿宋" w:cs="Arial"/>
          <w:w w:val="90"/>
          <w:sz w:val="28"/>
          <w:szCs w:val="28"/>
        </w:rPr>
        <w:t>____</w:t>
      </w:r>
      <w:r>
        <w:rPr>
          <w:rFonts w:hint="eastAsia" w:ascii="仿宋" w:hAnsi="仿宋" w:eastAsia="仿宋" w:cs="Arial"/>
          <w:w w:val="90"/>
          <w:sz w:val="28"/>
          <w:szCs w:val="28"/>
        </w:rPr>
        <w:t>日</w:t>
      </w:r>
    </w:p>
    <w:p/>
    <w:p>
      <w:pPr>
        <w:pStyle w:val="5"/>
      </w:pPr>
      <w:r>
        <w:br w:type="page"/>
      </w:r>
      <w:r>
        <w:rPr>
          <w:rFonts w:hint="eastAsia"/>
        </w:rPr>
        <w:t>1.3具有独立承担民事责任能力的证明材料</w:t>
      </w:r>
    </w:p>
    <w:p>
      <w:pPr>
        <w:spacing w:line="360" w:lineRule="auto"/>
        <w:jc w:val="center"/>
        <w:rPr>
          <w:rFonts w:ascii="华文中宋" w:hAnsi="华文中宋" w:eastAsia="华文中宋"/>
          <w:b/>
          <w:sz w:val="44"/>
          <w:szCs w:val="44"/>
        </w:rPr>
      </w:pPr>
      <w:r>
        <w:rPr>
          <w:rFonts w:hint="eastAsia" w:ascii="华文中宋" w:hAnsi="华文中宋" w:eastAsia="华文中宋"/>
          <w:b/>
          <w:sz w:val="44"/>
          <w:szCs w:val="44"/>
        </w:rPr>
        <w:t>企业法人营业执照</w:t>
      </w:r>
    </w:p>
    <w:tbl>
      <w:tblPr>
        <w:tblStyle w:val="45"/>
        <w:tblW w:w="9145"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vAlign w:val="center"/>
          </w:tcPr>
          <w:p>
            <w:pPr>
              <w:spacing w:line="276" w:lineRule="auto"/>
              <w:rPr>
                <w:rFonts w:ascii="仿宋" w:hAnsi="仿宋" w:eastAsia="仿宋"/>
                <w:b/>
                <w:sz w:val="22"/>
                <w:szCs w:val="28"/>
              </w:rPr>
            </w:pPr>
            <w:r>
              <w:rPr>
                <w:rFonts w:hint="eastAsia" w:ascii="仿宋" w:hAnsi="仿宋" w:eastAsia="仿宋" w:cs="Arial"/>
                <w:b/>
                <w:sz w:val="22"/>
                <w:szCs w:val="28"/>
              </w:rPr>
              <w:t>资格要求：</w:t>
            </w:r>
            <w:r>
              <w:rPr>
                <w:rFonts w:hint="eastAsia" w:ascii="仿宋" w:hAnsi="仿宋" w:eastAsia="仿宋"/>
                <w:b/>
                <w:sz w:val="22"/>
                <w:szCs w:val="28"/>
              </w:rPr>
              <w:t>具有独立承担民事责任能力</w:t>
            </w:r>
          </w:p>
          <w:p>
            <w:pPr>
              <w:spacing w:line="276" w:lineRule="auto"/>
              <w:rPr>
                <w:rFonts w:ascii="仿宋" w:hAnsi="仿宋" w:eastAsia="仿宋"/>
                <w:b/>
                <w:sz w:val="22"/>
                <w:szCs w:val="28"/>
              </w:rPr>
            </w:pPr>
          </w:p>
          <w:p>
            <w:pPr>
              <w:spacing w:line="276" w:lineRule="auto"/>
              <w:rPr>
                <w:rFonts w:ascii="仿宋" w:hAnsi="仿宋" w:eastAsia="仿宋"/>
                <w:sz w:val="22"/>
                <w:szCs w:val="28"/>
              </w:rPr>
            </w:pPr>
            <w:r>
              <w:rPr>
                <w:rFonts w:hint="eastAsia" w:ascii="仿宋" w:hAnsi="仿宋" w:eastAsia="仿宋"/>
                <w:b/>
                <w:sz w:val="22"/>
                <w:szCs w:val="28"/>
              </w:rPr>
              <w:t>证明材料：</w:t>
            </w:r>
            <w:r>
              <w:rPr>
                <w:rFonts w:hint="eastAsia" w:ascii="仿宋" w:hAnsi="仿宋" w:eastAsia="仿宋"/>
                <w:b/>
                <w:sz w:val="22"/>
                <w:szCs w:val="28"/>
                <w:u w:val="single"/>
              </w:rPr>
              <w:t>企业营业执照</w:t>
            </w:r>
            <w:r>
              <w:rPr>
                <w:rFonts w:hint="eastAsia" w:ascii="仿宋" w:hAnsi="仿宋" w:eastAsia="仿宋"/>
                <w:sz w:val="22"/>
                <w:szCs w:val="28"/>
              </w:rPr>
              <w:t>（提供</w:t>
            </w:r>
            <w:r>
              <w:rPr>
                <w:rFonts w:hint="eastAsia" w:ascii="仿宋" w:hAnsi="仿宋" w:eastAsia="仿宋" w:cs="Arial"/>
                <w:sz w:val="22"/>
                <w:szCs w:val="28"/>
              </w:rPr>
              <w:t>复制件</w:t>
            </w:r>
            <w:r>
              <w:rPr>
                <w:rFonts w:hint="eastAsia" w:ascii="仿宋" w:hAnsi="仿宋" w:eastAsia="仿宋"/>
                <w:sz w:val="22"/>
                <w:szCs w:val="28"/>
              </w:rPr>
              <w:t>加盖供应商公章）或</w:t>
            </w:r>
            <w:r>
              <w:rPr>
                <w:rFonts w:hint="eastAsia" w:ascii="仿宋" w:hAnsi="仿宋" w:eastAsia="仿宋"/>
                <w:b/>
                <w:sz w:val="22"/>
                <w:szCs w:val="28"/>
                <w:u w:val="single"/>
              </w:rPr>
              <w:t>供应商为依法允许经营的事业单位的，应提交事业单位法人证书</w:t>
            </w:r>
            <w:r>
              <w:rPr>
                <w:rFonts w:hint="eastAsia" w:ascii="仿宋" w:hAnsi="仿宋" w:eastAsia="仿宋"/>
                <w:sz w:val="22"/>
                <w:szCs w:val="28"/>
              </w:rPr>
              <w:t>（提供复制件加盖供应商公章）</w:t>
            </w:r>
          </w:p>
          <w:p>
            <w:pPr>
              <w:spacing w:line="276" w:lineRule="auto"/>
              <w:rPr>
                <w:rFonts w:ascii="仿宋" w:hAnsi="仿宋" w:eastAsia="仿宋"/>
                <w:sz w:val="22"/>
                <w:szCs w:val="28"/>
              </w:rPr>
            </w:pPr>
          </w:p>
          <w:p>
            <w:pPr>
              <w:spacing w:line="360" w:lineRule="auto"/>
              <w:rPr>
                <w:rFonts w:ascii="仿宋" w:hAnsi="仿宋" w:eastAsia="仿宋" w:cs="Arial"/>
              </w:rPr>
            </w:pPr>
            <w:r>
              <w:rPr>
                <w:rFonts w:hint="eastAsia" w:ascii="仿宋" w:hAnsi="仿宋" w:eastAsia="仿宋"/>
                <w:sz w:val="22"/>
                <w:szCs w:val="28"/>
              </w:rPr>
              <w:t>备注：金融、保险、通讯等特定行业的全国性企业所设立的区域性分支机构，以及个体工商户、个人独资企业、合伙企业参加本项目投标的，除上述提供自身企业营业执照外，还须提供</w:t>
            </w:r>
            <w:r>
              <w:rPr>
                <w:rFonts w:hint="eastAsia" w:ascii="仿宋" w:hAnsi="仿宋" w:eastAsia="仿宋" w:cs="Arial"/>
                <w:sz w:val="22"/>
                <w:szCs w:val="28"/>
              </w:rPr>
              <w:t>总公司（总机构）授权书或房产权证或其他有效财产证明材料（</w:t>
            </w:r>
            <w:r>
              <w:rPr>
                <w:rFonts w:hint="eastAsia" w:ascii="仿宋" w:hAnsi="仿宋" w:eastAsia="仿宋"/>
                <w:sz w:val="22"/>
                <w:szCs w:val="28"/>
              </w:rPr>
              <w:t>提供</w:t>
            </w:r>
            <w:r>
              <w:rPr>
                <w:rFonts w:hint="eastAsia" w:ascii="仿宋" w:hAnsi="仿宋" w:eastAsia="仿宋" w:cs="Arial"/>
                <w:sz w:val="22"/>
                <w:szCs w:val="28"/>
              </w:rPr>
              <w:t>复制件</w:t>
            </w:r>
            <w:r>
              <w:rPr>
                <w:rFonts w:hint="eastAsia" w:ascii="仿宋" w:hAnsi="仿宋" w:eastAsia="仿宋"/>
                <w:sz w:val="22"/>
                <w:szCs w:val="28"/>
              </w:rPr>
              <w:t>加盖供应商公章</w:t>
            </w:r>
            <w:r>
              <w:rPr>
                <w:rFonts w:hint="eastAsia" w:ascii="仿宋" w:hAnsi="仿宋" w:eastAsia="仿宋" w:cs="Arial"/>
                <w:sz w:val="22"/>
                <w:szCs w:val="28"/>
              </w:rPr>
              <w:t>）。</w:t>
            </w:r>
          </w:p>
        </w:tc>
      </w:tr>
    </w:tbl>
    <w:p>
      <w:pPr>
        <w:spacing w:line="360" w:lineRule="auto"/>
        <w:rPr>
          <w:rFonts w:ascii="Arial" w:hAnsi="Arial" w:eastAsia="新宋体" w:cs="Arial"/>
          <w:i/>
          <w:sz w:val="22"/>
          <w:szCs w:val="22"/>
        </w:rPr>
      </w:pPr>
    </w:p>
    <w:p>
      <w:pPr>
        <w:pStyle w:val="5"/>
      </w:pPr>
      <w:r>
        <w:br w:type="page"/>
      </w:r>
      <w:r>
        <w:rPr>
          <w:rFonts w:hint="eastAsia"/>
        </w:rPr>
        <w:t>1.4具有良好的商业信誉和健全的财务会计制度的证明材料</w:t>
      </w:r>
    </w:p>
    <w:p>
      <w:pPr>
        <w:spacing w:line="360" w:lineRule="auto"/>
        <w:jc w:val="center"/>
        <w:rPr>
          <w:rFonts w:ascii="华文中宋" w:hAnsi="华文中宋" w:eastAsia="华文中宋"/>
          <w:b/>
          <w:sz w:val="44"/>
          <w:szCs w:val="44"/>
        </w:rPr>
      </w:pPr>
      <w:r>
        <w:rPr>
          <w:rFonts w:hint="eastAsia" w:ascii="华文中宋" w:hAnsi="华文中宋" w:eastAsia="华文中宋"/>
          <w:b/>
          <w:sz w:val="44"/>
          <w:szCs w:val="44"/>
        </w:rPr>
        <w:t>最近一年度财务报告</w:t>
      </w:r>
    </w:p>
    <w:tbl>
      <w:tblPr>
        <w:tblStyle w:val="45"/>
        <w:tblW w:w="9145"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9207" w:hRule="atLeast"/>
        </w:trPr>
        <w:tc>
          <w:tcPr>
            <w:tcW w:w="9145" w:type="dxa"/>
            <w:vAlign w:val="center"/>
          </w:tcPr>
          <w:p>
            <w:pPr>
              <w:spacing w:line="360" w:lineRule="auto"/>
              <w:rPr>
                <w:rFonts w:ascii="仿宋" w:hAnsi="仿宋" w:eastAsia="仿宋"/>
                <w:b/>
                <w:sz w:val="22"/>
                <w:szCs w:val="28"/>
              </w:rPr>
            </w:pPr>
            <w:r>
              <w:rPr>
                <w:rFonts w:hint="eastAsia" w:ascii="仿宋" w:hAnsi="仿宋" w:eastAsia="仿宋" w:cs="Arial"/>
                <w:b/>
                <w:sz w:val="22"/>
                <w:szCs w:val="28"/>
              </w:rPr>
              <w:t>资格要求：</w:t>
            </w:r>
            <w:r>
              <w:rPr>
                <w:rFonts w:hint="eastAsia" w:ascii="仿宋" w:hAnsi="仿宋" w:eastAsia="仿宋"/>
                <w:b/>
                <w:sz w:val="22"/>
                <w:szCs w:val="28"/>
              </w:rPr>
              <w:t>具有良好的商业信誉和健全的财务会计制度</w:t>
            </w:r>
          </w:p>
          <w:p>
            <w:pPr>
              <w:spacing w:line="360" w:lineRule="auto"/>
              <w:rPr>
                <w:rFonts w:ascii="仿宋" w:hAnsi="仿宋" w:eastAsia="仿宋"/>
                <w:b/>
                <w:sz w:val="22"/>
                <w:szCs w:val="28"/>
              </w:rPr>
            </w:pPr>
          </w:p>
          <w:p>
            <w:pPr>
              <w:spacing w:line="360" w:lineRule="auto"/>
              <w:rPr>
                <w:rFonts w:ascii="仿宋" w:hAnsi="仿宋" w:eastAsia="仿宋"/>
                <w:b/>
                <w:sz w:val="22"/>
                <w:szCs w:val="28"/>
                <w:u w:val="single"/>
              </w:rPr>
            </w:pPr>
            <w:r>
              <w:rPr>
                <w:rFonts w:hint="eastAsia" w:ascii="仿宋" w:hAnsi="仿宋" w:eastAsia="仿宋"/>
                <w:b/>
                <w:sz w:val="22"/>
                <w:szCs w:val="28"/>
              </w:rPr>
              <w:t>证明材料：最近一年度财务报告（或审计机构审计的财务会计报表，包括资产负债表、现金流量表、利润表和财务情况说明书的复印件或银行资信证明。）</w:t>
            </w:r>
          </w:p>
          <w:p>
            <w:pPr>
              <w:spacing w:line="360" w:lineRule="auto"/>
              <w:rPr>
                <w:rFonts w:ascii="仿宋" w:hAnsi="仿宋" w:eastAsia="仿宋" w:cs="Arial"/>
                <w:b/>
                <w:i/>
                <w:sz w:val="22"/>
                <w:szCs w:val="28"/>
              </w:rPr>
            </w:pPr>
            <w:r>
              <w:rPr>
                <w:rFonts w:hint="eastAsia" w:ascii="仿宋" w:hAnsi="仿宋" w:eastAsia="仿宋"/>
                <w:sz w:val="22"/>
                <w:szCs w:val="28"/>
              </w:rPr>
              <w:t>（供应商成立时间未满一年的可以不提供，提供</w:t>
            </w:r>
            <w:r>
              <w:rPr>
                <w:rFonts w:hint="eastAsia" w:ascii="仿宋" w:hAnsi="仿宋" w:eastAsia="仿宋" w:cs="Arial"/>
                <w:sz w:val="22"/>
                <w:szCs w:val="28"/>
              </w:rPr>
              <w:t>复制件</w:t>
            </w:r>
            <w:r>
              <w:rPr>
                <w:rFonts w:hint="eastAsia" w:ascii="仿宋" w:hAnsi="仿宋" w:eastAsia="仿宋"/>
                <w:sz w:val="22"/>
                <w:szCs w:val="28"/>
              </w:rPr>
              <w:t>加盖供应商公章）</w:t>
            </w:r>
          </w:p>
          <w:p>
            <w:pPr>
              <w:spacing w:line="360" w:lineRule="auto"/>
              <w:jc w:val="center"/>
              <w:rPr>
                <w:rFonts w:ascii="仿宋" w:hAnsi="仿宋" w:eastAsia="仿宋" w:cs="Arial"/>
                <w:b/>
                <w:i/>
                <w:szCs w:val="21"/>
              </w:rPr>
            </w:pPr>
          </w:p>
        </w:tc>
      </w:tr>
    </w:tbl>
    <w:p/>
    <w:p>
      <w:pPr>
        <w:pStyle w:val="5"/>
      </w:pPr>
      <w:r>
        <w:rPr>
          <w:rFonts w:ascii="Arial" w:hAnsi="新宋体" w:eastAsia="新宋体"/>
          <w:sz w:val="22"/>
          <w:szCs w:val="22"/>
        </w:rPr>
        <w:br w:type="page"/>
      </w:r>
      <w:r>
        <w:rPr>
          <w:rFonts w:hint="eastAsia"/>
        </w:rPr>
        <w:t>1.5具有履行合同所必需的设备和专业技术能力的承诺函：</w:t>
      </w:r>
      <w:r>
        <w:t xml:space="preserve"> </w:t>
      </w:r>
    </w:p>
    <w:p>
      <w:pPr>
        <w:spacing w:line="360" w:lineRule="auto"/>
      </w:pPr>
    </w:p>
    <w:p>
      <w:pPr>
        <w:spacing w:line="360" w:lineRule="auto"/>
        <w:jc w:val="center"/>
        <w:rPr>
          <w:rFonts w:ascii="华文中宋" w:hAnsi="华文中宋" w:eastAsia="华文中宋" w:cs="Arial"/>
          <w:b/>
          <w:w w:val="80"/>
          <w:sz w:val="40"/>
          <w:szCs w:val="40"/>
        </w:rPr>
      </w:pPr>
      <w:r>
        <w:rPr>
          <w:rFonts w:hint="eastAsia" w:ascii="华文中宋" w:hAnsi="华文中宋" w:eastAsia="华文中宋" w:cs="Arial"/>
          <w:b/>
          <w:w w:val="80"/>
          <w:sz w:val="40"/>
          <w:szCs w:val="40"/>
        </w:rPr>
        <w:t>供应商具有履行合同所必需的设备和专业技术能力的承诺函</w:t>
      </w:r>
    </w:p>
    <w:p>
      <w:pPr>
        <w:spacing w:line="360" w:lineRule="auto"/>
        <w:rPr>
          <w:rFonts w:ascii="华文中宋" w:hAnsi="华文中宋" w:eastAsia="华文中宋" w:cs="Arial"/>
          <w:b/>
          <w:szCs w:val="28"/>
          <w:u w:val="single"/>
        </w:rPr>
      </w:pPr>
    </w:p>
    <w:p>
      <w:pPr>
        <w:spacing w:line="360" w:lineRule="auto"/>
        <w:rPr>
          <w:rFonts w:ascii="仿宋" w:hAnsi="仿宋" w:eastAsia="仿宋" w:cs="Arial"/>
          <w:b/>
          <w:sz w:val="28"/>
          <w:szCs w:val="28"/>
          <w:u w:val="single"/>
        </w:rPr>
      </w:pPr>
      <w:r>
        <w:rPr>
          <w:rFonts w:hint="eastAsia" w:ascii="仿宋" w:hAnsi="仿宋" w:eastAsia="仿宋" w:cs="Arial"/>
          <w:b/>
          <w:w w:val="90"/>
          <w:sz w:val="28"/>
          <w:szCs w:val="22"/>
          <w:u w:val="single"/>
        </w:rPr>
        <w:t>平阳县交通投资集团有限公司 ：</w:t>
      </w:r>
    </w:p>
    <w:p>
      <w:pPr>
        <w:spacing w:line="360" w:lineRule="auto"/>
        <w:rPr>
          <w:rFonts w:ascii="仿宋" w:hAnsi="仿宋" w:eastAsia="仿宋" w:cs="Arial"/>
          <w:sz w:val="28"/>
          <w:szCs w:val="28"/>
        </w:rPr>
      </w:pPr>
    </w:p>
    <w:p>
      <w:pPr>
        <w:spacing w:line="360" w:lineRule="auto"/>
        <w:ind w:firstLine="560" w:firstLineChars="200"/>
        <w:rPr>
          <w:rFonts w:ascii="仿宋" w:hAnsi="仿宋" w:eastAsia="仿宋" w:cs="Arial"/>
          <w:sz w:val="28"/>
          <w:szCs w:val="28"/>
        </w:rPr>
      </w:pPr>
      <w:r>
        <w:rPr>
          <w:rFonts w:hint="eastAsia" w:ascii="仿宋" w:hAnsi="仿宋" w:eastAsia="仿宋" w:cs="Arial"/>
          <w:sz w:val="28"/>
          <w:szCs w:val="28"/>
        </w:rPr>
        <w:t>我方郑重声明，我方具有履行</w:t>
      </w:r>
      <w:r>
        <w:rPr>
          <w:rFonts w:hint="eastAsia" w:ascii="仿宋" w:hAnsi="仿宋" w:eastAsia="仿宋" w:cs="Arial"/>
          <w:b/>
          <w:sz w:val="28"/>
          <w:szCs w:val="28"/>
          <w:u w:val="single"/>
        </w:rPr>
        <w:t>甬台温高速公路新增鳌江互通工程竣（交）工质量评定检测（项目编号：</w:t>
      </w:r>
      <w:r>
        <w:rPr>
          <w:rFonts w:ascii="仿宋" w:hAnsi="仿宋" w:eastAsia="仿宋" w:cs="Arial"/>
          <w:b/>
          <w:sz w:val="28"/>
          <w:szCs w:val="28"/>
          <w:u w:val="single"/>
        </w:rPr>
        <w:t xml:space="preserve">          </w:t>
      </w:r>
      <w:r>
        <w:rPr>
          <w:rFonts w:hint="eastAsia" w:ascii="仿宋" w:hAnsi="仿宋" w:eastAsia="仿宋" w:cs="Arial"/>
          <w:b/>
          <w:sz w:val="28"/>
          <w:szCs w:val="28"/>
          <w:u w:val="single"/>
        </w:rPr>
        <w:t>）</w:t>
      </w:r>
      <w:r>
        <w:rPr>
          <w:rFonts w:hint="eastAsia" w:ascii="仿宋" w:hAnsi="仿宋" w:eastAsia="仿宋" w:cs="Arial"/>
          <w:sz w:val="28"/>
          <w:szCs w:val="28"/>
        </w:rPr>
        <w:t>合同所必需的设备和专业技术能力，如中标，我方将按我方响应文件承诺，保证合同顺利履行。如有虚假或隐瞒，愿意承担一切后果。</w:t>
      </w:r>
    </w:p>
    <w:p>
      <w:pPr>
        <w:spacing w:line="360" w:lineRule="auto"/>
        <w:ind w:firstLine="560" w:firstLineChars="200"/>
        <w:rPr>
          <w:rFonts w:ascii="仿宋" w:hAnsi="仿宋" w:eastAsia="仿宋" w:cs="Arial"/>
          <w:sz w:val="28"/>
          <w:szCs w:val="28"/>
        </w:rPr>
      </w:pPr>
    </w:p>
    <w:p>
      <w:pPr>
        <w:spacing w:line="360" w:lineRule="auto"/>
        <w:ind w:firstLine="560" w:firstLineChars="200"/>
        <w:rPr>
          <w:rFonts w:ascii="仿宋" w:hAnsi="仿宋" w:eastAsia="仿宋" w:cs="Arial"/>
          <w:sz w:val="28"/>
          <w:szCs w:val="28"/>
        </w:rPr>
      </w:pPr>
      <w:r>
        <w:rPr>
          <w:rFonts w:hint="eastAsia" w:ascii="仿宋" w:hAnsi="仿宋" w:eastAsia="仿宋" w:cs="Arial"/>
          <w:sz w:val="28"/>
          <w:szCs w:val="28"/>
        </w:rPr>
        <w:t>特此承诺</w:t>
      </w:r>
    </w:p>
    <w:p>
      <w:pPr>
        <w:spacing w:line="360" w:lineRule="auto"/>
        <w:ind w:firstLine="560" w:firstLineChars="200"/>
        <w:rPr>
          <w:rFonts w:ascii="仿宋" w:hAnsi="仿宋" w:eastAsia="仿宋" w:cs="Arial"/>
          <w:sz w:val="28"/>
          <w:szCs w:val="28"/>
        </w:rPr>
      </w:pPr>
    </w:p>
    <w:p>
      <w:pPr>
        <w:spacing w:line="360" w:lineRule="auto"/>
        <w:ind w:firstLine="560" w:firstLineChars="200"/>
        <w:rPr>
          <w:rFonts w:ascii="仿宋" w:hAnsi="仿宋" w:eastAsia="仿宋" w:cs="Arial"/>
          <w:sz w:val="28"/>
          <w:szCs w:val="28"/>
        </w:rPr>
      </w:pPr>
    </w:p>
    <w:p>
      <w:pPr>
        <w:spacing w:line="360" w:lineRule="auto"/>
        <w:ind w:firstLine="560" w:firstLineChars="200"/>
        <w:rPr>
          <w:rFonts w:ascii="仿宋" w:hAnsi="仿宋" w:eastAsia="仿宋" w:cs="Arial"/>
          <w:sz w:val="28"/>
          <w:szCs w:val="28"/>
        </w:rPr>
      </w:pPr>
    </w:p>
    <w:p>
      <w:pPr>
        <w:snapToGrid w:val="0"/>
        <w:spacing w:line="360" w:lineRule="auto"/>
        <w:rPr>
          <w:rFonts w:ascii="仿宋" w:hAnsi="仿宋" w:eastAsia="仿宋" w:cs="Arial"/>
          <w:sz w:val="28"/>
          <w:szCs w:val="28"/>
        </w:rPr>
      </w:pPr>
      <w:r>
        <w:rPr>
          <w:rFonts w:hint="eastAsia" w:ascii="仿宋" w:hAnsi="仿宋" w:eastAsia="仿宋" w:cs="Arial"/>
          <w:sz w:val="28"/>
          <w:szCs w:val="28"/>
        </w:rPr>
        <w:t>供应商名称（盖章）：</w:t>
      </w:r>
      <w:r>
        <w:rPr>
          <w:rFonts w:ascii="仿宋" w:hAnsi="仿宋" w:eastAsia="仿宋" w:cs="Arial"/>
          <w:w w:val="90"/>
          <w:sz w:val="28"/>
          <w:szCs w:val="28"/>
        </w:rPr>
        <w:t>__________________________________________</w:t>
      </w:r>
    </w:p>
    <w:p>
      <w:pPr>
        <w:snapToGrid w:val="0"/>
        <w:spacing w:line="360" w:lineRule="auto"/>
        <w:rPr>
          <w:rFonts w:ascii="仿宋" w:hAnsi="仿宋" w:eastAsia="仿宋" w:cs="Arial"/>
          <w:sz w:val="28"/>
          <w:szCs w:val="28"/>
          <w:u w:val="single"/>
        </w:rPr>
      </w:pPr>
      <w:r>
        <w:rPr>
          <w:rFonts w:hint="eastAsia" w:ascii="仿宋" w:hAnsi="仿宋" w:eastAsia="仿宋" w:cs="Arial"/>
          <w:sz w:val="28"/>
          <w:szCs w:val="28"/>
        </w:rPr>
        <w:t>法定代表人或其授权代表（签字或盖章）：</w:t>
      </w:r>
      <w:r>
        <w:rPr>
          <w:rFonts w:ascii="仿宋" w:hAnsi="仿宋" w:eastAsia="仿宋" w:cs="Arial"/>
          <w:w w:val="90"/>
          <w:sz w:val="28"/>
          <w:szCs w:val="28"/>
        </w:rPr>
        <w:t>___________________________</w:t>
      </w:r>
    </w:p>
    <w:p>
      <w:pPr>
        <w:snapToGrid w:val="0"/>
        <w:spacing w:line="360" w:lineRule="auto"/>
        <w:rPr>
          <w:rFonts w:ascii="Arial" w:hAnsi="Arial" w:cs="Arial"/>
          <w:sz w:val="22"/>
          <w:szCs w:val="22"/>
          <w:u w:val="single"/>
        </w:rPr>
      </w:pPr>
      <w:r>
        <w:rPr>
          <w:rFonts w:hint="eastAsia" w:ascii="仿宋" w:hAnsi="仿宋" w:eastAsia="仿宋" w:cs="Arial"/>
          <w:sz w:val="28"/>
          <w:szCs w:val="28"/>
        </w:rPr>
        <w:t>日期：</w:t>
      </w:r>
      <w:r>
        <w:rPr>
          <w:rFonts w:ascii="仿宋" w:hAnsi="仿宋" w:eastAsia="仿宋" w:cs="Arial"/>
          <w:w w:val="90"/>
          <w:sz w:val="28"/>
          <w:szCs w:val="28"/>
        </w:rPr>
        <w:t>________</w:t>
      </w:r>
      <w:r>
        <w:rPr>
          <w:rFonts w:hint="eastAsia" w:ascii="仿宋" w:hAnsi="仿宋" w:eastAsia="仿宋" w:cs="Arial"/>
          <w:w w:val="90"/>
          <w:sz w:val="28"/>
          <w:szCs w:val="28"/>
        </w:rPr>
        <w:t>年</w:t>
      </w:r>
      <w:r>
        <w:rPr>
          <w:rFonts w:ascii="仿宋" w:hAnsi="仿宋" w:eastAsia="仿宋" w:cs="Arial"/>
          <w:w w:val="90"/>
          <w:sz w:val="28"/>
          <w:szCs w:val="28"/>
        </w:rPr>
        <w:t>____</w:t>
      </w:r>
      <w:r>
        <w:rPr>
          <w:rFonts w:hint="eastAsia" w:ascii="仿宋" w:hAnsi="仿宋" w:eastAsia="仿宋" w:cs="Arial"/>
          <w:w w:val="90"/>
          <w:sz w:val="28"/>
          <w:szCs w:val="28"/>
        </w:rPr>
        <w:t>月</w:t>
      </w:r>
      <w:r>
        <w:rPr>
          <w:rFonts w:ascii="仿宋" w:hAnsi="仿宋" w:eastAsia="仿宋" w:cs="Arial"/>
          <w:w w:val="90"/>
          <w:sz w:val="28"/>
          <w:szCs w:val="28"/>
        </w:rPr>
        <w:t>____</w:t>
      </w:r>
      <w:r>
        <w:rPr>
          <w:rFonts w:hint="eastAsia" w:ascii="仿宋" w:hAnsi="仿宋" w:eastAsia="仿宋" w:cs="Arial"/>
          <w:w w:val="90"/>
          <w:sz w:val="28"/>
          <w:szCs w:val="28"/>
        </w:rPr>
        <w:t>日</w:t>
      </w:r>
    </w:p>
    <w:p>
      <w:pPr>
        <w:snapToGrid w:val="0"/>
        <w:spacing w:line="360" w:lineRule="auto"/>
        <w:rPr>
          <w:rFonts w:ascii="Arial" w:hAnsi="Arial" w:cs="Arial"/>
          <w:sz w:val="22"/>
          <w:szCs w:val="22"/>
          <w:u w:val="single"/>
        </w:rPr>
      </w:pPr>
    </w:p>
    <w:p>
      <w:pPr>
        <w:snapToGrid w:val="0"/>
        <w:spacing w:line="360" w:lineRule="auto"/>
        <w:rPr>
          <w:rFonts w:ascii="Arial" w:hAnsi="Arial" w:cs="Arial"/>
          <w:sz w:val="22"/>
          <w:szCs w:val="22"/>
          <w:u w:val="single"/>
        </w:rPr>
      </w:pPr>
    </w:p>
    <w:p>
      <w:pPr>
        <w:pStyle w:val="5"/>
      </w:pPr>
      <w:r>
        <w:rPr>
          <w:rFonts w:ascii="Arial" w:hAnsi="Arial"/>
          <w:sz w:val="22"/>
          <w:szCs w:val="22"/>
          <w:u w:val="single"/>
        </w:rPr>
        <w:br w:type="page"/>
      </w:r>
      <w:r>
        <w:rPr>
          <w:rFonts w:hint="eastAsia"/>
        </w:rPr>
        <w:t>1.6有依法缴纳税收和社会保障金的良好记录的证明材料</w:t>
      </w:r>
    </w:p>
    <w:p>
      <w:pPr>
        <w:spacing w:line="360" w:lineRule="auto"/>
        <w:jc w:val="center"/>
        <w:rPr>
          <w:rFonts w:ascii="华文中宋" w:hAnsi="华文中宋" w:eastAsia="华文中宋" w:cs="Arial"/>
          <w:b/>
          <w:w w:val="80"/>
          <w:sz w:val="44"/>
          <w:szCs w:val="44"/>
        </w:rPr>
      </w:pPr>
    </w:p>
    <w:p>
      <w:pPr>
        <w:snapToGrid w:val="0"/>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缴纳税收证明资料（提供下列之一证明材料）：</w:t>
      </w:r>
    </w:p>
    <w:p>
      <w:pPr>
        <w:autoSpaceDE w:val="0"/>
        <w:autoSpaceDN w:val="0"/>
        <w:adjustRightInd w:val="0"/>
        <w:snapToGrid w:val="0"/>
        <w:spacing w:line="430" w:lineRule="atLeast"/>
        <w:ind w:firstLine="440" w:firstLineChars="200"/>
        <w:rPr>
          <w:rFonts w:ascii="仿宋" w:hAnsi="仿宋" w:eastAsia="仿宋" w:cs="仿宋"/>
          <w:sz w:val="22"/>
          <w:szCs w:val="22"/>
        </w:rPr>
      </w:pPr>
      <w:r>
        <w:rPr>
          <w:rFonts w:hint="eastAsia" w:ascii="仿宋" w:hAnsi="仿宋" w:eastAsia="仿宋" w:cs="仿宋"/>
          <w:sz w:val="22"/>
          <w:szCs w:val="22"/>
        </w:rPr>
        <w:t>①《税务登记证》复印件（实行营业执照、组织机构代码证、税务登记证“三证合一”或者营业执照、组织机构代码证、税务登记证、社会保险登记证和统计登记证“五证合一”登记模式的，提供营业执照）；②提交投标文件截止时间前三个月依法缴纳税收的证明（纳税凭证复印件）；③委托他人缴纳的委托代办协议和提交投标文件截止时间前三个月中任意一个月的缴纳证明（收据复印件）；④法定征收机关出具的依法免缴税收的证明。</w:t>
      </w:r>
    </w:p>
    <w:p>
      <w:pPr>
        <w:pStyle w:val="21"/>
        <w:rPr>
          <w:sz w:val="22"/>
          <w:szCs w:val="22"/>
        </w:rPr>
      </w:pPr>
    </w:p>
    <w:p>
      <w:pPr>
        <w:snapToGrid w:val="0"/>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4.2缴纳社会保险证明资料（提供下列之一证明材料）：</w:t>
      </w:r>
    </w:p>
    <w:p>
      <w:pPr>
        <w:spacing w:line="360" w:lineRule="auto"/>
        <w:ind w:firstLine="440" w:firstLineChars="200"/>
        <w:rPr>
          <w:rFonts w:ascii="仿宋" w:hAnsi="仿宋" w:eastAsia="仿宋" w:cs="Arial"/>
          <w:sz w:val="22"/>
          <w:szCs w:val="22"/>
        </w:rPr>
      </w:pPr>
      <w:r>
        <w:rPr>
          <w:rFonts w:hint="eastAsia" w:ascii="仿宋" w:hAnsi="仿宋" w:eastAsia="仿宋" w:cs="仿宋"/>
          <w:sz w:val="22"/>
          <w:szCs w:val="22"/>
        </w:rPr>
        <w:t>①《社会保险登记证》复印件（实行营业执照、组织机构代码证、税务登记证、社会保险登记证和统计登记证“五证合一”登记制度的，提供营业执照）；②提交投标文件截止时间前三个月中任意一个月依法缴纳社会保险的证明（缴费凭证复印件）；③委托他人缴纳的委托代办协议和提交投标文件截止时间前三个月中任意一个月的缴纳证明（收据复印件）；④法定征收机关出具的依法免缴保险费的证明。</w:t>
      </w:r>
    </w:p>
    <w:p>
      <w:pPr>
        <w:spacing w:line="360" w:lineRule="auto"/>
        <w:ind w:firstLine="560" w:firstLineChars="200"/>
        <w:rPr>
          <w:rFonts w:ascii="仿宋" w:hAnsi="仿宋" w:eastAsia="仿宋" w:cs="Arial"/>
          <w:sz w:val="28"/>
          <w:szCs w:val="28"/>
        </w:rPr>
      </w:pPr>
    </w:p>
    <w:p>
      <w:pPr>
        <w:spacing w:line="360" w:lineRule="auto"/>
        <w:ind w:firstLine="560" w:firstLineChars="200"/>
        <w:rPr>
          <w:rFonts w:ascii="仿宋" w:hAnsi="仿宋" w:eastAsia="仿宋" w:cs="Arial"/>
          <w:sz w:val="28"/>
          <w:szCs w:val="28"/>
        </w:rPr>
      </w:pPr>
    </w:p>
    <w:p>
      <w:pPr>
        <w:spacing w:line="360" w:lineRule="auto"/>
        <w:ind w:firstLine="560" w:firstLineChars="200"/>
        <w:rPr>
          <w:rFonts w:ascii="仿宋" w:hAnsi="仿宋" w:eastAsia="仿宋" w:cs="Arial"/>
          <w:sz w:val="28"/>
          <w:szCs w:val="28"/>
        </w:rPr>
      </w:pPr>
      <w:r>
        <w:rPr>
          <w:rFonts w:hint="eastAsia" w:ascii="仿宋" w:hAnsi="仿宋" w:eastAsia="仿宋" w:cs="Arial"/>
          <w:sz w:val="28"/>
          <w:szCs w:val="28"/>
        </w:rPr>
        <w:t>（提供复印件加盖供应商公章）</w:t>
      </w:r>
    </w:p>
    <w:p>
      <w:pPr>
        <w:pStyle w:val="5"/>
      </w:pPr>
      <w:r>
        <w:rPr>
          <w:rFonts w:ascii="仿宋" w:hAnsi="仿宋" w:eastAsia="仿宋" w:cs="Arial"/>
          <w:sz w:val="28"/>
          <w:szCs w:val="28"/>
        </w:rPr>
        <w:br w:type="page"/>
      </w:r>
      <w:r>
        <w:rPr>
          <w:rFonts w:hint="eastAsia"/>
        </w:rPr>
        <w:t>1.7</w:t>
      </w:r>
      <w:r>
        <w:rPr>
          <w:rFonts w:hint="eastAsia"/>
          <w:sz w:val="28"/>
          <w:szCs w:val="28"/>
        </w:rPr>
        <w:t>参加本次采购活动前三年内在经营活动中没有重大违法记录的承诺函</w:t>
      </w:r>
      <w:r>
        <w:rPr>
          <w:rFonts w:hint="eastAsia"/>
        </w:rPr>
        <w:t>：</w:t>
      </w:r>
    </w:p>
    <w:p>
      <w:pPr>
        <w:ind w:firstLine="389"/>
      </w:pPr>
    </w:p>
    <w:p>
      <w:pPr>
        <w:spacing w:line="360" w:lineRule="auto"/>
        <w:jc w:val="center"/>
        <w:rPr>
          <w:rFonts w:ascii="华文中宋" w:hAnsi="华文中宋" w:eastAsia="华文中宋" w:cs="Arial"/>
          <w:b/>
          <w:w w:val="80"/>
          <w:sz w:val="32"/>
          <w:szCs w:val="32"/>
        </w:rPr>
      </w:pPr>
      <w:r>
        <w:rPr>
          <w:rFonts w:hint="eastAsia" w:ascii="华文中宋" w:hAnsi="华文中宋" w:eastAsia="华文中宋" w:cs="Arial"/>
          <w:b/>
          <w:w w:val="80"/>
          <w:sz w:val="32"/>
          <w:szCs w:val="32"/>
        </w:rPr>
        <w:t>供应商参加本次采购项目前三年内在经营活动中没有重大违法记录的承诺函</w:t>
      </w:r>
    </w:p>
    <w:p>
      <w:pPr>
        <w:spacing w:line="360" w:lineRule="auto"/>
        <w:jc w:val="center"/>
        <w:rPr>
          <w:rFonts w:ascii="华文中宋" w:hAnsi="华文中宋" w:eastAsia="华文中宋" w:cs="Arial"/>
          <w:b/>
          <w:w w:val="80"/>
          <w:sz w:val="28"/>
          <w:szCs w:val="44"/>
        </w:rPr>
      </w:pPr>
    </w:p>
    <w:p>
      <w:pPr>
        <w:spacing w:line="360" w:lineRule="auto"/>
        <w:rPr>
          <w:rFonts w:ascii="仿宋" w:hAnsi="仿宋" w:eastAsia="仿宋" w:cs="Arial"/>
          <w:b/>
          <w:w w:val="90"/>
          <w:sz w:val="28"/>
          <w:szCs w:val="22"/>
          <w:u w:val="single"/>
        </w:rPr>
      </w:pPr>
      <w:r>
        <w:rPr>
          <w:rFonts w:hint="eastAsia" w:ascii="仿宋" w:hAnsi="仿宋" w:eastAsia="仿宋" w:cs="Arial"/>
          <w:b/>
          <w:w w:val="90"/>
          <w:sz w:val="28"/>
          <w:szCs w:val="22"/>
          <w:u w:val="single"/>
        </w:rPr>
        <w:t>平阳县交通投资集团有限公司 ：</w:t>
      </w:r>
    </w:p>
    <w:p>
      <w:pPr>
        <w:spacing w:line="360" w:lineRule="auto"/>
        <w:rPr>
          <w:rFonts w:ascii="仿宋" w:hAnsi="仿宋" w:eastAsia="仿宋" w:cs="Arial"/>
          <w:sz w:val="28"/>
          <w:szCs w:val="28"/>
          <w:u w:val="single"/>
        </w:rPr>
      </w:pPr>
    </w:p>
    <w:p>
      <w:pPr>
        <w:spacing w:line="360" w:lineRule="auto"/>
        <w:ind w:firstLine="548" w:firstLineChars="196"/>
        <w:rPr>
          <w:rFonts w:ascii="仿宋" w:hAnsi="仿宋" w:eastAsia="仿宋" w:cs="Arial"/>
          <w:sz w:val="28"/>
          <w:szCs w:val="28"/>
        </w:rPr>
      </w:pPr>
      <w:r>
        <w:rPr>
          <w:rFonts w:hint="eastAsia" w:ascii="仿宋" w:hAnsi="仿宋" w:eastAsia="仿宋" w:cs="Arial"/>
          <w:sz w:val="28"/>
          <w:szCs w:val="28"/>
        </w:rPr>
        <w:t>我方</w:t>
      </w:r>
      <w:r>
        <w:rPr>
          <w:rFonts w:ascii="仿宋" w:hAnsi="仿宋" w:eastAsia="仿宋" w:cs="Arial"/>
          <w:sz w:val="28"/>
          <w:szCs w:val="28"/>
          <w:u w:val="single"/>
        </w:rPr>
        <w:t xml:space="preserve">        </w:t>
      </w:r>
      <w:r>
        <w:rPr>
          <w:rFonts w:hint="eastAsia" w:ascii="仿宋" w:hAnsi="仿宋" w:eastAsia="仿宋" w:cs="Arial"/>
          <w:sz w:val="28"/>
          <w:szCs w:val="28"/>
          <w:u w:val="single"/>
        </w:rPr>
        <w:t>（供应商名称）</w:t>
      </w:r>
      <w:r>
        <w:rPr>
          <w:rFonts w:ascii="仿宋" w:hAnsi="仿宋" w:eastAsia="仿宋" w:cs="Arial"/>
          <w:sz w:val="28"/>
          <w:szCs w:val="28"/>
          <w:u w:val="single"/>
        </w:rPr>
        <w:t xml:space="preserve">             </w:t>
      </w:r>
      <w:r>
        <w:rPr>
          <w:rFonts w:hint="eastAsia" w:ascii="仿宋" w:hAnsi="仿宋" w:eastAsia="仿宋" w:cs="Arial"/>
          <w:sz w:val="28"/>
          <w:szCs w:val="28"/>
        </w:rPr>
        <w:t>在参加</w:t>
      </w:r>
      <w:r>
        <w:rPr>
          <w:rFonts w:hint="eastAsia" w:ascii="仿宋" w:hAnsi="仿宋" w:eastAsia="仿宋" w:cs="Arial"/>
          <w:b/>
          <w:sz w:val="28"/>
          <w:szCs w:val="28"/>
          <w:u w:val="single"/>
        </w:rPr>
        <w:t>甬台温高速公路新增鳌江互通工程竣（交）工质量评定检测（项目编号：</w:t>
      </w:r>
      <w:r>
        <w:rPr>
          <w:rFonts w:ascii="仿宋" w:hAnsi="仿宋" w:eastAsia="仿宋" w:cs="Arial"/>
          <w:b/>
          <w:sz w:val="28"/>
          <w:szCs w:val="28"/>
          <w:u w:val="single"/>
        </w:rPr>
        <w:t xml:space="preserve">       </w:t>
      </w:r>
      <w:r>
        <w:rPr>
          <w:rFonts w:hint="eastAsia" w:ascii="仿宋" w:hAnsi="仿宋" w:eastAsia="仿宋" w:cs="Arial"/>
          <w:b/>
          <w:sz w:val="28"/>
          <w:szCs w:val="28"/>
          <w:u w:val="single"/>
        </w:rPr>
        <w:t>）</w:t>
      </w:r>
      <w:r>
        <w:rPr>
          <w:rFonts w:hint="eastAsia" w:ascii="仿宋" w:hAnsi="仿宋" w:eastAsia="仿宋" w:cs="Arial"/>
          <w:sz w:val="28"/>
          <w:szCs w:val="28"/>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平阳县县属国有企业采购管理办法（试行）》（平国资办〔2021〕81号）第十四条规定条件而被限制参加采购，没有因违法经营被禁止参加采购活动的期限未满情形）。如有虚假或隐瞒，采购人可取消我方任何资格（投标</w:t>
      </w:r>
      <w:r>
        <w:rPr>
          <w:rFonts w:ascii="仿宋" w:hAnsi="仿宋" w:eastAsia="仿宋" w:cs="Arial"/>
          <w:sz w:val="28"/>
          <w:szCs w:val="28"/>
        </w:rPr>
        <w:t>/</w:t>
      </w:r>
      <w:r>
        <w:rPr>
          <w:rFonts w:hint="eastAsia" w:ascii="仿宋" w:hAnsi="仿宋" w:eastAsia="仿宋" w:cs="Arial"/>
          <w:sz w:val="28"/>
          <w:szCs w:val="28"/>
        </w:rPr>
        <w:t>谈判</w:t>
      </w:r>
      <w:r>
        <w:rPr>
          <w:rFonts w:ascii="仿宋" w:hAnsi="仿宋" w:eastAsia="仿宋" w:cs="Arial"/>
          <w:sz w:val="28"/>
          <w:szCs w:val="28"/>
        </w:rPr>
        <w:t>/</w:t>
      </w:r>
      <w:r>
        <w:rPr>
          <w:rFonts w:hint="eastAsia" w:ascii="仿宋" w:hAnsi="仿宋" w:eastAsia="仿宋" w:cs="Arial"/>
          <w:sz w:val="28"/>
          <w:szCs w:val="28"/>
        </w:rPr>
        <w:t>中标（成交）</w:t>
      </w:r>
      <w:r>
        <w:rPr>
          <w:rFonts w:ascii="仿宋" w:hAnsi="仿宋" w:eastAsia="仿宋" w:cs="Arial"/>
          <w:sz w:val="28"/>
          <w:szCs w:val="28"/>
        </w:rPr>
        <w:t>/</w:t>
      </w:r>
      <w:r>
        <w:rPr>
          <w:rFonts w:hint="eastAsia" w:ascii="仿宋" w:hAnsi="仿宋" w:eastAsia="仿宋" w:cs="Arial"/>
          <w:sz w:val="28"/>
          <w:szCs w:val="28"/>
        </w:rPr>
        <w:t>签订合同），我方对此无任何异议，并愿意承担一切后果和责任。</w:t>
      </w:r>
    </w:p>
    <w:p>
      <w:pPr>
        <w:spacing w:line="360" w:lineRule="auto"/>
        <w:ind w:firstLine="560" w:firstLineChars="200"/>
        <w:rPr>
          <w:rFonts w:ascii="仿宋" w:hAnsi="仿宋" w:eastAsia="仿宋" w:cs="Arial"/>
          <w:sz w:val="28"/>
          <w:szCs w:val="28"/>
        </w:rPr>
      </w:pPr>
      <w:r>
        <w:rPr>
          <w:rFonts w:hint="eastAsia" w:ascii="仿宋" w:hAnsi="仿宋" w:eastAsia="仿宋" w:cs="Arial"/>
          <w:sz w:val="28"/>
          <w:szCs w:val="28"/>
        </w:rPr>
        <w:t>特此声明</w:t>
      </w:r>
    </w:p>
    <w:p>
      <w:pPr>
        <w:spacing w:line="360" w:lineRule="auto"/>
        <w:ind w:firstLine="560" w:firstLineChars="200"/>
        <w:rPr>
          <w:rFonts w:ascii="仿宋" w:hAnsi="仿宋" w:eastAsia="仿宋" w:cs="Arial"/>
          <w:sz w:val="28"/>
          <w:szCs w:val="28"/>
        </w:rPr>
      </w:pPr>
    </w:p>
    <w:p>
      <w:pPr>
        <w:snapToGrid w:val="0"/>
        <w:spacing w:line="360" w:lineRule="auto"/>
        <w:rPr>
          <w:rFonts w:ascii="仿宋" w:hAnsi="仿宋" w:eastAsia="仿宋" w:cs="Arial"/>
          <w:sz w:val="28"/>
          <w:szCs w:val="28"/>
        </w:rPr>
      </w:pPr>
      <w:r>
        <w:rPr>
          <w:rFonts w:hint="eastAsia" w:ascii="仿宋" w:hAnsi="仿宋" w:eastAsia="仿宋" w:cs="Arial"/>
          <w:sz w:val="28"/>
          <w:szCs w:val="28"/>
        </w:rPr>
        <w:t>供应商名称（盖章）：</w:t>
      </w:r>
      <w:r>
        <w:rPr>
          <w:rFonts w:ascii="仿宋" w:hAnsi="仿宋" w:eastAsia="仿宋" w:cs="Arial"/>
          <w:w w:val="90"/>
          <w:sz w:val="28"/>
          <w:szCs w:val="28"/>
        </w:rPr>
        <w:t>__________________________________________</w:t>
      </w:r>
    </w:p>
    <w:p>
      <w:pPr>
        <w:snapToGrid w:val="0"/>
        <w:spacing w:line="360" w:lineRule="auto"/>
        <w:rPr>
          <w:rFonts w:ascii="仿宋" w:hAnsi="仿宋" w:eastAsia="仿宋" w:cs="Arial"/>
          <w:sz w:val="28"/>
          <w:szCs w:val="28"/>
          <w:u w:val="single"/>
        </w:rPr>
      </w:pPr>
      <w:r>
        <w:rPr>
          <w:rFonts w:hint="eastAsia" w:ascii="仿宋" w:hAnsi="仿宋" w:eastAsia="仿宋" w:cs="Arial"/>
          <w:sz w:val="28"/>
          <w:szCs w:val="28"/>
        </w:rPr>
        <w:t>法定代表人或其授权代表（签字或盖章）：</w:t>
      </w:r>
      <w:r>
        <w:rPr>
          <w:rFonts w:ascii="仿宋" w:hAnsi="仿宋" w:eastAsia="仿宋" w:cs="Arial"/>
          <w:w w:val="90"/>
          <w:sz w:val="28"/>
          <w:szCs w:val="28"/>
        </w:rPr>
        <w:t>__________________________</w:t>
      </w:r>
    </w:p>
    <w:p>
      <w:pPr>
        <w:rPr>
          <w:rFonts w:ascii="仿宋" w:hAnsi="仿宋" w:eastAsia="仿宋" w:cs="Arial"/>
          <w:w w:val="90"/>
          <w:sz w:val="28"/>
          <w:szCs w:val="28"/>
        </w:rPr>
      </w:pPr>
      <w:r>
        <w:rPr>
          <w:rFonts w:hint="eastAsia" w:ascii="仿宋" w:hAnsi="仿宋" w:eastAsia="仿宋" w:cs="Arial"/>
          <w:sz w:val="28"/>
          <w:szCs w:val="28"/>
        </w:rPr>
        <w:t>日期：</w:t>
      </w:r>
      <w:r>
        <w:rPr>
          <w:rFonts w:ascii="仿宋" w:hAnsi="仿宋" w:eastAsia="仿宋" w:cs="Arial"/>
          <w:w w:val="90"/>
          <w:sz w:val="28"/>
          <w:szCs w:val="28"/>
        </w:rPr>
        <w:t>________</w:t>
      </w:r>
      <w:r>
        <w:rPr>
          <w:rFonts w:hint="eastAsia" w:ascii="仿宋" w:hAnsi="仿宋" w:eastAsia="仿宋" w:cs="Arial"/>
          <w:w w:val="90"/>
          <w:sz w:val="28"/>
          <w:szCs w:val="28"/>
        </w:rPr>
        <w:t>年</w:t>
      </w:r>
      <w:r>
        <w:rPr>
          <w:rFonts w:ascii="仿宋" w:hAnsi="仿宋" w:eastAsia="仿宋" w:cs="Arial"/>
          <w:w w:val="90"/>
          <w:sz w:val="28"/>
          <w:szCs w:val="28"/>
        </w:rPr>
        <w:t>____</w:t>
      </w:r>
      <w:r>
        <w:rPr>
          <w:rFonts w:hint="eastAsia" w:ascii="仿宋" w:hAnsi="仿宋" w:eastAsia="仿宋" w:cs="Arial"/>
          <w:w w:val="90"/>
          <w:sz w:val="28"/>
          <w:szCs w:val="28"/>
        </w:rPr>
        <w:t>月</w:t>
      </w:r>
      <w:r>
        <w:rPr>
          <w:rFonts w:ascii="仿宋" w:hAnsi="仿宋" w:eastAsia="仿宋" w:cs="Arial"/>
          <w:w w:val="90"/>
          <w:sz w:val="28"/>
          <w:szCs w:val="28"/>
        </w:rPr>
        <w:t>____</w:t>
      </w:r>
      <w:r>
        <w:rPr>
          <w:rFonts w:hint="eastAsia" w:ascii="仿宋" w:hAnsi="仿宋" w:eastAsia="仿宋" w:cs="Arial"/>
          <w:w w:val="90"/>
          <w:sz w:val="28"/>
          <w:szCs w:val="28"/>
        </w:rPr>
        <w:t>日</w:t>
      </w:r>
    </w:p>
    <w:p>
      <w:pPr>
        <w:pStyle w:val="5"/>
        <w:spacing w:line="240" w:lineRule="auto"/>
      </w:pPr>
      <w:r>
        <w:rPr>
          <w:rFonts w:ascii="仿宋" w:hAnsi="仿宋" w:eastAsia="仿宋" w:cs="Arial"/>
          <w:w w:val="90"/>
          <w:szCs w:val="28"/>
        </w:rPr>
        <w:br w:type="page"/>
      </w:r>
      <w:r>
        <w:rPr>
          <w:rFonts w:hint="eastAsia" w:ascii="仿宋" w:hAnsi="仿宋" w:eastAsia="仿宋" w:cs="Arial"/>
          <w:w w:val="90"/>
          <w:szCs w:val="28"/>
        </w:rPr>
        <w:t>1.8</w:t>
      </w:r>
      <w:r>
        <w:rPr>
          <w:rFonts w:hint="eastAsia"/>
          <w:sz w:val="24"/>
          <w:szCs w:val="24"/>
        </w:rPr>
        <w:t>与参加本次项目同一合同项下采购活动的其他供应商不存在单位负责人为同一人或者直接控股、管理关系的承诺函</w:t>
      </w:r>
      <w:r>
        <w:rPr>
          <w:rFonts w:hint="eastAsia"/>
        </w:rPr>
        <w:t>：</w:t>
      </w:r>
    </w:p>
    <w:p>
      <w:pPr>
        <w:spacing w:line="360" w:lineRule="auto"/>
        <w:jc w:val="center"/>
        <w:rPr>
          <w:rFonts w:ascii="华文中宋" w:hAnsi="华文中宋" w:eastAsia="华文中宋" w:cs="Arial"/>
          <w:b/>
          <w:sz w:val="28"/>
          <w:szCs w:val="44"/>
        </w:rPr>
      </w:pPr>
    </w:p>
    <w:p>
      <w:pPr>
        <w:spacing w:line="360" w:lineRule="auto"/>
        <w:jc w:val="center"/>
        <w:rPr>
          <w:rFonts w:ascii="华文中宋" w:hAnsi="华文中宋" w:eastAsia="华文中宋" w:cs="Arial"/>
          <w:b/>
          <w:sz w:val="28"/>
          <w:szCs w:val="44"/>
        </w:rPr>
      </w:pPr>
      <w:r>
        <w:rPr>
          <w:rFonts w:hint="eastAsia" w:ascii="华文中宋" w:hAnsi="华文中宋" w:eastAsia="华文中宋" w:cs="Arial"/>
          <w:b/>
          <w:sz w:val="28"/>
          <w:szCs w:val="44"/>
        </w:rPr>
        <w:t>与参加本次项目同一合同项下采购活动的其他供应商不存在单位负责人为同一人或者直接控股、管理关系的承诺函</w:t>
      </w:r>
    </w:p>
    <w:p>
      <w:pPr>
        <w:spacing w:line="360" w:lineRule="auto"/>
        <w:rPr>
          <w:rFonts w:ascii="华文中宋" w:hAnsi="华文中宋" w:eastAsia="华文中宋" w:cs="Arial"/>
          <w:b/>
          <w:szCs w:val="28"/>
          <w:u w:val="single"/>
        </w:rPr>
      </w:pPr>
    </w:p>
    <w:p>
      <w:pPr>
        <w:spacing w:line="360" w:lineRule="auto"/>
        <w:rPr>
          <w:rFonts w:ascii="仿宋" w:hAnsi="仿宋" w:eastAsia="仿宋" w:cs="Arial"/>
          <w:b/>
          <w:sz w:val="28"/>
          <w:szCs w:val="28"/>
          <w:u w:val="single"/>
        </w:rPr>
      </w:pPr>
      <w:r>
        <w:rPr>
          <w:rFonts w:hint="eastAsia" w:ascii="仿宋" w:hAnsi="仿宋" w:eastAsia="仿宋" w:cs="Arial"/>
          <w:b/>
          <w:w w:val="90"/>
          <w:sz w:val="28"/>
          <w:szCs w:val="22"/>
          <w:u w:val="single"/>
        </w:rPr>
        <w:t>平阳县交通投资集团有限公司 ：</w:t>
      </w:r>
      <w:r>
        <w:rPr>
          <w:rFonts w:ascii="仿宋" w:hAnsi="仿宋" w:eastAsia="仿宋" w:cs="Arial"/>
          <w:b/>
          <w:sz w:val="28"/>
          <w:szCs w:val="28"/>
          <w:u w:val="single"/>
        </w:rPr>
        <w:t xml:space="preserve"> </w:t>
      </w:r>
    </w:p>
    <w:p>
      <w:pPr>
        <w:spacing w:line="360" w:lineRule="auto"/>
        <w:rPr>
          <w:rFonts w:ascii="仿宋" w:hAnsi="仿宋" w:eastAsia="仿宋" w:cs="Arial"/>
          <w:sz w:val="28"/>
          <w:szCs w:val="28"/>
        </w:rPr>
      </w:pPr>
    </w:p>
    <w:p>
      <w:pPr>
        <w:spacing w:line="360" w:lineRule="auto"/>
        <w:ind w:firstLine="560" w:firstLineChars="200"/>
        <w:rPr>
          <w:rFonts w:ascii="仿宋" w:hAnsi="仿宋" w:eastAsia="仿宋" w:cs="Arial"/>
          <w:sz w:val="28"/>
          <w:szCs w:val="28"/>
        </w:rPr>
      </w:pPr>
      <w:r>
        <w:rPr>
          <w:rFonts w:hint="eastAsia" w:ascii="仿宋" w:hAnsi="仿宋" w:eastAsia="仿宋" w:cs="Arial"/>
          <w:sz w:val="28"/>
          <w:szCs w:val="28"/>
        </w:rPr>
        <w:t>我方郑重承诺，我方此次参加</w:t>
      </w:r>
      <w:r>
        <w:rPr>
          <w:rFonts w:hint="eastAsia" w:ascii="仿宋" w:hAnsi="仿宋" w:eastAsia="仿宋" w:cs="Arial"/>
          <w:b/>
          <w:sz w:val="28"/>
          <w:szCs w:val="28"/>
          <w:u w:val="single"/>
        </w:rPr>
        <w:t>甬台温高速公路新增鳌江互通工程竣（交）工质量评定检测（项目编号：</w:t>
      </w:r>
      <w:r>
        <w:rPr>
          <w:rFonts w:ascii="仿宋" w:hAnsi="仿宋" w:eastAsia="仿宋" w:cs="Arial"/>
          <w:b/>
          <w:sz w:val="28"/>
          <w:szCs w:val="28"/>
          <w:u w:val="single"/>
        </w:rPr>
        <w:t xml:space="preserve">             </w:t>
      </w:r>
      <w:r>
        <w:rPr>
          <w:rFonts w:hint="eastAsia" w:ascii="仿宋" w:hAnsi="仿宋" w:eastAsia="仿宋" w:cs="Arial"/>
          <w:b/>
          <w:sz w:val="28"/>
          <w:szCs w:val="28"/>
          <w:u w:val="single"/>
        </w:rPr>
        <w:t>）</w:t>
      </w:r>
      <w:r>
        <w:rPr>
          <w:rFonts w:hint="eastAsia" w:ascii="仿宋" w:hAnsi="仿宋" w:eastAsia="仿宋" w:cs="Arial"/>
          <w:sz w:val="28"/>
          <w:szCs w:val="28"/>
        </w:rPr>
        <w:t>的投标，与参加本次项目同一合同项下采购活动的其他供应商不存在单位负责人为同一人或者直接控股、管理关系。如有虚假或隐瞒，愿意承担一切后果。</w:t>
      </w:r>
    </w:p>
    <w:p>
      <w:pPr>
        <w:spacing w:line="360" w:lineRule="auto"/>
        <w:ind w:firstLine="560" w:firstLineChars="200"/>
        <w:rPr>
          <w:rFonts w:ascii="仿宋" w:hAnsi="仿宋" w:eastAsia="仿宋" w:cs="Arial"/>
          <w:sz w:val="28"/>
          <w:szCs w:val="28"/>
        </w:rPr>
      </w:pPr>
    </w:p>
    <w:p>
      <w:pPr>
        <w:spacing w:line="360" w:lineRule="auto"/>
        <w:ind w:firstLine="560" w:firstLineChars="200"/>
        <w:rPr>
          <w:rFonts w:ascii="仿宋" w:hAnsi="仿宋" w:eastAsia="仿宋" w:cs="Arial"/>
          <w:sz w:val="28"/>
          <w:szCs w:val="28"/>
        </w:rPr>
      </w:pPr>
      <w:r>
        <w:rPr>
          <w:rFonts w:hint="eastAsia" w:ascii="仿宋" w:hAnsi="仿宋" w:eastAsia="仿宋" w:cs="Arial"/>
          <w:sz w:val="28"/>
          <w:szCs w:val="28"/>
        </w:rPr>
        <w:t>特此承诺</w:t>
      </w:r>
    </w:p>
    <w:p>
      <w:pPr>
        <w:spacing w:line="360" w:lineRule="auto"/>
        <w:ind w:firstLine="560" w:firstLineChars="200"/>
        <w:rPr>
          <w:rFonts w:ascii="仿宋" w:hAnsi="仿宋" w:eastAsia="仿宋" w:cs="Arial"/>
          <w:sz w:val="28"/>
          <w:szCs w:val="28"/>
        </w:rPr>
      </w:pPr>
    </w:p>
    <w:p>
      <w:pPr>
        <w:snapToGrid w:val="0"/>
        <w:spacing w:line="360" w:lineRule="auto"/>
        <w:rPr>
          <w:rFonts w:ascii="仿宋" w:hAnsi="仿宋" w:eastAsia="仿宋" w:cs="Arial"/>
          <w:sz w:val="28"/>
          <w:szCs w:val="28"/>
        </w:rPr>
      </w:pPr>
      <w:r>
        <w:rPr>
          <w:rFonts w:hint="eastAsia" w:ascii="仿宋" w:hAnsi="仿宋" w:eastAsia="仿宋" w:cs="Arial"/>
          <w:sz w:val="28"/>
          <w:szCs w:val="28"/>
        </w:rPr>
        <w:t>供应商名称（盖章）：</w:t>
      </w:r>
      <w:r>
        <w:rPr>
          <w:rFonts w:ascii="仿宋" w:hAnsi="仿宋" w:eastAsia="仿宋" w:cs="Arial"/>
          <w:w w:val="90"/>
          <w:sz w:val="28"/>
          <w:szCs w:val="28"/>
        </w:rPr>
        <w:t>__________________________________________</w:t>
      </w:r>
    </w:p>
    <w:p>
      <w:pPr>
        <w:snapToGrid w:val="0"/>
        <w:spacing w:line="360" w:lineRule="auto"/>
        <w:rPr>
          <w:rFonts w:ascii="仿宋" w:hAnsi="仿宋" w:eastAsia="仿宋" w:cs="Arial"/>
          <w:sz w:val="28"/>
          <w:szCs w:val="28"/>
          <w:u w:val="single"/>
        </w:rPr>
      </w:pPr>
      <w:r>
        <w:rPr>
          <w:rFonts w:hint="eastAsia" w:ascii="仿宋" w:hAnsi="仿宋" w:eastAsia="仿宋" w:cs="Arial"/>
          <w:sz w:val="28"/>
          <w:szCs w:val="28"/>
        </w:rPr>
        <w:t>法定代表人或其授权代表（签字或盖章）：</w:t>
      </w:r>
      <w:r>
        <w:rPr>
          <w:rFonts w:ascii="仿宋" w:hAnsi="仿宋" w:eastAsia="仿宋" w:cs="Arial"/>
          <w:w w:val="90"/>
          <w:sz w:val="28"/>
          <w:szCs w:val="28"/>
        </w:rPr>
        <w:t>___________________________</w:t>
      </w:r>
    </w:p>
    <w:p>
      <w:r>
        <w:rPr>
          <w:rFonts w:hint="eastAsia" w:ascii="仿宋" w:hAnsi="仿宋" w:eastAsia="仿宋" w:cs="Arial"/>
          <w:sz w:val="28"/>
          <w:szCs w:val="28"/>
        </w:rPr>
        <w:t>日期：</w:t>
      </w:r>
      <w:r>
        <w:rPr>
          <w:rFonts w:ascii="仿宋" w:hAnsi="仿宋" w:eastAsia="仿宋" w:cs="Arial"/>
          <w:w w:val="90"/>
          <w:sz w:val="28"/>
          <w:szCs w:val="28"/>
        </w:rPr>
        <w:t>________</w:t>
      </w:r>
      <w:r>
        <w:rPr>
          <w:rFonts w:hint="eastAsia" w:ascii="仿宋" w:hAnsi="仿宋" w:eastAsia="仿宋" w:cs="Arial"/>
          <w:w w:val="90"/>
          <w:sz w:val="28"/>
          <w:szCs w:val="28"/>
        </w:rPr>
        <w:t>年</w:t>
      </w:r>
      <w:r>
        <w:rPr>
          <w:rFonts w:ascii="仿宋" w:hAnsi="仿宋" w:eastAsia="仿宋" w:cs="Arial"/>
          <w:w w:val="90"/>
          <w:sz w:val="28"/>
          <w:szCs w:val="28"/>
        </w:rPr>
        <w:t>____</w:t>
      </w:r>
      <w:r>
        <w:rPr>
          <w:rFonts w:hint="eastAsia" w:ascii="仿宋" w:hAnsi="仿宋" w:eastAsia="仿宋" w:cs="Arial"/>
          <w:w w:val="90"/>
          <w:sz w:val="28"/>
          <w:szCs w:val="28"/>
        </w:rPr>
        <w:t>月</w:t>
      </w:r>
      <w:r>
        <w:rPr>
          <w:rFonts w:ascii="仿宋" w:hAnsi="仿宋" w:eastAsia="仿宋" w:cs="Arial"/>
          <w:w w:val="90"/>
          <w:sz w:val="28"/>
          <w:szCs w:val="28"/>
        </w:rPr>
        <w:t>____</w:t>
      </w:r>
      <w:r>
        <w:rPr>
          <w:rFonts w:hint="eastAsia" w:ascii="仿宋" w:hAnsi="仿宋" w:eastAsia="仿宋" w:cs="Arial"/>
          <w:w w:val="90"/>
          <w:sz w:val="28"/>
          <w:szCs w:val="28"/>
        </w:rPr>
        <w:t>日</w:t>
      </w:r>
    </w:p>
    <w:p>
      <w:pPr>
        <w:spacing w:line="360" w:lineRule="auto"/>
        <w:ind w:firstLine="370" w:firstLineChars="196"/>
        <w:rPr>
          <w:rFonts w:ascii="仿宋" w:hAnsi="仿宋" w:eastAsia="仿宋" w:cs="Arial"/>
          <w:w w:val="90"/>
          <w:szCs w:val="28"/>
        </w:rPr>
      </w:pPr>
    </w:p>
    <w:p>
      <w:pPr>
        <w:spacing w:line="360" w:lineRule="auto"/>
        <w:ind w:firstLine="370" w:firstLineChars="196"/>
        <w:rPr>
          <w:rFonts w:ascii="仿宋" w:hAnsi="仿宋" w:eastAsia="仿宋" w:cs="Arial"/>
          <w:w w:val="90"/>
          <w:szCs w:val="28"/>
        </w:rPr>
      </w:pPr>
    </w:p>
    <w:p>
      <w:pPr>
        <w:spacing w:line="360" w:lineRule="auto"/>
        <w:ind w:firstLine="370" w:firstLineChars="196"/>
        <w:rPr>
          <w:rFonts w:ascii="仿宋" w:hAnsi="仿宋" w:eastAsia="仿宋" w:cs="Arial"/>
          <w:w w:val="90"/>
          <w:szCs w:val="28"/>
        </w:rPr>
      </w:pPr>
    </w:p>
    <w:p>
      <w:pPr>
        <w:spacing w:line="360" w:lineRule="auto"/>
        <w:ind w:firstLine="370" w:firstLineChars="196"/>
        <w:rPr>
          <w:rFonts w:ascii="仿宋" w:hAnsi="仿宋" w:eastAsia="仿宋" w:cs="Arial"/>
          <w:w w:val="90"/>
          <w:szCs w:val="28"/>
        </w:rPr>
      </w:pPr>
    </w:p>
    <w:p>
      <w:pPr>
        <w:pStyle w:val="5"/>
      </w:pPr>
    </w:p>
    <w:p/>
    <w:p>
      <w:pPr>
        <w:pStyle w:val="5"/>
      </w:pPr>
      <w:r>
        <w:rPr>
          <w:rFonts w:hint="eastAsia"/>
        </w:rPr>
        <w:t>1.9没有失信行为的承诺函</w:t>
      </w:r>
    </w:p>
    <w:p>
      <w:pPr>
        <w:spacing w:line="360" w:lineRule="auto"/>
        <w:jc w:val="center"/>
        <w:rPr>
          <w:rFonts w:ascii="华文中宋" w:hAnsi="华文中宋" w:eastAsia="华文中宋" w:cs="Arial"/>
          <w:b/>
          <w:sz w:val="28"/>
          <w:szCs w:val="28"/>
        </w:rPr>
      </w:pPr>
    </w:p>
    <w:p>
      <w:pPr>
        <w:spacing w:line="360" w:lineRule="auto"/>
        <w:jc w:val="center"/>
        <w:rPr>
          <w:rFonts w:ascii="华文中宋" w:hAnsi="华文中宋" w:eastAsia="华文中宋" w:cs="Arial"/>
          <w:b/>
          <w:sz w:val="44"/>
          <w:szCs w:val="44"/>
        </w:rPr>
      </w:pPr>
      <w:r>
        <w:rPr>
          <w:rFonts w:hint="eastAsia" w:ascii="华文中宋" w:hAnsi="华文中宋" w:eastAsia="华文中宋" w:cs="Arial"/>
          <w:b/>
          <w:sz w:val="44"/>
          <w:szCs w:val="44"/>
        </w:rPr>
        <w:t>供应商没有失信记录承诺函</w:t>
      </w:r>
    </w:p>
    <w:p>
      <w:pPr>
        <w:spacing w:line="360" w:lineRule="auto"/>
        <w:rPr>
          <w:rFonts w:ascii="华文中宋" w:hAnsi="华文中宋" w:eastAsia="华文中宋" w:cs="Arial"/>
          <w:b/>
          <w:szCs w:val="28"/>
          <w:u w:val="single"/>
        </w:rPr>
      </w:pPr>
    </w:p>
    <w:p>
      <w:pPr>
        <w:spacing w:line="360" w:lineRule="auto"/>
        <w:rPr>
          <w:rFonts w:ascii="仿宋" w:hAnsi="仿宋" w:eastAsia="仿宋" w:cs="Arial"/>
          <w:b/>
          <w:sz w:val="28"/>
          <w:szCs w:val="28"/>
          <w:u w:val="single"/>
        </w:rPr>
      </w:pPr>
      <w:r>
        <w:rPr>
          <w:rFonts w:hint="eastAsia" w:ascii="仿宋" w:hAnsi="仿宋" w:eastAsia="仿宋" w:cs="Arial"/>
          <w:b/>
          <w:w w:val="90"/>
          <w:sz w:val="28"/>
          <w:szCs w:val="22"/>
          <w:u w:val="single"/>
        </w:rPr>
        <w:t>平阳县交通投资集团有限公司 ：</w:t>
      </w:r>
    </w:p>
    <w:p>
      <w:pPr>
        <w:spacing w:line="360" w:lineRule="auto"/>
        <w:rPr>
          <w:rFonts w:ascii="仿宋" w:hAnsi="仿宋" w:eastAsia="仿宋" w:cs="Arial"/>
          <w:sz w:val="28"/>
          <w:szCs w:val="28"/>
        </w:rPr>
      </w:pPr>
    </w:p>
    <w:p>
      <w:pPr>
        <w:spacing w:line="360" w:lineRule="auto"/>
        <w:ind w:firstLine="565" w:firstLineChars="202"/>
        <w:rPr>
          <w:rFonts w:ascii="仿宋" w:hAnsi="仿宋" w:eastAsia="仿宋" w:cs="Arial"/>
          <w:sz w:val="28"/>
          <w:szCs w:val="28"/>
        </w:rPr>
      </w:pPr>
      <w:r>
        <w:rPr>
          <w:rFonts w:hint="eastAsia" w:ascii="仿宋" w:hAnsi="仿宋" w:eastAsia="仿宋" w:cs="Arial"/>
          <w:sz w:val="28"/>
          <w:szCs w:val="28"/>
        </w:rPr>
        <w:t>我公司郑重承诺：到本项目投标截止时间为止，我公司未被</w:t>
      </w:r>
      <w:r>
        <w:rPr>
          <w:rFonts w:ascii="仿宋" w:hAnsi="仿宋" w:eastAsia="仿宋" w:cs="Arial"/>
          <w:sz w:val="28"/>
          <w:szCs w:val="28"/>
        </w:rPr>
        <w:t>“信用中国”</w:t>
      </w:r>
      <w:r>
        <w:rPr>
          <w:rFonts w:hint="eastAsia" w:ascii="仿宋" w:hAnsi="仿宋" w:eastAsia="仿宋" w:cs="Arial"/>
          <w:sz w:val="28"/>
          <w:szCs w:val="28"/>
        </w:rPr>
        <w:t>（</w:t>
      </w:r>
      <w:r>
        <w:rPr>
          <w:rFonts w:ascii="仿宋" w:hAnsi="仿宋" w:eastAsia="仿宋" w:cs="Arial"/>
          <w:sz w:val="28"/>
          <w:szCs w:val="28"/>
        </w:rPr>
        <w:t>www.creditchina.gov.cn</w:t>
      </w:r>
      <w:r>
        <w:rPr>
          <w:rFonts w:hint="eastAsia" w:ascii="仿宋" w:hAnsi="仿宋" w:eastAsia="仿宋" w:cs="Arial"/>
          <w:sz w:val="28"/>
          <w:szCs w:val="28"/>
        </w:rPr>
        <w:t>）、</w:t>
      </w:r>
      <w:r>
        <w:rPr>
          <w:rFonts w:ascii="仿宋" w:hAnsi="仿宋" w:eastAsia="仿宋" w:cs="Arial"/>
          <w:sz w:val="28"/>
          <w:szCs w:val="28"/>
        </w:rPr>
        <w:t>中国政府采购网</w:t>
      </w:r>
      <w:r>
        <w:rPr>
          <w:rFonts w:hint="eastAsia" w:ascii="仿宋" w:hAnsi="仿宋" w:eastAsia="仿宋" w:cs="Arial"/>
          <w:sz w:val="28"/>
          <w:szCs w:val="28"/>
        </w:rPr>
        <w:t>（</w:t>
      </w:r>
      <w:r>
        <w:rPr>
          <w:rFonts w:ascii="仿宋" w:hAnsi="仿宋" w:eastAsia="仿宋" w:cs="Arial"/>
          <w:sz w:val="28"/>
          <w:szCs w:val="28"/>
        </w:rPr>
        <w:t>www.ccgp.gov.cn</w:t>
      </w:r>
      <w:r>
        <w:rPr>
          <w:rFonts w:hint="eastAsia" w:ascii="仿宋" w:hAnsi="仿宋" w:eastAsia="仿宋" w:cs="Arial"/>
          <w:sz w:val="28"/>
          <w:szCs w:val="28"/>
        </w:rPr>
        <w:t>）</w:t>
      </w:r>
      <w:r>
        <w:rPr>
          <w:rFonts w:ascii="仿宋" w:hAnsi="仿宋" w:eastAsia="仿宋" w:cs="Arial"/>
          <w:sz w:val="28"/>
          <w:szCs w:val="28"/>
        </w:rPr>
        <w:t>列入失信被执行人</w:t>
      </w:r>
      <w:r>
        <w:rPr>
          <w:rFonts w:hint="eastAsia" w:ascii="仿宋" w:hAnsi="仿宋" w:eastAsia="仿宋" w:cs="Arial"/>
          <w:sz w:val="28"/>
          <w:szCs w:val="28"/>
        </w:rPr>
        <w:t>名单</w:t>
      </w:r>
      <w:r>
        <w:rPr>
          <w:rFonts w:ascii="仿宋" w:hAnsi="仿宋" w:eastAsia="仿宋" w:cs="Arial"/>
          <w:sz w:val="28"/>
          <w:szCs w:val="28"/>
        </w:rPr>
        <w:t>、重大税收违法案件当事人名单、政府采购严重违法失信行为记录名单</w:t>
      </w:r>
      <w:r>
        <w:rPr>
          <w:rFonts w:hint="eastAsia" w:ascii="仿宋" w:hAnsi="仿宋" w:eastAsia="仿宋" w:cs="Arial"/>
          <w:sz w:val="28"/>
          <w:szCs w:val="28"/>
        </w:rPr>
        <w:t>。如有隐瞒，愿承担一切责任。</w:t>
      </w:r>
    </w:p>
    <w:p>
      <w:pPr>
        <w:spacing w:line="360" w:lineRule="auto"/>
        <w:ind w:firstLine="560" w:firstLineChars="200"/>
        <w:rPr>
          <w:rFonts w:ascii="仿宋" w:hAnsi="仿宋" w:eastAsia="仿宋" w:cs="Arial"/>
          <w:sz w:val="28"/>
          <w:szCs w:val="28"/>
        </w:rPr>
      </w:pPr>
    </w:p>
    <w:p>
      <w:pPr>
        <w:spacing w:line="360" w:lineRule="auto"/>
        <w:ind w:firstLine="560" w:firstLineChars="200"/>
        <w:rPr>
          <w:rFonts w:ascii="仿宋" w:hAnsi="仿宋" w:eastAsia="仿宋" w:cs="Arial"/>
          <w:sz w:val="28"/>
          <w:szCs w:val="28"/>
        </w:rPr>
      </w:pPr>
      <w:r>
        <w:rPr>
          <w:rFonts w:hint="eastAsia" w:ascii="仿宋" w:hAnsi="仿宋" w:eastAsia="仿宋" w:cs="Arial"/>
          <w:sz w:val="28"/>
          <w:szCs w:val="28"/>
        </w:rPr>
        <w:t>特此声明</w:t>
      </w:r>
    </w:p>
    <w:p>
      <w:pPr>
        <w:spacing w:line="360" w:lineRule="auto"/>
        <w:ind w:firstLine="560" w:firstLineChars="200"/>
        <w:rPr>
          <w:rFonts w:ascii="仿宋" w:hAnsi="仿宋" w:eastAsia="仿宋" w:cs="Arial"/>
          <w:sz w:val="28"/>
          <w:szCs w:val="28"/>
        </w:rPr>
      </w:pPr>
    </w:p>
    <w:p>
      <w:pPr>
        <w:spacing w:line="360" w:lineRule="auto"/>
        <w:ind w:firstLine="560" w:firstLineChars="200"/>
        <w:rPr>
          <w:rFonts w:ascii="仿宋" w:hAnsi="仿宋" w:eastAsia="仿宋" w:cs="Arial"/>
          <w:sz w:val="28"/>
          <w:szCs w:val="28"/>
        </w:rPr>
      </w:pPr>
    </w:p>
    <w:p>
      <w:pPr>
        <w:snapToGrid w:val="0"/>
        <w:spacing w:line="360" w:lineRule="auto"/>
        <w:rPr>
          <w:rFonts w:ascii="仿宋" w:hAnsi="仿宋" w:eastAsia="仿宋" w:cs="Arial"/>
          <w:sz w:val="28"/>
          <w:szCs w:val="28"/>
        </w:rPr>
      </w:pPr>
      <w:r>
        <w:rPr>
          <w:rFonts w:hint="eastAsia" w:ascii="仿宋" w:hAnsi="仿宋" w:eastAsia="仿宋" w:cs="Arial"/>
          <w:sz w:val="28"/>
          <w:szCs w:val="28"/>
        </w:rPr>
        <w:t>供应商名称（盖章）：</w:t>
      </w:r>
      <w:r>
        <w:rPr>
          <w:rFonts w:ascii="仿宋" w:hAnsi="仿宋" w:eastAsia="仿宋" w:cs="Arial"/>
          <w:w w:val="90"/>
          <w:sz w:val="28"/>
          <w:szCs w:val="28"/>
        </w:rPr>
        <w:t>__________________________________________</w:t>
      </w:r>
    </w:p>
    <w:p>
      <w:pPr>
        <w:snapToGrid w:val="0"/>
        <w:spacing w:line="360" w:lineRule="auto"/>
        <w:rPr>
          <w:rFonts w:ascii="仿宋" w:hAnsi="仿宋" w:eastAsia="仿宋" w:cs="Arial"/>
          <w:sz w:val="28"/>
          <w:szCs w:val="28"/>
          <w:u w:val="single"/>
        </w:rPr>
      </w:pPr>
      <w:r>
        <w:rPr>
          <w:rFonts w:hint="eastAsia" w:ascii="仿宋" w:hAnsi="仿宋" w:eastAsia="仿宋" w:cs="Arial"/>
          <w:sz w:val="28"/>
          <w:szCs w:val="28"/>
        </w:rPr>
        <w:t>法定代表人或其授权代表（签字或盖章）：</w:t>
      </w:r>
      <w:r>
        <w:rPr>
          <w:rFonts w:ascii="仿宋" w:hAnsi="仿宋" w:eastAsia="仿宋" w:cs="Arial"/>
          <w:w w:val="90"/>
          <w:sz w:val="28"/>
          <w:szCs w:val="28"/>
        </w:rPr>
        <w:t>___________________________</w:t>
      </w:r>
    </w:p>
    <w:p>
      <w:r>
        <w:rPr>
          <w:rFonts w:hint="eastAsia" w:ascii="仿宋" w:hAnsi="仿宋" w:eastAsia="仿宋" w:cs="Arial"/>
          <w:sz w:val="28"/>
          <w:szCs w:val="28"/>
        </w:rPr>
        <w:t>日期：</w:t>
      </w:r>
      <w:r>
        <w:rPr>
          <w:rFonts w:ascii="仿宋" w:hAnsi="仿宋" w:eastAsia="仿宋" w:cs="Arial"/>
          <w:w w:val="90"/>
          <w:sz w:val="28"/>
          <w:szCs w:val="28"/>
        </w:rPr>
        <w:t>________</w:t>
      </w:r>
      <w:r>
        <w:rPr>
          <w:rFonts w:hint="eastAsia" w:ascii="仿宋" w:hAnsi="仿宋" w:eastAsia="仿宋" w:cs="Arial"/>
          <w:w w:val="90"/>
          <w:sz w:val="28"/>
          <w:szCs w:val="28"/>
        </w:rPr>
        <w:t>年</w:t>
      </w:r>
      <w:r>
        <w:rPr>
          <w:rFonts w:ascii="仿宋" w:hAnsi="仿宋" w:eastAsia="仿宋" w:cs="Arial"/>
          <w:w w:val="90"/>
          <w:sz w:val="28"/>
          <w:szCs w:val="28"/>
        </w:rPr>
        <w:t>____</w:t>
      </w:r>
      <w:r>
        <w:rPr>
          <w:rFonts w:hint="eastAsia" w:ascii="仿宋" w:hAnsi="仿宋" w:eastAsia="仿宋" w:cs="Arial"/>
          <w:w w:val="90"/>
          <w:sz w:val="28"/>
          <w:szCs w:val="28"/>
        </w:rPr>
        <w:t>月</w:t>
      </w:r>
      <w:r>
        <w:rPr>
          <w:rFonts w:ascii="仿宋" w:hAnsi="仿宋" w:eastAsia="仿宋" w:cs="Arial"/>
          <w:w w:val="90"/>
          <w:sz w:val="28"/>
          <w:szCs w:val="28"/>
        </w:rPr>
        <w:t>____</w:t>
      </w:r>
      <w:r>
        <w:rPr>
          <w:rFonts w:hint="eastAsia" w:ascii="仿宋" w:hAnsi="仿宋" w:eastAsia="仿宋" w:cs="Arial"/>
          <w:w w:val="90"/>
          <w:sz w:val="28"/>
          <w:szCs w:val="28"/>
        </w:rPr>
        <w:t>日</w:t>
      </w:r>
    </w:p>
    <w:p>
      <w:pPr>
        <w:shd w:val="clear" w:color="auto" w:fill="FFFFFF"/>
        <w:snapToGrid w:val="0"/>
        <w:spacing w:line="360" w:lineRule="auto"/>
        <w:jc w:val="center"/>
      </w:pPr>
      <w:r>
        <w:br w:type="page"/>
      </w:r>
    </w:p>
    <w:p>
      <w:pPr>
        <w:pStyle w:val="4"/>
      </w:pPr>
      <w:r>
        <w:rPr>
          <w:rFonts w:hint="eastAsia"/>
        </w:rPr>
        <w:t>二、“报价文件</w:t>
      </w:r>
      <w:r>
        <w:t>”</w:t>
      </w:r>
      <w:r>
        <w:rPr>
          <w:rFonts w:hint="eastAsia"/>
        </w:rPr>
        <w:t>格式</w:t>
      </w:r>
    </w:p>
    <w:p>
      <w:pPr>
        <w:pStyle w:val="6"/>
        <w:rPr>
          <w:rFonts w:ascii="Arial" w:hAnsi="Arial" w:eastAsia="新宋体" w:cs="Arial"/>
          <w:sz w:val="32"/>
          <w:szCs w:val="22"/>
        </w:rPr>
      </w:pPr>
      <w:r>
        <w:rPr>
          <w:rFonts w:hint="eastAsia"/>
        </w:rPr>
        <w:t>2.1 “报价文件”封面</w:t>
      </w:r>
    </w:p>
    <w:p>
      <w:pPr>
        <w:spacing w:line="276" w:lineRule="auto"/>
        <w:jc w:val="center"/>
        <w:rPr>
          <w:rFonts w:ascii="华文中宋" w:hAnsi="华文中宋" w:eastAsia="华文中宋" w:cs="Arial"/>
          <w:sz w:val="52"/>
          <w:szCs w:val="18"/>
        </w:rPr>
      </w:pPr>
      <w:r>
        <w:rPr>
          <w:rFonts w:hint="eastAsia" w:ascii="华文中宋" w:hAnsi="华文中宋" w:eastAsia="华文中宋" w:cs="Arial"/>
          <w:sz w:val="52"/>
          <w:szCs w:val="18"/>
        </w:rPr>
        <w:t>甬台温高速公路新增鳌江互通工程竣（交）工质量评定检测</w:t>
      </w:r>
    </w:p>
    <w:p>
      <w:pPr>
        <w:pStyle w:val="63"/>
        <w:rPr>
          <w:color w:val="auto"/>
        </w:rPr>
      </w:pPr>
    </w:p>
    <w:p>
      <w:pPr>
        <w:spacing w:line="276" w:lineRule="auto"/>
        <w:jc w:val="center"/>
        <w:rPr>
          <w:rFonts w:ascii="华文中宋" w:hAnsi="华文中宋" w:eastAsia="华文中宋" w:cs="Arial"/>
          <w:sz w:val="96"/>
          <w:szCs w:val="22"/>
        </w:rPr>
      </w:pPr>
      <w:r>
        <w:rPr>
          <w:rFonts w:hint="eastAsia" w:ascii="华文中宋" w:hAnsi="华文中宋" w:eastAsia="华文中宋" w:cs="Arial"/>
          <w:sz w:val="96"/>
          <w:szCs w:val="22"/>
        </w:rPr>
        <w:t>投 标</w:t>
      </w:r>
      <w:r>
        <w:rPr>
          <w:rFonts w:ascii="华文中宋" w:hAnsi="华文中宋" w:eastAsia="华文中宋" w:cs="Arial"/>
          <w:sz w:val="96"/>
          <w:szCs w:val="22"/>
        </w:rPr>
        <w:t xml:space="preserve"> </w:t>
      </w:r>
      <w:r>
        <w:rPr>
          <w:rFonts w:hint="eastAsia" w:ascii="华文中宋" w:hAnsi="华文中宋" w:eastAsia="华文中宋" w:cs="Arial"/>
          <w:sz w:val="96"/>
          <w:szCs w:val="22"/>
        </w:rPr>
        <w:t>文</w:t>
      </w:r>
      <w:r>
        <w:rPr>
          <w:rFonts w:ascii="华文中宋" w:hAnsi="华文中宋" w:eastAsia="华文中宋" w:cs="Arial"/>
          <w:sz w:val="96"/>
          <w:szCs w:val="22"/>
        </w:rPr>
        <w:t xml:space="preserve"> </w:t>
      </w:r>
      <w:r>
        <w:rPr>
          <w:rFonts w:hint="eastAsia" w:ascii="华文中宋" w:hAnsi="华文中宋" w:eastAsia="华文中宋" w:cs="Arial"/>
          <w:sz w:val="96"/>
          <w:szCs w:val="22"/>
        </w:rPr>
        <w:t>件</w:t>
      </w:r>
    </w:p>
    <w:p>
      <w:pPr>
        <w:spacing w:line="360" w:lineRule="auto"/>
        <w:jc w:val="center"/>
        <w:rPr>
          <w:rFonts w:ascii="华文中宋" w:hAnsi="华文中宋" w:eastAsia="华文中宋" w:cs="Arial"/>
          <w:b/>
          <w:sz w:val="52"/>
          <w:szCs w:val="22"/>
        </w:rPr>
      </w:pPr>
      <w:r>
        <w:rPr>
          <w:rFonts w:hint="eastAsia" w:ascii="华文中宋" w:hAnsi="华文中宋" w:eastAsia="华文中宋" w:cs="Arial"/>
          <w:b/>
          <w:sz w:val="52"/>
          <w:szCs w:val="22"/>
        </w:rPr>
        <w:t>（报价文件）</w:t>
      </w:r>
    </w:p>
    <w:p>
      <w:pPr>
        <w:spacing w:line="360" w:lineRule="auto"/>
        <w:jc w:val="center"/>
        <w:rPr>
          <w:rFonts w:ascii="华文中宋" w:hAnsi="华文中宋" w:eastAsia="华文中宋" w:cs="Arial"/>
          <w:b/>
          <w:sz w:val="52"/>
          <w:szCs w:val="22"/>
        </w:rPr>
      </w:pPr>
    </w:p>
    <w:tbl>
      <w:tblPr>
        <w:tblStyle w:val="45"/>
        <w:tblW w:w="8789" w:type="dxa"/>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sz w:val="28"/>
                <w:szCs w:val="28"/>
              </w:rPr>
            </w:pPr>
            <w:r>
              <w:rPr>
                <w:rFonts w:hint="eastAsia" w:ascii="仿宋" w:hAnsi="仿宋" w:eastAsia="仿宋"/>
                <w:b/>
                <w:sz w:val="28"/>
                <w:szCs w:val="28"/>
              </w:rPr>
              <w:t xml:space="preserve">项目编号： </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sz w:val="28"/>
                <w:szCs w:val="28"/>
              </w:rPr>
            </w:pPr>
            <w:r>
              <w:rPr>
                <w:rFonts w:hint="eastAsia" w:ascii="仿宋" w:hAnsi="仿宋" w:eastAsia="仿宋"/>
                <w:b/>
                <w:sz w:val="28"/>
                <w:szCs w:val="28"/>
              </w:rPr>
              <w:t>供应商名称（盖章）：</w:t>
            </w:r>
            <w:r>
              <w:rPr>
                <w:rFonts w:ascii="仿宋" w:hAnsi="仿宋" w:eastAsia="仿宋" w:cs="Arial"/>
                <w:b/>
                <w:w w:val="90"/>
                <w:sz w:val="28"/>
                <w:szCs w:val="28"/>
              </w:rPr>
              <w:t>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sz w:val="28"/>
                <w:szCs w:val="28"/>
              </w:rPr>
            </w:pPr>
            <w:r>
              <w:rPr>
                <w:rFonts w:hint="eastAsia" w:ascii="仿宋" w:hAnsi="仿宋" w:eastAsia="仿宋"/>
                <w:b/>
                <w:sz w:val="28"/>
                <w:szCs w:val="28"/>
              </w:rPr>
              <w:t>供应商地址：</w:t>
            </w:r>
            <w:r>
              <w:rPr>
                <w:rFonts w:ascii="仿宋" w:hAnsi="仿宋" w:eastAsia="仿宋" w:cs="Arial"/>
                <w:b/>
                <w:w w:val="90"/>
                <w:sz w:val="28"/>
                <w:szCs w:val="28"/>
              </w:rPr>
              <w:t>_______________________________________________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sz w:val="28"/>
                <w:szCs w:val="28"/>
              </w:rPr>
            </w:pPr>
            <w:r>
              <w:rPr>
                <w:rFonts w:hint="eastAsia" w:ascii="仿宋" w:hAnsi="仿宋" w:eastAsia="仿宋"/>
                <w:b/>
                <w:sz w:val="28"/>
                <w:szCs w:val="28"/>
              </w:rPr>
              <w:t>法定代表人或其授权代表（签字或盖章）：</w:t>
            </w:r>
            <w:r>
              <w:rPr>
                <w:rFonts w:ascii="仿宋" w:hAnsi="仿宋" w:eastAsia="仿宋" w:cs="Arial"/>
                <w:b/>
                <w:w w:val="90"/>
                <w:sz w:val="28"/>
                <w:szCs w:val="28"/>
              </w:rPr>
              <w:t>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sz w:val="28"/>
                <w:szCs w:val="28"/>
              </w:rPr>
            </w:pPr>
            <w:r>
              <w:rPr>
                <w:rFonts w:hint="eastAsia" w:ascii="仿宋" w:hAnsi="仿宋" w:eastAsia="仿宋"/>
                <w:b/>
                <w:sz w:val="28"/>
                <w:szCs w:val="28"/>
              </w:rPr>
              <w:t>日期：</w:t>
            </w:r>
            <w:r>
              <w:rPr>
                <w:rFonts w:ascii="仿宋" w:hAnsi="仿宋" w:eastAsia="仿宋" w:cs="Arial"/>
                <w:b/>
                <w:w w:val="90"/>
                <w:sz w:val="28"/>
                <w:szCs w:val="28"/>
              </w:rPr>
              <w:t>__________________________________________________________</w:t>
            </w:r>
          </w:p>
        </w:tc>
      </w:tr>
      <w:tr>
        <w:tblPrEx>
          <w:tblCellMar>
            <w:top w:w="0" w:type="dxa"/>
            <w:left w:w="108" w:type="dxa"/>
            <w:bottom w:w="0" w:type="dxa"/>
            <w:right w:w="108" w:type="dxa"/>
          </w:tblCellMar>
        </w:tblPrEx>
        <w:trPr>
          <w:trHeight w:val="335" w:hRule="atLeast"/>
        </w:trPr>
        <w:tc>
          <w:tcPr>
            <w:tcW w:w="8789" w:type="dxa"/>
            <w:vAlign w:val="center"/>
          </w:tcPr>
          <w:p>
            <w:pPr>
              <w:rPr>
                <w:rFonts w:ascii="仿宋" w:hAnsi="仿宋" w:eastAsia="仿宋"/>
                <w:sz w:val="28"/>
                <w:szCs w:val="28"/>
              </w:rPr>
            </w:pPr>
          </w:p>
        </w:tc>
      </w:tr>
      <w:tr>
        <w:tblPrEx>
          <w:tblCellMar>
            <w:top w:w="0" w:type="dxa"/>
            <w:left w:w="108" w:type="dxa"/>
            <w:bottom w:w="0" w:type="dxa"/>
            <w:right w:w="108" w:type="dxa"/>
          </w:tblCellMar>
        </w:tblPrEx>
        <w:trPr>
          <w:trHeight w:val="680" w:hRule="atLeast"/>
        </w:trPr>
        <w:tc>
          <w:tcPr>
            <w:tcW w:w="8789" w:type="dxa"/>
            <w:vAlign w:val="center"/>
          </w:tcPr>
          <w:p>
            <w:pPr>
              <w:jc w:val="center"/>
              <w:rPr>
                <w:rFonts w:ascii="仿宋" w:hAnsi="仿宋" w:eastAsia="仿宋"/>
                <w:b/>
                <w:sz w:val="28"/>
                <w:szCs w:val="28"/>
              </w:rPr>
            </w:pPr>
            <w:r>
              <w:rPr>
                <w:rFonts w:hint="eastAsia" w:ascii="仿宋" w:hAnsi="仿宋" w:eastAsia="仿宋"/>
                <w:b/>
                <w:sz w:val="28"/>
                <w:szCs w:val="28"/>
              </w:rPr>
              <w:t>开标前不得启封</w:t>
            </w:r>
          </w:p>
        </w:tc>
      </w:tr>
    </w:tbl>
    <w:p>
      <w:pPr>
        <w:autoSpaceDE w:val="0"/>
        <w:autoSpaceDN w:val="0"/>
        <w:adjustRightInd w:val="0"/>
        <w:snapToGrid w:val="0"/>
        <w:spacing w:line="360" w:lineRule="atLeast"/>
        <w:sectPr>
          <w:headerReference r:id="rId6" w:type="first"/>
          <w:footerReference r:id="rId8" w:type="first"/>
          <w:headerReference r:id="rId5" w:type="default"/>
          <w:footerReference r:id="rId7" w:type="default"/>
          <w:pgSz w:w="11906" w:h="16838"/>
          <w:pgMar w:top="1440" w:right="748" w:bottom="1440" w:left="1361" w:header="720" w:footer="720" w:gutter="0"/>
          <w:cols w:space="720" w:num="1"/>
          <w:titlePg/>
          <w:docGrid w:linePitch="286" w:charSpace="-3831"/>
        </w:sectPr>
      </w:pPr>
    </w:p>
    <w:p>
      <w:pPr>
        <w:pStyle w:val="26"/>
        <w:adjustRightInd w:val="0"/>
        <w:snapToGrid w:val="0"/>
        <w:spacing w:line="400" w:lineRule="exact"/>
        <w:rPr>
          <w:rFonts w:hAnsi="宋体" w:cs="宋体"/>
          <w:sz w:val="36"/>
          <w:szCs w:val="36"/>
        </w:rPr>
      </w:pPr>
      <w:r>
        <w:rPr>
          <w:rFonts w:hint="eastAsia" w:hAnsi="宋体" w:cs="宋体"/>
          <w:sz w:val="36"/>
          <w:szCs w:val="36"/>
        </w:rPr>
        <w:t xml:space="preserve">2.2开标一览表   </w:t>
      </w:r>
    </w:p>
    <w:p>
      <w:pPr>
        <w:pStyle w:val="26"/>
        <w:adjustRightInd w:val="0"/>
        <w:snapToGrid w:val="0"/>
        <w:spacing w:line="400" w:lineRule="exact"/>
        <w:jc w:val="center"/>
        <w:rPr>
          <w:rFonts w:hAnsi="宋体" w:cs="宋体"/>
          <w:sz w:val="36"/>
          <w:szCs w:val="36"/>
        </w:rPr>
      </w:pPr>
      <w:r>
        <w:rPr>
          <w:rFonts w:hint="eastAsia" w:hAnsi="宋体" w:cs="宋体"/>
          <w:sz w:val="36"/>
          <w:szCs w:val="36"/>
        </w:rPr>
        <w:t>开标一览表</w:t>
      </w:r>
    </w:p>
    <w:p>
      <w:pPr>
        <w:pStyle w:val="26"/>
        <w:adjustRightInd w:val="0"/>
        <w:snapToGrid w:val="0"/>
        <w:spacing w:line="400" w:lineRule="exact"/>
        <w:rPr>
          <w:rFonts w:hAnsi="宋体" w:cs="宋体"/>
          <w:sz w:val="36"/>
          <w:szCs w:val="36"/>
        </w:rPr>
      </w:pPr>
    </w:p>
    <w:p>
      <w:pPr>
        <w:pStyle w:val="26"/>
        <w:adjustRightInd w:val="0"/>
        <w:snapToGrid w:val="0"/>
        <w:spacing w:line="400" w:lineRule="exact"/>
        <w:rPr>
          <w:rFonts w:hAnsi="宋体" w:cs="宋体"/>
          <w:sz w:val="36"/>
          <w:szCs w:val="36"/>
        </w:rPr>
      </w:pPr>
    </w:p>
    <w:p>
      <w:pPr>
        <w:pStyle w:val="26"/>
        <w:adjustRightInd w:val="0"/>
        <w:snapToGrid w:val="0"/>
        <w:spacing w:line="400" w:lineRule="exact"/>
        <w:rPr>
          <w:rFonts w:hAnsi="宋体" w:cs="宋体"/>
          <w:sz w:val="24"/>
        </w:rPr>
      </w:pPr>
      <w:r>
        <w:rPr>
          <w:rFonts w:hint="eastAsia" w:hAnsi="宋体" w:cs="宋体"/>
          <w:sz w:val="24"/>
        </w:rPr>
        <w:t xml:space="preserve">供应商名称：                  招标编号：  </w:t>
      </w:r>
    </w:p>
    <w:tbl>
      <w:tblPr>
        <w:tblStyle w:val="4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0"/>
        <w:gridCol w:w="4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200" w:type="dxa"/>
            <w:vAlign w:val="center"/>
          </w:tcPr>
          <w:p>
            <w:pPr>
              <w:jc w:val="center"/>
              <w:rPr>
                <w:rFonts w:ascii="宋体" w:hAnsi="宋体"/>
                <w:b/>
                <w:bCs/>
                <w:szCs w:val="22"/>
              </w:rPr>
            </w:pPr>
            <w:r>
              <w:rPr>
                <w:rFonts w:hint="eastAsia" w:ascii="宋体" w:hAnsi="宋体"/>
                <w:b/>
                <w:bCs/>
                <w:szCs w:val="22"/>
              </w:rPr>
              <w:t>项目名称</w:t>
            </w:r>
          </w:p>
        </w:tc>
        <w:tc>
          <w:tcPr>
            <w:tcW w:w="4547" w:type="dxa"/>
            <w:vAlign w:val="center"/>
          </w:tcPr>
          <w:p>
            <w:pPr>
              <w:jc w:val="center"/>
              <w:rPr>
                <w:b/>
                <w:bCs/>
                <w:szCs w:val="22"/>
              </w:rPr>
            </w:pPr>
            <w:r>
              <w:rPr>
                <w:rFonts w:hint="eastAsia" w:ascii="宋体" w:hAnsi="宋体"/>
                <w:b/>
                <w:sz w:val="22"/>
                <w:szCs w:val="22"/>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5200" w:type="dxa"/>
            <w:vAlign w:val="center"/>
          </w:tcPr>
          <w:p>
            <w:pPr>
              <w:jc w:val="center"/>
              <w:rPr>
                <w:rFonts w:ascii="宋体" w:hAnsi="宋体"/>
                <w:szCs w:val="22"/>
              </w:rPr>
            </w:pPr>
            <w:r>
              <w:rPr>
                <w:rFonts w:hint="eastAsia" w:ascii="宋体" w:hAnsi="宋体"/>
                <w:b/>
                <w:bCs/>
                <w:szCs w:val="22"/>
              </w:rPr>
              <w:t>甬台温高速公路新增鳌江互通工程竣（交）工质量评定检测</w:t>
            </w:r>
          </w:p>
        </w:tc>
        <w:tc>
          <w:tcPr>
            <w:tcW w:w="4547" w:type="dxa"/>
            <w:vAlign w:val="center"/>
          </w:tcPr>
          <w:p>
            <w:pPr>
              <w:rPr>
                <w:rFonts w:ascii="宋体" w:hAnsi="宋体"/>
                <w:sz w:val="22"/>
                <w:szCs w:val="22"/>
              </w:rPr>
            </w:pPr>
            <w:r>
              <w:rPr>
                <w:rFonts w:hint="eastAsia" w:ascii="宋体" w:hAnsi="宋体"/>
                <w:sz w:val="22"/>
                <w:szCs w:val="22"/>
              </w:rPr>
              <w:t>大写：</w:t>
            </w:r>
          </w:p>
          <w:p>
            <w:pPr>
              <w:rPr>
                <w:szCs w:val="22"/>
              </w:rPr>
            </w:pPr>
            <w:r>
              <w:rPr>
                <w:rFonts w:hint="eastAsia" w:ascii="宋体" w:hAnsi="宋体"/>
                <w:sz w:val="22"/>
                <w:szCs w:val="22"/>
              </w:rPr>
              <w:t>小写：</w:t>
            </w:r>
          </w:p>
        </w:tc>
      </w:tr>
    </w:tbl>
    <w:p>
      <w:pPr>
        <w:pStyle w:val="26"/>
        <w:adjustRightInd w:val="0"/>
        <w:snapToGrid w:val="0"/>
        <w:spacing w:line="400" w:lineRule="exact"/>
        <w:rPr>
          <w:rFonts w:hAnsi="宋体" w:cs="宋体"/>
          <w:sz w:val="24"/>
        </w:rPr>
      </w:pPr>
      <w:r>
        <w:rPr>
          <w:rFonts w:hint="eastAsia" w:hAnsi="宋体" w:cs="宋体"/>
          <w:sz w:val="24"/>
        </w:rPr>
        <w:t xml:space="preserve">          </w:t>
      </w:r>
    </w:p>
    <w:p>
      <w:pPr>
        <w:pStyle w:val="26"/>
        <w:spacing w:line="460" w:lineRule="atLeast"/>
        <w:rPr>
          <w:rFonts w:hAnsi="宋体"/>
          <w:szCs w:val="21"/>
          <w:u w:val="single"/>
        </w:rPr>
      </w:pPr>
      <w:r>
        <w:rPr>
          <w:rFonts w:hint="eastAsia" w:cs="宋体"/>
          <w:b/>
          <w:szCs w:val="21"/>
          <w:u w:val="single"/>
        </w:rPr>
        <w:t>▲</w:t>
      </w:r>
      <w:r>
        <w:rPr>
          <w:rFonts w:hint="eastAsia" w:cs="宋体"/>
          <w:bCs/>
          <w:szCs w:val="21"/>
          <w:u w:val="single"/>
        </w:rPr>
        <w:t>开标一览表中投标报价为完成本项目的总价</w:t>
      </w:r>
    </w:p>
    <w:p>
      <w:pPr>
        <w:autoSpaceDE w:val="0"/>
        <w:autoSpaceDN w:val="0"/>
        <w:adjustRightInd w:val="0"/>
        <w:spacing w:line="440" w:lineRule="atLeast"/>
        <w:rPr>
          <w:rFonts w:ascii="宋体" w:cs="仿宋_GB2312"/>
          <w:szCs w:val="21"/>
          <w:u w:val="single"/>
          <w:lang w:val="zh-CN"/>
        </w:rPr>
      </w:pPr>
      <w:r>
        <w:rPr>
          <w:rFonts w:hint="eastAsia" w:ascii="宋体" w:cs="宋体"/>
          <w:b/>
          <w:szCs w:val="21"/>
          <w:u w:val="single"/>
        </w:rPr>
        <w:t>▲</w:t>
      </w:r>
      <w:r>
        <w:rPr>
          <w:rFonts w:hint="eastAsia" w:hAnsi="宋体"/>
          <w:szCs w:val="21"/>
          <w:u w:val="single"/>
        </w:rPr>
        <w:t>不提供此表格的将视为没有实质性响应招标文件。</w:t>
      </w:r>
    </w:p>
    <w:p>
      <w:pPr>
        <w:pStyle w:val="42"/>
        <w:rPr>
          <w:lang w:val="zh-CN"/>
        </w:rPr>
      </w:pPr>
    </w:p>
    <w:p>
      <w:pPr>
        <w:autoSpaceDE w:val="0"/>
        <w:autoSpaceDN w:val="0"/>
        <w:adjustRightInd w:val="0"/>
        <w:spacing w:line="440" w:lineRule="atLeast"/>
        <w:rPr>
          <w:rFonts w:ascii="宋体" w:hAnsi="宋体" w:cs="宋体"/>
          <w:sz w:val="22"/>
          <w:szCs w:val="22"/>
          <w:lang w:val="zh-CN"/>
        </w:rPr>
      </w:pPr>
      <w:r>
        <w:rPr>
          <w:rFonts w:hint="eastAsia" w:ascii="宋体" w:hAnsi="宋体" w:cs="宋体"/>
          <w:sz w:val="22"/>
          <w:szCs w:val="22"/>
          <w:lang w:val="zh-CN"/>
        </w:rPr>
        <w:t>供应商全称（盖章）：</w:t>
      </w:r>
    </w:p>
    <w:p>
      <w:pPr>
        <w:autoSpaceDE w:val="0"/>
        <w:autoSpaceDN w:val="0"/>
        <w:adjustRightInd w:val="0"/>
        <w:spacing w:line="440" w:lineRule="atLeast"/>
        <w:rPr>
          <w:rFonts w:ascii="宋体" w:hAnsi="宋体" w:cs="宋体"/>
          <w:sz w:val="22"/>
          <w:szCs w:val="22"/>
          <w:lang w:val="zh-CN"/>
        </w:rPr>
      </w:pPr>
      <w:r>
        <w:rPr>
          <w:rFonts w:hint="eastAsia" w:ascii="宋体" w:hAnsi="宋体" w:cs="宋体"/>
          <w:sz w:val="22"/>
          <w:szCs w:val="22"/>
          <w:lang w:val="zh-CN"/>
        </w:rPr>
        <w:t>法定代表人或授权代表（签字或盖章）：</w:t>
      </w:r>
    </w:p>
    <w:p>
      <w:pPr>
        <w:autoSpaceDE w:val="0"/>
        <w:autoSpaceDN w:val="0"/>
        <w:adjustRightInd w:val="0"/>
        <w:spacing w:line="440" w:lineRule="atLeast"/>
        <w:rPr>
          <w:rFonts w:ascii="宋体" w:hAnsi="宋体" w:cs="宋体"/>
          <w:sz w:val="22"/>
          <w:szCs w:val="22"/>
          <w:lang w:val="zh-CN"/>
        </w:rPr>
      </w:pPr>
      <w:r>
        <w:rPr>
          <w:rFonts w:hint="eastAsia" w:ascii="宋体" w:hAnsi="宋体" w:cs="宋体"/>
          <w:sz w:val="22"/>
          <w:szCs w:val="22"/>
          <w:lang w:val="zh-CN"/>
        </w:rPr>
        <w:t>日期：</w:t>
      </w:r>
    </w:p>
    <w:p>
      <w:pPr>
        <w:pStyle w:val="26"/>
        <w:adjustRightInd w:val="0"/>
        <w:snapToGrid w:val="0"/>
        <w:spacing w:line="460" w:lineRule="atLeast"/>
        <w:rPr>
          <w:rFonts w:hAnsi="宋体"/>
          <w:sz w:val="30"/>
        </w:rPr>
      </w:pPr>
    </w:p>
    <w:p>
      <w:pPr>
        <w:pStyle w:val="27"/>
      </w:pPr>
    </w:p>
    <w:p>
      <w:pPr>
        <w:widowControl/>
        <w:jc w:val="left"/>
      </w:pPr>
      <w:r>
        <w:br w:type="page"/>
      </w:r>
    </w:p>
    <w:p>
      <w:pPr>
        <w:rPr>
          <w:rFonts w:hAnsi="宋体" w:cs="宋体"/>
          <w:sz w:val="36"/>
          <w:szCs w:val="36"/>
        </w:rPr>
      </w:pPr>
      <w:r>
        <w:rPr>
          <w:rFonts w:hint="eastAsia" w:hAnsi="宋体" w:cs="宋体"/>
          <w:sz w:val="36"/>
          <w:szCs w:val="36"/>
        </w:rPr>
        <w:t>2.2</w:t>
      </w:r>
      <w:r>
        <w:rPr>
          <w:rFonts w:hAnsi="宋体" w:cs="宋体"/>
          <w:sz w:val="36"/>
          <w:szCs w:val="36"/>
        </w:rPr>
        <w:t>.1</w:t>
      </w:r>
      <w:r>
        <w:rPr>
          <w:rFonts w:hint="eastAsia" w:hAnsi="宋体" w:cs="宋体"/>
          <w:sz w:val="36"/>
          <w:szCs w:val="36"/>
        </w:rPr>
        <w:t>报价明细表</w:t>
      </w:r>
    </w:p>
    <w:p>
      <w:pPr>
        <w:pStyle w:val="19"/>
        <w:ind w:firstLine="1280" w:firstLineChars="400"/>
        <w:rPr>
          <w:sz w:val="32"/>
          <w:szCs w:val="36"/>
        </w:rPr>
      </w:pPr>
    </w:p>
    <w:p>
      <w:pPr>
        <w:pStyle w:val="19"/>
        <w:ind w:firstLine="1280" w:firstLineChars="400"/>
        <w:rPr>
          <w:sz w:val="32"/>
          <w:szCs w:val="36"/>
        </w:rPr>
      </w:pPr>
      <w:r>
        <w:rPr>
          <w:rFonts w:hint="eastAsia"/>
          <w:sz w:val="32"/>
          <w:szCs w:val="36"/>
        </w:rPr>
        <w:t>格式自拟</w:t>
      </w:r>
    </w:p>
    <w:p>
      <w:pPr>
        <w:pStyle w:val="19"/>
        <w:ind w:firstLine="210"/>
      </w:pPr>
    </w:p>
    <w:p>
      <w:pPr>
        <w:pStyle w:val="26"/>
        <w:adjustRightInd w:val="0"/>
        <w:snapToGrid w:val="0"/>
        <w:spacing w:line="460" w:lineRule="atLeast"/>
        <w:rPr>
          <w:rFonts w:hAnsi="宋体"/>
          <w:sz w:val="30"/>
        </w:rPr>
      </w:pPr>
    </w:p>
    <w:p>
      <w:pPr>
        <w:pStyle w:val="26"/>
        <w:adjustRightInd w:val="0"/>
        <w:snapToGrid w:val="0"/>
        <w:spacing w:line="460" w:lineRule="atLeast"/>
        <w:rPr>
          <w:rFonts w:hAnsi="宋体"/>
          <w:sz w:val="30"/>
        </w:rPr>
      </w:pPr>
    </w:p>
    <w:p>
      <w:pPr>
        <w:pStyle w:val="26"/>
        <w:adjustRightInd w:val="0"/>
        <w:snapToGrid w:val="0"/>
        <w:spacing w:line="460" w:lineRule="atLeast"/>
        <w:rPr>
          <w:rFonts w:hAnsi="宋体"/>
          <w:sz w:val="30"/>
        </w:rPr>
        <w:sectPr>
          <w:pgSz w:w="11906" w:h="16838"/>
          <w:pgMar w:top="1440" w:right="1361" w:bottom="1440" w:left="1361" w:header="851" w:footer="992" w:gutter="0"/>
          <w:cols w:space="720" w:num="1"/>
          <w:docGrid w:linePitch="312" w:charSpace="0"/>
        </w:sectPr>
      </w:pPr>
    </w:p>
    <w:p>
      <w:pPr>
        <w:pageBreakBefore/>
        <w:shd w:val="clear" w:color="auto" w:fill="FFFFFF"/>
        <w:snapToGrid w:val="0"/>
        <w:spacing w:line="360" w:lineRule="auto"/>
        <w:jc w:val="center"/>
        <w:outlineLvl w:val="2"/>
        <w:rPr>
          <w:sz w:val="36"/>
          <w:szCs w:val="36"/>
        </w:rPr>
      </w:pPr>
      <w:r>
        <w:rPr>
          <w:rFonts w:hint="eastAsia"/>
          <w:sz w:val="36"/>
          <w:szCs w:val="36"/>
        </w:rPr>
        <w:t>2.3中小企业声明函、监狱企业、残疾人福利性单位及其他相关的充分的证明材料</w:t>
      </w:r>
    </w:p>
    <w:p>
      <w:pPr>
        <w:snapToGrid w:val="0"/>
        <w:spacing w:line="360" w:lineRule="auto"/>
        <w:jc w:val="center"/>
        <w:rPr>
          <w:b/>
          <w:sz w:val="28"/>
          <w:szCs w:val="28"/>
        </w:rPr>
      </w:pPr>
      <w:r>
        <w:rPr>
          <w:rFonts w:hint="eastAsia"/>
          <w:b/>
          <w:sz w:val="28"/>
          <w:szCs w:val="28"/>
        </w:rPr>
        <w:t>中小企业声明函及其相关的充分的证明材料中小企业声明函</w:t>
      </w:r>
    </w:p>
    <w:p>
      <w:pPr>
        <w:snapToGrid w:val="0"/>
        <w:spacing w:line="360" w:lineRule="auto"/>
        <w:ind w:firstLine="420" w:firstLineChars="200"/>
        <w:jc w:val="center"/>
      </w:pPr>
      <w:r>
        <w:rPr>
          <w:rFonts w:hint="eastAsia"/>
        </w:rPr>
        <w:t>【不属于中小企业的无需填写、递交】</w:t>
      </w:r>
    </w:p>
    <w:p>
      <w:pPr>
        <w:snapToGrid w:val="0"/>
        <w:spacing w:line="440" w:lineRule="atLeast"/>
        <w:ind w:firstLine="420" w:firstLineChars="200"/>
        <w:jc w:val="center"/>
        <w:rPr>
          <w:szCs w:val="21"/>
        </w:rPr>
      </w:pPr>
      <w:r>
        <w:rPr>
          <w:szCs w:val="21"/>
        </w:rPr>
        <w:t>中小企业声明函（服务）</w:t>
      </w:r>
    </w:p>
    <w:p>
      <w:pPr>
        <w:snapToGrid w:val="0"/>
        <w:spacing w:line="440" w:lineRule="atLeast"/>
        <w:ind w:firstLine="420" w:firstLineChars="200"/>
        <w:rPr>
          <w:szCs w:val="21"/>
        </w:rPr>
      </w:pPr>
      <w:r>
        <w:rPr>
          <w:szCs w:val="21"/>
        </w:rPr>
        <w:t>本公司（联合体）郑重声明，根据《政府采购促进中小企业发展管理办法》（财库﹝2020﹞46 号）的规定，本公司 （联合体）参加</w:t>
      </w:r>
      <w:r>
        <w:rPr>
          <w:szCs w:val="21"/>
          <w:u w:val="single"/>
        </w:rPr>
        <w:t>（单位名称）</w:t>
      </w:r>
      <w:r>
        <w:rPr>
          <w:szCs w:val="21"/>
        </w:rPr>
        <w:t>的</w:t>
      </w:r>
      <w:r>
        <w:rPr>
          <w:szCs w:val="21"/>
          <w:u w:val="single"/>
        </w:rPr>
        <w:t>（项目名称）</w:t>
      </w:r>
      <w:r>
        <w:rPr>
          <w:szCs w:val="21"/>
        </w:rPr>
        <w:t xml:space="preserve">采购活动，服务全部由符合政策要求的中小企业承接。相关企业（含联合体中的中小企业、签订分包意向协议的中小企业）的具体情况如下： </w:t>
      </w:r>
    </w:p>
    <w:p>
      <w:pPr>
        <w:snapToGrid w:val="0"/>
        <w:spacing w:line="440" w:lineRule="atLeast"/>
        <w:ind w:firstLine="420" w:firstLineChars="200"/>
        <w:rPr>
          <w:szCs w:val="21"/>
        </w:rPr>
      </w:pPr>
      <w:r>
        <w:rPr>
          <w:szCs w:val="21"/>
        </w:rPr>
        <w:t>1.</w:t>
      </w:r>
      <w:r>
        <w:rPr>
          <w:szCs w:val="21"/>
          <w:u w:val="single"/>
        </w:rPr>
        <w:t xml:space="preserve"> （标的名称） </w:t>
      </w:r>
      <w:r>
        <w:rPr>
          <w:szCs w:val="21"/>
        </w:rPr>
        <w:t>，属于</w:t>
      </w:r>
      <w:r>
        <w:rPr>
          <w:rFonts w:hint="eastAsia"/>
          <w:szCs w:val="21"/>
          <w:u w:val="single"/>
        </w:rPr>
        <w:t>其他未列明行业</w:t>
      </w:r>
      <w:r>
        <w:rPr>
          <w:szCs w:val="21"/>
        </w:rPr>
        <w:t>； 承建（承接）企业为</w:t>
      </w:r>
      <w:r>
        <w:rPr>
          <w:szCs w:val="21"/>
          <w:u w:val="single"/>
        </w:rPr>
        <w:t>（企业名称）</w:t>
      </w:r>
      <w:r>
        <w:rPr>
          <w:szCs w:val="21"/>
        </w:rPr>
        <w:t>，从业人员</w:t>
      </w:r>
      <w:r>
        <w:rPr>
          <w:szCs w:val="21"/>
          <w:u w:val="single"/>
        </w:rPr>
        <w:t xml:space="preserve">   </w:t>
      </w:r>
      <w:r>
        <w:rPr>
          <w:szCs w:val="21"/>
        </w:rPr>
        <w:t>人，营业收入为</w:t>
      </w:r>
      <w:r>
        <w:rPr>
          <w:szCs w:val="21"/>
          <w:u w:val="single"/>
        </w:rPr>
        <w:t xml:space="preserve">    </w:t>
      </w:r>
      <w:r>
        <w:rPr>
          <w:szCs w:val="21"/>
        </w:rPr>
        <w:t>万元，资产总额为</w:t>
      </w:r>
      <w:r>
        <w:rPr>
          <w:szCs w:val="21"/>
          <w:u w:val="single"/>
        </w:rPr>
        <w:t xml:space="preserve">    </w:t>
      </w:r>
      <w:r>
        <w:rPr>
          <w:szCs w:val="21"/>
        </w:rPr>
        <w:t>万元</w:t>
      </w:r>
      <w:r>
        <w:rPr>
          <w:rFonts w:hint="eastAsia"/>
          <w:szCs w:val="21"/>
        </w:rPr>
        <w:t>（注1）</w:t>
      </w:r>
      <w:r>
        <w:rPr>
          <w:szCs w:val="21"/>
        </w:rPr>
        <w:t>，属于</w:t>
      </w:r>
      <w:r>
        <w:rPr>
          <w:szCs w:val="21"/>
          <w:u w:val="single"/>
        </w:rPr>
        <w:t>（中型企业、 小型企业、微型企业）</w:t>
      </w:r>
      <w:r>
        <w:rPr>
          <w:szCs w:val="21"/>
        </w:rPr>
        <w:t xml:space="preserve">； </w:t>
      </w:r>
    </w:p>
    <w:p>
      <w:pPr>
        <w:snapToGrid w:val="0"/>
        <w:spacing w:line="440" w:lineRule="atLeast"/>
        <w:ind w:firstLine="420" w:firstLineChars="200"/>
        <w:rPr>
          <w:szCs w:val="21"/>
        </w:rPr>
      </w:pPr>
      <w:r>
        <w:rPr>
          <w:szCs w:val="21"/>
        </w:rPr>
        <w:t xml:space="preserve">以上企业，不属于大企业的分支机构，不存在控股股东为大企业的情形，也不存在与大企业的负责人为同一人的情形。 </w:t>
      </w:r>
    </w:p>
    <w:p>
      <w:pPr>
        <w:snapToGrid w:val="0"/>
        <w:spacing w:line="440" w:lineRule="atLeast"/>
        <w:ind w:firstLine="420" w:firstLineChars="200"/>
        <w:rPr>
          <w:szCs w:val="21"/>
        </w:rPr>
      </w:pPr>
      <w:r>
        <w:rPr>
          <w:szCs w:val="21"/>
        </w:rPr>
        <w:t>本企业对上述声明内容的真实性负责。如有虚假，将依法承担相应责任。</w:t>
      </w:r>
    </w:p>
    <w:p>
      <w:pPr>
        <w:snapToGrid w:val="0"/>
        <w:spacing w:line="440" w:lineRule="atLeast"/>
        <w:rPr>
          <w:szCs w:val="21"/>
        </w:rPr>
      </w:pPr>
      <w:r>
        <w:rPr>
          <w:szCs w:val="21"/>
        </w:rPr>
        <w:t xml:space="preserve">                                          企业名称（盖章）： </w:t>
      </w:r>
    </w:p>
    <w:p>
      <w:pPr>
        <w:snapToGrid w:val="0"/>
        <w:spacing w:line="440" w:lineRule="atLeast"/>
        <w:ind w:firstLine="4410" w:firstLineChars="2100"/>
        <w:rPr>
          <w:szCs w:val="21"/>
        </w:rPr>
      </w:pPr>
      <w:r>
        <w:rPr>
          <w:szCs w:val="21"/>
        </w:rPr>
        <w:t xml:space="preserve">日 期： </w:t>
      </w:r>
    </w:p>
    <w:p>
      <w:pPr>
        <w:snapToGrid w:val="0"/>
        <w:spacing w:line="440" w:lineRule="atLeast"/>
        <w:ind w:firstLine="420" w:firstLineChars="200"/>
        <w:rPr>
          <w:szCs w:val="21"/>
        </w:rPr>
      </w:pPr>
      <w:r>
        <w:rPr>
          <w:rFonts w:hint="eastAsia"/>
          <w:szCs w:val="21"/>
        </w:rPr>
        <w:t>注1：</w:t>
      </w:r>
      <w:r>
        <w:rPr>
          <w:szCs w:val="21"/>
        </w:rPr>
        <w:t>从业人员、营业收入、资产总额填报上一年度数据，无上一年度数据的新成立企业可不填报。</w:t>
      </w:r>
    </w:p>
    <w:p>
      <w:pPr>
        <w:snapToGrid w:val="0"/>
        <w:spacing w:line="360" w:lineRule="auto"/>
        <w:ind w:firstLine="420" w:firstLineChars="200"/>
        <w:rPr>
          <w:szCs w:val="21"/>
        </w:rPr>
      </w:pPr>
      <w:r>
        <w:rPr>
          <w:rFonts w:hint="eastAsia"/>
          <w:szCs w:val="21"/>
        </w:rPr>
        <w:t>填写说明：</w:t>
      </w:r>
    </w:p>
    <w:p>
      <w:pPr>
        <w:snapToGrid w:val="0"/>
        <w:spacing w:line="360" w:lineRule="auto"/>
        <w:ind w:firstLine="420" w:firstLineChars="200"/>
        <w:rPr>
          <w:szCs w:val="21"/>
        </w:rPr>
      </w:pPr>
      <w:r>
        <w:rPr>
          <w:rFonts w:hint="eastAsia"/>
          <w:szCs w:val="21"/>
        </w:rPr>
        <w:t>1）投标人为中型、小型、微型企业的提供此函；</w:t>
      </w:r>
    </w:p>
    <w:p>
      <w:pPr>
        <w:snapToGrid w:val="0"/>
        <w:spacing w:line="360" w:lineRule="auto"/>
        <w:ind w:firstLine="420" w:firstLineChars="200"/>
        <w:rPr>
          <w:szCs w:val="21"/>
        </w:rPr>
      </w:pPr>
      <w:r>
        <w:rPr>
          <w:rFonts w:hint="eastAsia"/>
          <w:szCs w:val="21"/>
        </w:rPr>
        <w:t>2）中型企业不享受价格扣除，小型、微型企业的行业类别由评审专家结合投标人出具的证明材料认定；经认定不符合小型、微型企业标准的，不享受价格扣除；</w:t>
      </w:r>
    </w:p>
    <w:p>
      <w:pPr>
        <w:snapToGrid w:val="0"/>
        <w:spacing w:line="360" w:lineRule="auto"/>
        <w:ind w:firstLine="420" w:firstLineChars="200"/>
        <w:rPr>
          <w:szCs w:val="21"/>
        </w:rPr>
      </w:pPr>
      <w:r>
        <w:rPr>
          <w:rFonts w:hint="eastAsia"/>
          <w:szCs w:val="21"/>
        </w:rPr>
        <w:t>3）所投标项内的产品如由多个企业制造的，在填写企业类型时，按产品生产企业中规模最大的企业类型填写；</w:t>
      </w:r>
    </w:p>
    <w:p>
      <w:pPr>
        <w:snapToGrid w:val="0"/>
        <w:spacing w:line="360" w:lineRule="auto"/>
        <w:ind w:firstLine="420" w:firstLineChars="200"/>
        <w:rPr>
          <w:szCs w:val="21"/>
        </w:rPr>
      </w:pPr>
      <w:r>
        <w:rPr>
          <w:rFonts w:hint="eastAsia"/>
          <w:szCs w:val="21"/>
        </w:rPr>
        <w:t xml:space="preserve">4）投标产品制造商投标，提供投标人出具的《中小企业声明函》及其相关的充分的证明材料；代理商投标，提供投标人及产品制造商出具的《中小企业声明函》及其相关的充分的证明材料； </w:t>
      </w:r>
    </w:p>
    <w:p>
      <w:pPr>
        <w:snapToGrid w:val="0"/>
        <w:spacing w:line="360" w:lineRule="auto"/>
        <w:ind w:firstLine="420" w:firstLineChars="200"/>
        <w:rPr>
          <w:b/>
          <w:szCs w:val="21"/>
        </w:rPr>
      </w:pPr>
      <w:r>
        <w:rPr>
          <w:rFonts w:hint="eastAsia"/>
          <w:szCs w:val="21"/>
        </w:rPr>
        <w:t>5）注：小型、微型企业参加采购活动时，应提供：a）《中小企业声明函》；上述证明材料提供不齐全的，不能享受价格扣除。</w:t>
      </w:r>
    </w:p>
    <w:p>
      <w:pPr>
        <w:snapToGrid w:val="0"/>
        <w:spacing w:line="360" w:lineRule="auto"/>
        <w:rPr>
          <w:b/>
          <w:bCs/>
        </w:rPr>
      </w:pPr>
    </w:p>
    <w:p>
      <w:pPr>
        <w:snapToGrid w:val="0"/>
        <w:spacing w:line="360" w:lineRule="auto"/>
        <w:ind w:firstLine="422" w:firstLineChars="200"/>
        <w:rPr>
          <w:b/>
          <w:bCs/>
        </w:rPr>
      </w:pPr>
      <w:r>
        <w:rPr>
          <w:rFonts w:hint="eastAsia"/>
          <w:b/>
          <w:bCs/>
        </w:rPr>
        <w:t>▲投标人提供的中小企业声明函与实际情况不符的，视为投标人提供虚假材料投标的，投标无效。</w:t>
      </w:r>
    </w:p>
    <w:p>
      <w:pPr>
        <w:snapToGrid w:val="0"/>
        <w:spacing w:line="360" w:lineRule="auto"/>
        <w:jc w:val="center"/>
        <w:rPr>
          <w:b/>
          <w:sz w:val="28"/>
          <w:szCs w:val="36"/>
        </w:rPr>
      </w:pPr>
    </w:p>
    <w:p>
      <w:pPr>
        <w:snapToGrid w:val="0"/>
        <w:spacing w:line="360" w:lineRule="auto"/>
        <w:jc w:val="center"/>
        <w:rPr>
          <w:b/>
          <w:sz w:val="28"/>
          <w:szCs w:val="36"/>
        </w:rPr>
      </w:pPr>
      <w:r>
        <w:rPr>
          <w:rFonts w:hint="eastAsia"/>
          <w:b/>
          <w:sz w:val="28"/>
          <w:szCs w:val="36"/>
        </w:rPr>
        <w:t>监狱企业声明函</w:t>
      </w:r>
    </w:p>
    <w:p>
      <w:pPr>
        <w:snapToGrid w:val="0"/>
        <w:spacing w:line="360" w:lineRule="auto"/>
        <w:ind w:firstLine="420" w:firstLineChars="200"/>
        <w:jc w:val="center"/>
      </w:pPr>
      <w:r>
        <w:rPr>
          <w:rFonts w:hint="eastAsia"/>
        </w:rPr>
        <w:t>【不属于监狱企业的无需填写、递交】</w:t>
      </w:r>
    </w:p>
    <w:p>
      <w:pPr>
        <w:snapToGrid w:val="0"/>
        <w:spacing w:line="360" w:lineRule="auto"/>
        <w:ind w:firstLine="420" w:firstLineChars="200"/>
      </w:pPr>
    </w:p>
    <w:p>
      <w:pPr>
        <w:snapToGrid w:val="0"/>
        <w:spacing w:line="360" w:lineRule="auto"/>
        <w:ind w:firstLine="420" w:firstLineChars="200"/>
      </w:pPr>
      <w:r>
        <w:rPr>
          <w:rFonts w:hint="eastAsia"/>
        </w:rPr>
        <w:t>本公司郑重声明，根据《关于政府采购支持监狱企业发展有关问题的通知》 （财库[2014]68 号）的规定，本公司为</w:t>
      </w:r>
      <w:r>
        <w:rPr>
          <w:rFonts w:hint="eastAsia"/>
          <w:u w:val="single"/>
        </w:rPr>
        <w:t>监狱企业</w:t>
      </w:r>
      <w:r>
        <w:rPr>
          <w:rFonts w:hint="eastAsia"/>
        </w:rPr>
        <w:t>。</w:t>
      </w:r>
    </w:p>
    <w:p>
      <w:pPr>
        <w:snapToGrid w:val="0"/>
        <w:spacing w:line="360" w:lineRule="auto"/>
        <w:ind w:firstLine="420" w:firstLineChars="200"/>
      </w:pPr>
      <w:r>
        <w:rPr>
          <w:rFonts w:hint="eastAsia"/>
        </w:rPr>
        <w:t>根据上述标准，我公司属于监狱企业的理由为：</w:t>
      </w:r>
      <w:r>
        <w:rPr>
          <w:rFonts w:hint="eastAsia"/>
          <w:u w:val="single"/>
        </w:rPr>
        <w:t xml:space="preserve">         </w:t>
      </w:r>
      <w:r>
        <w:rPr>
          <w:rFonts w:hint="eastAsia"/>
        </w:rPr>
        <w:t>。</w:t>
      </w:r>
    </w:p>
    <w:p>
      <w:pPr>
        <w:snapToGrid w:val="0"/>
        <w:spacing w:line="360" w:lineRule="auto"/>
        <w:ind w:firstLine="420" w:firstLineChars="200"/>
      </w:pPr>
      <w:r>
        <w:rPr>
          <w:rFonts w:hint="eastAsia"/>
        </w:rPr>
        <w:t>本公司为参加（</w:t>
      </w:r>
      <w:r>
        <w:rPr>
          <w:rFonts w:hint="eastAsia"/>
          <w:u w:val="single"/>
        </w:rPr>
        <w:t xml:space="preserve">    项目名称    </w:t>
      </w:r>
      <w:r>
        <w:rPr>
          <w:rFonts w:hint="eastAsia"/>
        </w:rPr>
        <w:t>） （项目编号：</w:t>
      </w:r>
      <w:r>
        <w:rPr>
          <w:rFonts w:hint="eastAsia"/>
          <w:u w:val="single"/>
        </w:rPr>
        <w:t xml:space="preserve">      </w:t>
      </w:r>
      <w:r>
        <w:rPr>
          <w:rFonts w:hint="eastAsia"/>
        </w:rPr>
        <w:t>）采购活动提供本企业提供服务。</w:t>
      </w:r>
    </w:p>
    <w:p>
      <w:pPr>
        <w:snapToGrid w:val="0"/>
        <w:spacing w:line="360" w:lineRule="auto"/>
        <w:ind w:firstLine="420" w:firstLineChars="200"/>
      </w:pPr>
      <w:r>
        <w:rPr>
          <w:rFonts w:hint="eastAsia"/>
        </w:rPr>
        <w:t>本公司对上述声明的真实性负责。如有虚假，将依法承担相应责任。</w:t>
      </w:r>
    </w:p>
    <w:p>
      <w:pPr>
        <w:snapToGrid w:val="0"/>
        <w:spacing w:line="360" w:lineRule="auto"/>
        <w:ind w:firstLine="420" w:firstLineChars="200"/>
      </w:pPr>
    </w:p>
    <w:p>
      <w:pPr>
        <w:snapToGrid w:val="0"/>
        <w:spacing w:line="360" w:lineRule="auto"/>
        <w:ind w:firstLine="420" w:firstLineChars="200"/>
      </w:pPr>
      <w:r>
        <w:rPr>
          <w:rFonts w:hint="eastAsia"/>
        </w:rPr>
        <w:t>投标人名称（盖章）：</w:t>
      </w:r>
    </w:p>
    <w:p>
      <w:pPr>
        <w:snapToGrid w:val="0"/>
        <w:spacing w:line="360" w:lineRule="auto"/>
        <w:ind w:firstLine="420" w:firstLineChars="200"/>
      </w:pPr>
      <w:r>
        <w:rPr>
          <w:rFonts w:hint="eastAsia"/>
        </w:rPr>
        <w:t>日期：    年  月  日</w:t>
      </w:r>
    </w:p>
    <w:p>
      <w:pPr>
        <w:snapToGrid w:val="0"/>
        <w:spacing w:line="360" w:lineRule="auto"/>
        <w:ind w:firstLine="420" w:firstLineChars="200"/>
      </w:pPr>
    </w:p>
    <w:p>
      <w:pPr>
        <w:snapToGrid w:val="0"/>
        <w:spacing w:line="360" w:lineRule="auto"/>
        <w:ind w:firstLine="420" w:firstLineChars="200"/>
      </w:pPr>
    </w:p>
    <w:p>
      <w:pPr>
        <w:snapToGrid w:val="0"/>
        <w:spacing w:line="360" w:lineRule="auto"/>
        <w:ind w:firstLine="420" w:firstLineChars="200"/>
      </w:pPr>
    </w:p>
    <w:p>
      <w:pPr>
        <w:snapToGrid w:val="0"/>
        <w:spacing w:line="360" w:lineRule="auto"/>
        <w:ind w:firstLine="420" w:firstLineChars="200"/>
      </w:pPr>
    </w:p>
    <w:p>
      <w:pPr>
        <w:snapToGrid w:val="0"/>
        <w:spacing w:line="360" w:lineRule="auto"/>
        <w:ind w:firstLine="420" w:firstLineChars="200"/>
      </w:pPr>
    </w:p>
    <w:p>
      <w:pPr>
        <w:snapToGrid w:val="0"/>
        <w:spacing w:line="360" w:lineRule="auto"/>
        <w:ind w:firstLine="420" w:firstLineChars="200"/>
      </w:pPr>
    </w:p>
    <w:p>
      <w:pPr>
        <w:snapToGrid w:val="0"/>
        <w:spacing w:line="360" w:lineRule="auto"/>
        <w:rPr>
          <w:b/>
          <w:spacing w:val="6"/>
        </w:rPr>
      </w:pPr>
    </w:p>
    <w:p>
      <w:pPr>
        <w:snapToGrid w:val="0"/>
        <w:spacing w:line="360" w:lineRule="auto"/>
        <w:rPr>
          <w:b/>
          <w:spacing w:val="6"/>
        </w:rPr>
      </w:pPr>
    </w:p>
    <w:p>
      <w:pPr>
        <w:snapToGrid w:val="0"/>
        <w:spacing w:line="360" w:lineRule="auto"/>
        <w:jc w:val="center"/>
        <w:rPr>
          <w:b/>
          <w:spacing w:val="6"/>
        </w:rPr>
      </w:pPr>
    </w:p>
    <w:p>
      <w:pPr>
        <w:snapToGrid w:val="0"/>
        <w:spacing w:line="360" w:lineRule="auto"/>
        <w:jc w:val="center"/>
        <w:rPr>
          <w:b/>
          <w:spacing w:val="6"/>
        </w:rPr>
      </w:pPr>
    </w:p>
    <w:p>
      <w:pPr>
        <w:pageBreakBefore/>
        <w:snapToGrid w:val="0"/>
        <w:spacing w:line="360" w:lineRule="auto"/>
        <w:jc w:val="center"/>
        <w:rPr>
          <w:b/>
          <w:spacing w:val="6"/>
          <w:sz w:val="28"/>
          <w:szCs w:val="36"/>
        </w:rPr>
      </w:pPr>
      <w:r>
        <w:rPr>
          <w:rFonts w:hint="eastAsia"/>
          <w:b/>
          <w:spacing w:val="6"/>
          <w:sz w:val="28"/>
          <w:szCs w:val="36"/>
        </w:rPr>
        <w:t>残疾人福利性单位声明函</w:t>
      </w:r>
    </w:p>
    <w:p>
      <w:pPr>
        <w:snapToGrid w:val="0"/>
        <w:spacing w:line="360" w:lineRule="auto"/>
        <w:ind w:firstLine="420" w:firstLineChars="200"/>
      </w:pPr>
    </w:p>
    <w:p>
      <w:pPr>
        <w:snapToGrid w:val="0"/>
        <w:spacing w:line="360" w:lineRule="auto"/>
        <w:ind w:firstLine="420" w:firstLineChars="200"/>
      </w:pPr>
      <w:r>
        <w:rPr>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20" w:firstLineChars="200"/>
      </w:pPr>
      <w:r>
        <w:rPr>
          <w:rFonts w:hint="eastAsia"/>
        </w:rPr>
        <w:t>本单位对上述声明的真实性负责。如有虚假，将依法承担相应责任。</w:t>
      </w:r>
    </w:p>
    <w:p>
      <w:pPr>
        <w:snapToGrid w:val="0"/>
        <w:spacing w:line="360" w:lineRule="auto"/>
        <w:ind w:firstLine="420" w:firstLineChars="200"/>
      </w:pPr>
    </w:p>
    <w:p>
      <w:pPr>
        <w:snapToGrid w:val="0"/>
        <w:spacing w:line="360" w:lineRule="auto"/>
        <w:ind w:firstLine="420" w:firstLineChars="200"/>
      </w:pPr>
    </w:p>
    <w:p>
      <w:pPr>
        <w:tabs>
          <w:tab w:val="left" w:pos="4860"/>
        </w:tabs>
        <w:snapToGrid w:val="0"/>
        <w:spacing w:line="360" w:lineRule="auto"/>
        <w:ind w:right="1560" w:firstLine="420" w:firstLineChars="200"/>
      </w:pPr>
      <w:r>
        <w:rPr>
          <w:rFonts w:hint="eastAsia"/>
        </w:rPr>
        <w:t xml:space="preserve">       单位名称（盖章）：</w:t>
      </w:r>
    </w:p>
    <w:p>
      <w:pPr>
        <w:tabs>
          <w:tab w:val="left" w:pos="4860"/>
        </w:tabs>
        <w:snapToGrid w:val="0"/>
        <w:spacing w:line="360" w:lineRule="auto"/>
        <w:ind w:right="1560" w:firstLine="420" w:firstLineChars="200"/>
      </w:pPr>
      <w:r>
        <w:rPr>
          <w:rFonts w:hint="eastAsia"/>
        </w:rPr>
        <w:t xml:space="preserve">       日  期：</w:t>
      </w:r>
    </w:p>
    <w:p>
      <w:pPr>
        <w:pStyle w:val="68"/>
        <w:snapToGrid w:val="0"/>
        <w:spacing w:line="360" w:lineRule="auto"/>
        <w:ind w:left="360" w:firstLine="0" w:firstLineChars="0"/>
        <w:rPr>
          <w:rFonts w:cs="宋体"/>
        </w:rPr>
      </w:pPr>
      <w:r>
        <w:rPr>
          <w:rFonts w:hint="eastAsia" w:cs="宋体"/>
        </w:rPr>
        <w:t>扶持政策说明：</w:t>
      </w:r>
    </w:p>
    <w:p>
      <w:pPr>
        <w:snapToGrid w:val="0"/>
        <w:spacing w:line="360" w:lineRule="auto"/>
        <w:ind w:firstLine="210" w:firstLineChars="100"/>
      </w:pPr>
      <w:r>
        <w:rPr>
          <w:rFonts w:hint="eastAsia"/>
          <w:lang w:val="en-US" w:eastAsia="zh-CN"/>
        </w:rPr>
        <w:t>1</w:t>
      </w:r>
      <w:r>
        <w:rPr>
          <w:rFonts w:hint="eastAsia"/>
        </w:rPr>
        <w:t>、监狱企业视同小微企业，参加本项目投标的，享受小微企业同等的价格扣除。【注：提供《监狱企业声明函》及其相关的充分的证明材料】。</w:t>
      </w:r>
    </w:p>
    <w:p>
      <w:pPr>
        <w:pStyle w:val="68"/>
        <w:snapToGrid w:val="0"/>
        <w:spacing w:line="360" w:lineRule="auto"/>
        <w:ind w:firstLine="210" w:firstLineChars="100"/>
        <w:rPr>
          <w:rFonts w:cs="宋体"/>
        </w:rPr>
      </w:pPr>
      <w:r>
        <w:rPr>
          <w:rFonts w:hint="eastAsia" w:cs="宋体"/>
          <w:lang w:val="en-US" w:eastAsia="zh-CN"/>
        </w:rPr>
        <w:t>2</w:t>
      </w:r>
      <w:r>
        <w:rPr>
          <w:rFonts w:hint="eastAsia" w:cs="宋体"/>
        </w:rPr>
        <w:t>、残疾人福利性单位参加投标【提供《残疾人福利性单位声明函》】，视为小型、微型企业，享受小微企业政策扶持。</w:t>
      </w:r>
    </w:p>
    <w:p>
      <w:pPr>
        <w:pStyle w:val="26"/>
        <w:adjustRightInd w:val="0"/>
        <w:snapToGrid w:val="0"/>
        <w:spacing w:line="460" w:lineRule="atLeast"/>
        <w:rPr>
          <w:rFonts w:hAnsi="宋体"/>
          <w:sz w:val="30"/>
        </w:rPr>
      </w:pPr>
    </w:p>
    <w:p>
      <w:pPr>
        <w:pStyle w:val="26"/>
        <w:adjustRightInd w:val="0"/>
        <w:snapToGrid w:val="0"/>
        <w:spacing w:line="460" w:lineRule="atLeast"/>
        <w:rPr>
          <w:rFonts w:hAnsi="宋体"/>
          <w:sz w:val="30"/>
        </w:rPr>
      </w:pPr>
    </w:p>
    <w:p>
      <w:pPr>
        <w:pStyle w:val="26"/>
        <w:adjustRightInd w:val="0"/>
        <w:snapToGrid w:val="0"/>
        <w:spacing w:line="460" w:lineRule="atLeast"/>
        <w:rPr>
          <w:rFonts w:hAnsi="宋体"/>
          <w:sz w:val="30"/>
        </w:rPr>
      </w:pPr>
    </w:p>
    <w:p>
      <w:pPr>
        <w:pStyle w:val="26"/>
        <w:adjustRightInd w:val="0"/>
        <w:snapToGrid w:val="0"/>
        <w:spacing w:line="460" w:lineRule="atLeast"/>
        <w:rPr>
          <w:rFonts w:hAnsi="宋体"/>
          <w:sz w:val="30"/>
        </w:rPr>
      </w:pPr>
    </w:p>
    <w:p>
      <w:pPr>
        <w:widowControl/>
        <w:jc w:val="left"/>
        <w:rPr>
          <w:rFonts w:ascii="宋体" w:hAnsi="宋体"/>
          <w:sz w:val="30"/>
          <w:szCs w:val="20"/>
        </w:rPr>
      </w:pPr>
      <w:r>
        <w:rPr>
          <w:rFonts w:hAnsi="宋体"/>
          <w:sz w:val="30"/>
        </w:rPr>
        <w:br w:type="page"/>
      </w:r>
    </w:p>
    <w:p>
      <w:pPr>
        <w:pStyle w:val="26"/>
        <w:adjustRightInd w:val="0"/>
        <w:snapToGrid w:val="0"/>
        <w:spacing w:line="460" w:lineRule="atLeast"/>
        <w:rPr>
          <w:rFonts w:hAnsi="宋体"/>
          <w:sz w:val="30"/>
        </w:rPr>
      </w:pPr>
    </w:p>
    <w:p>
      <w:pPr>
        <w:pStyle w:val="4"/>
      </w:pPr>
      <w:bookmarkStart w:id="74" w:name="_Toc440162800"/>
      <w:bookmarkStart w:id="75" w:name="_Toc7988468"/>
      <w:bookmarkStart w:id="76" w:name="_Toc24550050"/>
      <w:bookmarkStart w:id="77" w:name="_Toc30408915"/>
      <w:bookmarkStart w:id="78" w:name="_Toc8008423"/>
      <w:bookmarkStart w:id="79" w:name="_Toc7988414"/>
      <w:bookmarkStart w:id="80" w:name="_Toc424164168"/>
      <w:r>
        <w:rPr>
          <w:rFonts w:hint="eastAsia"/>
        </w:rPr>
        <w:t>三、“商务技术文件</w:t>
      </w:r>
      <w:r>
        <w:t>”</w:t>
      </w:r>
      <w:r>
        <w:rPr>
          <w:rFonts w:hint="eastAsia"/>
        </w:rPr>
        <w:t>格式</w:t>
      </w:r>
      <w:bookmarkEnd w:id="74"/>
      <w:bookmarkEnd w:id="75"/>
      <w:bookmarkEnd w:id="76"/>
      <w:bookmarkEnd w:id="77"/>
      <w:bookmarkEnd w:id="78"/>
      <w:bookmarkEnd w:id="79"/>
      <w:bookmarkEnd w:id="80"/>
    </w:p>
    <w:p>
      <w:pPr>
        <w:pStyle w:val="5"/>
      </w:pPr>
      <w:r>
        <w:rPr>
          <w:rFonts w:hint="eastAsia"/>
        </w:rPr>
        <w:t>3.1 “商务技术文件”封面</w:t>
      </w:r>
    </w:p>
    <w:p>
      <w:pPr>
        <w:spacing w:line="276" w:lineRule="auto"/>
        <w:jc w:val="center"/>
        <w:rPr>
          <w:rFonts w:ascii="华文中宋" w:hAnsi="华文中宋" w:eastAsia="华文中宋" w:cs="Arial"/>
          <w:sz w:val="52"/>
          <w:szCs w:val="18"/>
        </w:rPr>
      </w:pPr>
      <w:r>
        <w:rPr>
          <w:rFonts w:hint="eastAsia" w:ascii="华文中宋" w:hAnsi="华文中宋" w:eastAsia="华文中宋" w:cs="Arial"/>
          <w:sz w:val="52"/>
          <w:szCs w:val="18"/>
        </w:rPr>
        <w:t>甬台温高速公路新增鳌江互通工程竣（交）工质量评定检测</w:t>
      </w:r>
    </w:p>
    <w:p>
      <w:pPr>
        <w:pStyle w:val="63"/>
        <w:rPr>
          <w:color w:val="auto"/>
        </w:rPr>
      </w:pPr>
    </w:p>
    <w:p>
      <w:pPr>
        <w:spacing w:line="276" w:lineRule="auto"/>
        <w:jc w:val="center"/>
        <w:rPr>
          <w:rFonts w:ascii="华文中宋" w:hAnsi="华文中宋" w:eastAsia="华文中宋" w:cs="Arial"/>
          <w:sz w:val="96"/>
          <w:szCs w:val="22"/>
        </w:rPr>
      </w:pPr>
      <w:r>
        <w:rPr>
          <w:rFonts w:hint="eastAsia" w:ascii="华文中宋" w:hAnsi="华文中宋" w:eastAsia="华文中宋" w:cs="Arial"/>
          <w:sz w:val="96"/>
          <w:szCs w:val="22"/>
        </w:rPr>
        <w:t>投 标</w:t>
      </w:r>
      <w:r>
        <w:rPr>
          <w:rFonts w:ascii="华文中宋" w:hAnsi="华文中宋" w:eastAsia="华文中宋" w:cs="Arial"/>
          <w:sz w:val="96"/>
          <w:szCs w:val="22"/>
        </w:rPr>
        <w:t xml:space="preserve"> </w:t>
      </w:r>
      <w:r>
        <w:rPr>
          <w:rFonts w:hint="eastAsia" w:ascii="华文中宋" w:hAnsi="华文中宋" w:eastAsia="华文中宋" w:cs="Arial"/>
          <w:sz w:val="96"/>
          <w:szCs w:val="22"/>
        </w:rPr>
        <w:t>文</w:t>
      </w:r>
      <w:r>
        <w:rPr>
          <w:rFonts w:ascii="华文中宋" w:hAnsi="华文中宋" w:eastAsia="华文中宋" w:cs="Arial"/>
          <w:sz w:val="96"/>
          <w:szCs w:val="22"/>
        </w:rPr>
        <w:t xml:space="preserve"> </w:t>
      </w:r>
      <w:r>
        <w:rPr>
          <w:rFonts w:hint="eastAsia" w:ascii="华文中宋" w:hAnsi="华文中宋" w:eastAsia="华文中宋" w:cs="Arial"/>
          <w:sz w:val="96"/>
          <w:szCs w:val="22"/>
        </w:rPr>
        <w:t>件</w:t>
      </w:r>
    </w:p>
    <w:p>
      <w:pPr>
        <w:spacing w:line="360" w:lineRule="auto"/>
        <w:jc w:val="center"/>
        <w:rPr>
          <w:rFonts w:ascii="华文中宋" w:hAnsi="华文中宋" w:eastAsia="华文中宋" w:cs="Arial"/>
          <w:b/>
          <w:sz w:val="52"/>
          <w:szCs w:val="22"/>
        </w:rPr>
      </w:pPr>
      <w:r>
        <w:rPr>
          <w:rFonts w:hint="eastAsia" w:ascii="华文中宋" w:hAnsi="华文中宋" w:eastAsia="华文中宋" w:cs="Arial"/>
          <w:b/>
          <w:sz w:val="52"/>
          <w:szCs w:val="22"/>
        </w:rPr>
        <w:t>（商务技术文件）</w:t>
      </w:r>
    </w:p>
    <w:p>
      <w:pPr>
        <w:spacing w:line="360" w:lineRule="auto"/>
        <w:jc w:val="center"/>
        <w:rPr>
          <w:rFonts w:ascii="华文中宋" w:hAnsi="华文中宋" w:eastAsia="华文中宋" w:cs="Arial"/>
          <w:b/>
          <w:sz w:val="52"/>
          <w:szCs w:val="22"/>
        </w:rPr>
      </w:pPr>
    </w:p>
    <w:tbl>
      <w:tblPr>
        <w:tblStyle w:val="45"/>
        <w:tblW w:w="8789" w:type="dxa"/>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sz w:val="28"/>
                <w:szCs w:val="28"/>
              </w:rPr>
            </w:pPr>
            <w:r>
              <w:rPr>
                <w:rFonts w:hint="eastAsia" w:ascii="仿宋" w:hAnsi="仿宋" w:eastAsia="仿宋"/>
                <w:b/>
                <w:sz w:val="28"/>
                <w:szCs w:val="28"/>
              </w:rPr>
              <w:t>项目编号：</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sz w:val="28"/>
                <w:szCs w:val="28"/>
              </w:rPr>
            </w:pPr>
            <w:r>
              <w:rPr>
                <w:rFonts w:hint="eastAsia" w:ascii="仿宋" w:hAnsi="仿宋" w:eastAsia="仿宋"/>
                <w:b/>
                <w:sz w:val="28"/>
                <w:szCs w:val="28"/>
              </w:rPr>
              <w:t>供应商名称（盖章）：</w:t>
            </w:r>
            <w:r>
              <w:rPr>
                <w:rFonts w:ascii="仿宋" w:hAnsi="仿宋" w:eastAsia="仿宋" w:cs="Arial"/>
                <w:b/>
                <w:w w:val="90"/>
                <w:sz w:val="28"/>
                <w:szCs w:val="28"/>
              </w:rPr>
              <w:t>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sz w:val="28"/>
                <w:szCs w:val="28"/>
              </w:rPr>
            </w:pPr>
            <w:r>
              <w:rPr>
                <w:rFonts w:hint="eastAsia" w:ascii="仿宋" w:hAnsi="仿宋" w:eastAsia="仿宋"/>
                <w:b/>
                <w:sz w:val="28"/>
                <w:szCs w:val="28"/>
              </w:rPr>
              <w:t>供应商地址：</w:t>
            </w:r>
            <w:r>
              <w:rPr>
                <w:rFonts w:ascii="仿宋" w:hAnsi="仿宋" w:eastAsia="仿宋" w:cs="Arial"/>
                <w:b/>
                <w:w w:val="90"/>
                <w:sz w:val="28"/>
                <w:szCs w:val="28"/>
              </w:rPr>
              <w:t>_______________________________________________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sz w:val="28"/>
                <w:szCs w:val="28"/>
              </w:rPr>
            </w:pPr>
            <w:r>
              <w:rPr>
                <w:rFonts w:hint="eastAsia" w:ascii="仿宋" w:hAnsi="仿宋" w:eastAsia="仿宋"/>
                <w:b/>
                <w:sz w:val="28"/>
                <w:szCs w:val="28"/>
              </w:rPr>
              <w:t>法定代表人或其授权代表（签字或盖章）：</w:t>
            </w:r>
            <w:r>
              <w:rPr>
                <w:rFonts w:ascii="仿宋" w:hAnsi="仿宋" w:eastAsia="仿宋" w:cs="Arial"/>
                <w:b/>
                <w:w w:val="90"/>
                <w:sz w:val="28"/>
                <w:szCs w:val="28"/>
              </w:rPr>
              <w:t>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sz w:val="28"/>
                <w:szCs w:val="28"/>
              </w:rPr>
            </w:pPr>
            <w:r>
              <w:rPr>
                <w:rFonts w:hint="eastAsia" w:ascii="仿宋" w:hAnsi="仿宋" w:eastAsia="仿宋"/>
                <w:b/>
                <w:sz w:val="28"/>
                <w:szCs w:val="28"/>
              </w:rPr>
              <w:t>日期：</w:t>
            </w:r>
            <w:r>
              <w:rPr>
                <w:rFonts w:ascii="仿宋" w:hAnsi="仿宋" w:eastAsia="仿宋" w:cs="Arial"/>
                <w:b/>
                <w:w w:val="90"/>
                <w:sz w:val="28"/>
                <w:szCs w:val="28"/>
              </w:rPr>
              <w:t>__________________________________________________________</w:t>
            </w:r>
          </w:p>
        </w:tc>
      </w:tr>
      <w:tr>
        <w:tblPrEx>
          <w:tblCellMar>
            <w:top w:w="0" w:type="dxa"/>
            <w:left w:w="108" w:type="dxa"/>
            <w:bottom w:w="0" w:type="dxa"/>
            <w:right w:w="108" w:type="dxa"/>
          </w:tblCellMar>
        </w:tblPrEx>
        <w:trPr>
          <w:trHeight w:val="335" w:hRule="atLeast"/>
        </w:trPr>
        <w:tc>
          <w:tcPr>
            <w:tcW w:w="8789" w:type="dxa"/>
            <w:vAlign w:val="center"/>
          </w:tcPr>
          <w:p>
            <w:pPr>
              <w:rPr>
                <w:rFonts w:ascii="仿宋" w:hAnsi="仿宋" w:eastAsia="仿宋"/>
                <w:sz w:val="28"/>
                <w:szCs w:val="28"/>
              </w:rPr>
            </w:pPr>
          </w:p>
        </w:tc>
      </w:tr>
    </w:tbl>
    <w:p/>
    <w:p>
      <w:pPr>
        <w:pStyle w:val="5"/>
      </w:pPr>
      <w:r>
        <w:br w:type="page"/>
      </w:r>
      <w:r>
        <w:rPr>
          <w:rFonts w:hint="eastAsia"/>
        </w:rPr>
        <w:t>3.2供应商自评分指引表</w:t>
      </w:r>
    </w:p>
    <w:tbl>
      <w:tblPr>
        <w:tblStyle w:val="45"/>
        <w:tblW w:w="9905" w:type="dxa"/>
        <w:tblInd w:w="0" w:type="dxa"/>
        <w:tblLayout w:type="fixed"/>
        <w:tblCellMar>
          <w:top w:w="0" w:type="dxa"/>
          <w:left w:w="0" w:type="dxa"/>
          <w:bottom w:w="0" w:type="dxa"/>
          <w:right w:w="0" w:type="dxa"/>
        </w:tblCellMar>
      </w:tblPr>
      <w:tblGrid>
        <w:gridCol w:w="1095"/>
        <w:gridCol w:w="7470"/>
        <w:gridCol w:w="1340"/>
      </w:tblGrid>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r>
              <w:rPr>
                <w:sz w:val="22"/>
              </w:rPr>
              <w:t>序号</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r>
              <w:rPr>
                <w:sz w:val="22"/>
              </w:rPr>
              <w:t>评分项目</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r>
              <w:rPr>
                <w:sz w:val="22"/>
              </w:rPr>
              <w:t>投标文件索引（页码）</w:t>
            </w: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r>
              <w:rPr>
                <w:sz w:val="22"/>
              </w:rPr>
              <w:t>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r>
              <w:rPr>
                <w:sz w:val="22"/>
              </w:rPr>
              <w:t>2</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r>
              <w:rPr>
                <w:sz w:val="22"/>
              </w:rPr>
              <w:t>3</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r>
              <w:rPr>
                <w:sz w:val="22"/>
              </w:rPr>
              <w:t>4</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r>
              <w:rPr>
                <w:sz w:val="22"/>
              </w:rPr>
              <w:t>5</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r>
              <w:rPr>
                <w:sz w:val="22"/>
              </w:rPr>
              <w:t>6</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r>
              <w:rPr>
                <w:sz w:val="22"/>
              </w:rPr>
              <w:t>7</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r>
              <w:rPr>
                <w:sz w:val="22"/>
              </w:rPr>
              <w:t>8</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r>
              <w:rPr>
                <w:sz w:val="22"/>
              </w:rPr>
              <w:t>9</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r>
              <w:rPr>
                <w:sz w:val="22"/>
              </w:rPr>
              <w:t>10</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r>
              <w:rPr>
                <w:sz w:val="22"/>
              </w:rPr>
              <w:t>11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rPr>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rPr>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rPr>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sz w:val="22"/>
              </w:rPr>
            </w:pPr>
          </w:p>
        </w:tc>
      </w:tr>
    </w:tbl>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r>
        <w:rPr>
          <w:rFonts w:hint="eastAsia"/>
          <w:sz w:val="32"/>
        </w:rPr>
        <w:t>3.3</w:t>
      </w:r>
      <w:r>
        <w:rPr>
          <w:sz w:val="32"/>
        </w:rPr>
        <w:t>供应商参与采购活动投标资格声明函</w:t>
      </w:r>
    </w:p>
    <w:p>
      <w:pPr>
        <w:pStyle w:val="65"/>
      </w:pPr>
    </w:p>
    <w:p>
      <w:pPr>
        <w:snapToGrid w:val="0"/>
        <w:spacing w:line="360" w:lineRule="exact"/>
        <w:jc w:val="center"/>
        <w:rPr>
          <w:b/>
          <w:sz w:val="28"/>
          <w:szCs w:val="22"/>
        </w:rPr>
      </w:pPr>
      <w:r>
        <w:rPr>
          <w:b/>
          <w:sz w:val="28"/>
          <w:szCs w:val="22"/>
        </w:rPr>
        <w:t>供应商参与采购活动投标资格声明函</w:t>
      </w:r>
    </w:p>
    <w:tbl>
      <w:tblPr>
        <w:tblStyle w:val="45"/>
        <w:tblW w:w="9612" w:type="dxa"/>
        <w:tblInd w:w="108" w:type="dxa"/>
        <w:tblLayout w:type="fixed"/>
        <w:tblCellMar>
          <w:top w:w="0" w:type="dxa"/>
          <w:left w:w="0" w:type="dxa"/>
          <w:bottom w:w="0" w:type="dxa"/>
          <w:right w:w="0" w:type="dxa"/>
        </w:tblCellMar>
      </w:tblPr>
      <w:tblGrid>
        <w:gridCol w:w="1620"/>
        <w:gridCol w:w="7992"/>
      </w:tblGrid>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400" w:lineRule="exact"/>
              <w:rPr>
                <w:sz w:val="22"/>
              </w:rPr>
            </w:pPr>
            <w:r>
              <w:rPr>
                <w:sz w:val="22"/>
              </w:rPr>
              <w:t>项目名称</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400" w:lineRule="exact"/>
              <w:ind w:left="422" w:firstLine="331"/>
              <w:rPr>
                <w:sz w:val="22"/>
              </w:rPr>
            </w:pP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400" w:lineRule="exact"/>
              <w:rPr>
                <w:sz w:val="22"/>
              </w:rPr>
            </w:pPr>
            <w:r>
              <w:rPr>
                <w:sz w:val="22"/>
              </w:rPr>
              <w:t>项目采购编号</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400" w:lineRule="exact"/>
              <w:ind w:left="422" w:firstLine="361"/>
              <w:rPr>
                <w:sz w:val="22"/>
              </w:rPr>
            </w:pP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400" w:lineRule="exact"/>
              <w:rPr>
                <w:sz w:val="22"/>
              </w:rPr>
            </w:pPr>
            <w:r>
              <w:rPr>
                <w:sz w:val="22"/>
              </w:rPr>
              <w:t>时    间</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400" w:lineRule="exact"/>
              <w:rPr>
                <w:sz w:val="22"/>
              </w:rPr>
            </w:pPr>
            <w:r>
              <w:rPr>
                <w:sz w:val="22"/>
              </w:rPr>
              <w:t>投标截止时间：</w:t>
            </w:r>
          </w:p>
        </w:tc>
      </w:tr>
      <w:tr>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tabs>
                <w:tab w:val="center" w:pos="4483"/>
              </w:tabs>
              <w:snapToGrid w:val="0"/>
              <w:spacing w:line="360" w:lineRule="auto"/>
              <w:ind w:firstLine="440"/>
              <w:rPr>
                <w:sz w:val="22"/>
              </w:rPr>
            </w:pPr>
            <w:r>
              <w:rPr>
                <w:rFonts w:hint="eastAsia"/>
                <w:sz w:val="22"/>
              </w:rPr>
              <w:t>1、根据《平阳县县属国有企业采购管理办法（试行）》（平国资办〔2021〕81号）第十四条规定，我单位满足以下条件：</w:t>
            </w:r>
          </w:p>
          <w:p>
            <w:pPr>
              <w:tabs>
                <w:tab w:val="center" w:pos="4483"/>
              </w:tabs>
              <w:snapToGrid w:val="0"/>
              <w:spacing w:line="360" w:lineRule="auto"/>
              <w:ind w:firstLine="440"/>
              <w:rPr>
                <w:sz w:val="22"/>
              </w:rPr>
            </w:pPr>
            <w:r>
              <w:rPr>
                <w:rFonts w:hint="eastAsia"/>
                <w:sz w:val="22"/>
              </w:rPr>
              <w:t>（一）具有独立承担民事责任的能力；</w:t>
            </w:r>
          </w:p>
          <w:p>
            <w:pPr>
              <w:tabs>
                <w:tab w:val="center" w:pos="4483"/>
              </w:tabs>
              <w:snapToGrid w:val="0"/>
              <w:spacing w:line="360" w:lineRule="auto"/>
              <w:ind w:firstLine="440"/>
              <w:rPr>
                <w:sz w:val="22"/>
              </w:rPr>
            </w:pPr>
            <w:r>
              <w:rPr>
                <w:rFonts w:hint="eastAsia"/>
                <w:sz w:val="22"/>
              </w:rPr>
              <w:t>（二）具有良好的商业信誉和健全的财务会计制度；</w:t>
            </w:r>
          </w:p>
          <w:p>
            <w:pPr>
              <w:tabs>
                <w:tab w:val="center" w:pos="4483"/>
              </w:tabs>
              <w:snapToGrid w:val="0"/>
              <w:spacing w:line="360" w:lineRule="auto"/>
              <w:ind w:firstLine="440"/>
              <w:rPr>
                <w:sz w:val="22"/>
              </w:rPr>
            </w:pPr>
            <w:r>
              <w:rPr>
                <w:rFonts w:hint="eastAsia"/>
                <w:sz w:val="22"/>
              </w:rPr>
              <w:t>（三）具有履行合同所必需的设备和专业技术、售后保障等能力；</w:t>
            </w:r>
          </w:p>
          <w:p>
            <w:pPr>
              <w:tabs>
                <w:tab w:val="center" w:pos="4483"/>
              </w:tabs>
              <w:snapToGrid w:val="0"/>
              <w:spacing w:line="360" w:lineRule="auto"/>
              <w:ind w:firstLine="440"/>
              <w:rPr>
                <w:sz w:val="22"/>
              </w:rPr>
            </w:pPr>
            <w:r>
              <w:rPr>
                <w:rFonts w:hint="eastAsia"/>
                <w:sz w:val="22"/>
              </w:rPr>
              <w:t>（四）有依法缴纳税收和社会保障资金的良好记录；</w:t>
            </w:r>
          </w:p>
          <w:p>
            <w:pPr>
              <w:tabs>
                <w:tab w:val="center" w:pos="4483"/>
              </w:tabs>
              <w:snapToGrid w:val="0"/>
              <w:spacing w:line="360" w:lineRule="auto"/>
              <w:ind w:firstLine="440"/>
              <w:rPr>
                <w:sz w:val="22"/>
              </w:rPr>
            </w:pPr>
            <w:r>
              <w:rPr>
                <w:rFonts w:hint="eastAsia"/>
                <w:sz w:val="22"/>
              </w:rPr>
              <w:t>（五）参加采购、招投标等活动前三年内，在经营活动中没有重大违法记录、严重失信行为和行贿记录；</w:t>
            </w:r>
          </w:p>
          <w:p>
            <w:pPr>
              <w:tabs>
                <w:tab w:val="center" w:pos="4483"/>
              </w:tabs>
              <w:snapToGrid w:val="0"/>
              <w:spacing w:line="360" w:lineRule="auto"/>
              <w:ind w:firstLine="440"/>
              <w:rPr>
                <w:sz w:val="22"/>
              </w:rPr>
            </w:pPr>
            <w:r>
              <w:rPr>
                <w:rFonts w:hint="eastAsia"/>
                <w:sz w:val="22"/>
              </w:rPr>
              <w:t>（六）法律、行政法规规定的其他条件。</w:t>
            </w:r>
          </w:p>
          <w:p>
            <w:pPr>
              <w:tabs>
                <w:tab w:val="center" w:pos="4483"/>
              </w:tabs>
              <w:snapToGrid w:val="0"/>
              <w:spacing w:line="360" w:lineRule="auto"/>
              <w:ind w:firstLine="440"/>
              <w:rPr>
                <w:sz w:val="22"/>
              </w:rPr>
            </w:pPr>
            <w:r>
              <w:rPr>
                <w:rFonts w:hint="eastAsia"/>
                <w:sz w:val="22"/>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采购活动。我单位承诺不存在上述文件规定依法限制参与采购的情况。</w:t>
            </w:r>
          </w:p>
          <w:p>
            <w:pPr>
              <w:tabs>
                <w:tab w:val="center" w:pos="4483"/>
              </w:tabs>
              <w:snapToGrid w:val="0"/>
              <w:spacing w:line="360" w:lineRule="auto"/>
              <w:ind w:firstLine="440"/>
              <w:rPr>
                <w:sz w:val="22"/>
              </w:rPr>
            </w:pPr>
            <w:r>
              <w:rPr>
                <w:rFonts w:hint="eastAsia"/>
                <w:sz w:val="22"/>
              </w:rPr>
              <w:t>3、我单位承诺没有被各地、各级财政部门限制参加采购活动。</w:t>
            </w:r>
          </w:p>
          <w:p>
            <w:pPr>
              <w:tabs>
                <w:tab w:val="center" w:pos="4483"/>
              </w:tabs>
              <w:snapToGrid w:val="0"/>
              <w:spacing w:line="360" w:lineRule="auto"/>
              <w:ind w:firstLine="440"/>
              <w:rPr>
                <w:sz w:val="22"/>
              </w:rPr>
            </w:pPr>
            <w:r>
              <w:rPr>
                <w:rFonts w:hint="eastAsia"/>
                <w:sz w:val="22"/>
              </w:rPr>
              <w:t>4、我单位承诺参与本项目采购活动3年内没有其它重大违法记录（重大违法记录，是指供应商因违法经营受到刑事处罚或者责令停产停业、吊销许可证或者执照、较大数额罚款等行政处罚）。</w:t>
            </w:r>
          </w:p>
          <w:p>
            <w:pPr>
              <w:tabs>
                <w:tab w:val="center" w:pos="4483"/>
              </w:tabs>
              <w:snapToGrid w:val="0"/>
              <w:spacing w:line="360" w:lineRule="auto"/>
              <w:ind w:firstLine="440"/>
              <w:rPr>
                <w:sz w:val="22"/>
              </w:rPr>
            </w:pPr>
            <w:r>
              <w:rPr>
                <w:rFonts w:hint="eastAsia"/>
                <w:sz w:val="22"/>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400" w:lineRule="exact"/>
              <w:ind w:left="422" w:firstLine="331"/>
              <w:rPr>
                <w:sz w:val="22"/>
              </w:rPr>
            </w:pPr>
            <w:r>
              <w:rPr>
                <w:sz w:val="22"/>
              </w:rPr>
              <w:t>供应商名称（加盖盖章）：</w:t>
            </w:r>
          </w:p>
        </w:tc>
      </w:tr>
      <w:tr>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400" w:lineRule="exact"/>
              <w:ind w:left="422" w:firstLine="316"/>
              <w:rPr>
                <w:sz w:val="22"/>
              </w:rPr>
            </w:pPr>
            <w:r>
              <w:rPr>
                <w:sz w:val="22"/>
              </w:rPr>
              <w:t>法定代表人或授权代表（签字或盖章）：</w:t>
            </w:r>
          </w:p>
        </w:tc>
      </w:tr>
      <w:tr>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400" w:lineRule="exact"/>
              <w:ind w:left="422" w:firstLine="331"/>
              <w:rPr>
                <w:sz w:val="22"/>
              </w:rPr>
            </w:pPr>
            <w:r>
              <w:rPr>
                <w:sz w:val="22"/>
              </w:rPr>
              <w:t>签署日期：</w:t>
            </w:r>
          </w:p>
        </w:tc>
      </w:tr>
    </w:tbl>
    <w:p>
      <w:pPr>
        <w:snapToGrid w:val="0"/>
        <w:spacing w:line="460" w:lineRule="atLeast"/>
        <w:rPr>
          <w:sz w:val="30"/>
        </w:rPr>
      </w:pPr>
    </w:p>
    <w:p>
      <w:pPr>
        <w:pStyle w:val="26"/>
        <w:adjustRightInd w:val="0"/>
        <w:snapToGrid w:val="0"/>
        <w:spacing w:line="500" w:lineRule="exact"/>
        <w:rPr>
          <w:rFonts w:hAnsi="宋体"/>
          <w:sz w:val="36"/>
        </w:rPr>
      </w:pPr>
      <w:r>
        <w:rPr>
          <w:rFonts w:hint="eastAsia" w:hAnsi="宋体" w:cs="宋体"/>
          <w:kern w:val="0"/>
          <w:sz w:val="32"/>
          <w:szCs w:val="24"/>
        </w:rPr>
        <w:t>3.4投标函</w:t>
      </w:r>
      <w:r>
        <w:rPr>
          <w:rFonts w:hint="eastAsia" w:hAnsi="宋体" w:cs="宋体"/>
          <w:kern w:val="0"/>
          <w:sz w:val="32"/>
          <w:szCs w:val="24"/>
        </w:rPr>
        <w:cr/>
      </w:r>
      <w:r>
        <w:rPr>
          <w:rFonts w:hint="eastAsia" w:hAnsi="宋体"/>
          <w:sz w:val="32"/>
        </w:rPr>
        <w:t xml:space="preserve">                         </w:t>
      </w:r>
      <w:r>
        <w:rPr>
          <w:rFonts w:hint="eastAsia" w:hAnsi="宋体"/>
          <w:sz w:val="36"/>
        </w:rPr>
        <w:t>投  标  函</w:t>
      </w:r>
    </w:p>
    <w:p>
      <w:pPr>
        <w:pStyle w:val="26"/>
        <w:adjustRightInd w:val="0"/>
        <w:snapToGrid w:val="0"/>
        <w:spacing w:line="360" w:lineRule="atLeast"/>
        <w:ind w:firstLine="450"/>
        <w:rPr>
          <w:rFonts w:hAnsi="宋体"/>
          <w:sz w:val="22"/>
          <w:szCs w:val="22"/>
          <w:u w:val="single"/>
        </w:rPr>
      </w:pPr>
      <w:r>
        <w:rPr>
          <w:rFonts w:hint="eastAsia" w:hAnsi="宋体"/>
          <w:sz w:val="22"/>
          <w:szCs w:val="22"/>
          <w:u w:val="single"/>
        </w:rPr>
        <w:t>平阳县交通投资集团有限公司 ：</w:t>
      </w:r>
    </w:p>
    <w:p>
      <w:pPr>
        <w:pStyle w:val="26"/>
        <w:adjustRightInd w:val="0"/>
        <w:snapToGrid w:val="0"/>
        <w:spacing w:line="360" w:lineRule="atLeast"/>
        <w:ind w:firstLine="450"/>
        <w:rPr>
          <w:rFonts w:hAnsi="宋体"/>
          <w:sz w:val="22"/>
          <w:szCs w:val="22"/>
        </w:rPr>
      </w:pPr>
    </w:p>
    <w:p>
      <w:pPr>
        <w:autoSpaceDE w:val="0"/>
        <w:autoSpaceDN w:val="0"/>
        <w:adjustRightInd w:val="0"/>
        <w:snapToGrid w:val="0"/>
        <w:spacing w:line="360" w:lineRule="atLeast"/>
        <w:rPr>
          <w:rFonts w:cs="仿宋_GB2312"/>
          <w:sz w:val="22"/>
          <w:szCs w:val="22"/>
          <w:lang w:val="zh-CN"/>
        </w:rPr>
      </w:pPr>
      <w:r>
        <w:rPr>
          <w:rFonts w:hint="eastAsia"/>
          <w:sz w:val="22"/>
          <w:szCs w:val="22"/>
        </w:rPr>
        <w:t xml:space="preserve">     </w:t>
      </w:r>
      <w:r>
        <w:rPr>
          <w:rFonts w:cs="仿宋_GB2312"/>
          <w:sz w:val="22"/>
          <w:szCs w:val="22"/>
          <w:lang w:val="zh-CN"/>
        </w:rPr>
        <w:t xml:space="preserve"> </w:t>
      </w:r>
      <w:r>
        <w:rPr>
          <w:rFonts w:cs="仿宋_GB2312"/>
          <w:sz w:val="22"/>
          <w:szCs w:val="22"/>
          <w:u w:val="single"/>
          <w:lang w:val="zh-CN"/>
        </w:rPr>
        <w:t xml:space="preserve">                    </w:t>
      </w:r>
      <w:r>
        <w:rPr>
          <w:rFonts w:hint="eastAsia" w:cs="仿宋_GB2312"/>
          <w:sz w:val="22"/>
          <w:szCs w:val="22"/>
          <w:lang w:val="zh-CN"/>
        </w:rPr>
        <w:t>（供应商全称）授权</w:t>
      </w:r>
      <w:r>
        <w:rPr>
          <w:rFonts w:cs="仿宋_GB2312"/>
          <w:sz w:val="22"/>
          <w:szCs w:val="22"/>
          <w:u w:val="single"/>
          <w:lang w:val="zh-CN"/>
        </w:rPr>
        <w:t xml:space="preserve">              </w:t>
      </w:r>
      <w:r>
        <w:rPr>
          <w:rFonts w:cs="仿宋_GB2312"/>
          <w:sz w:val="22"/>
          <w:szCs w:val="22"/>
          <w:lang w:val="zh-CN"/>
        </w:rPr>
        <w:t xml:space="preserve"> </w:t>
      </w:r>
      <w:r>
        <w:rPr>
          <w:rFonts w:hint="eastAsia" w:cs="仿宋_GB2312"/>
          <w:sz w:val="22"/>
          <w:szCs w:val="22"/>
          <w:lang w:val="zh-CN"/>
        </w:rPr>
        <w:t>（授权代表名称）</w:t>
      </w:r>
      <w:r>
        <w:rPr>
          <w:rFonts w:cs="仿宋_GB2312"/>
          <w:sz w:val="22"/>
          <w:szCs w:val="22"/>
          <w:u w:val="single"/>
          <w:lang w:val="zh-CN"/>
        </w:rPr>
        <w:t xml:space="preserve">         </w:t>
      </w:r>
      <w:r>
        <w:rPr>
          <w:rFonts w:hint="eastAsia" w:cs="仿宋_GB2312"/>
          <w:sz w:val="22"/>
          <w:szCs w:val="22"/>
          <w:lang w:val="zh-CN"/>
        </w:rPr>
        <w:t>（职务、职称）为授权代表，参加贵方组织的</w:t>
      </w:r>
      <w:r>
        <w:rPr>
          <w:rFonts w:cs="仿宋_GB2312"/>
          <w:sz w:val="22"/>
          <w:szCs w:val="22"/>
          <w:u w:val="single"/>
          <w:lang w:val="zh-CN"/>
        </w:rPr>
        <w:t xml:space="preserve">           </w:t>
      </w:r>
      <w:r>
        <w:rPr>
          <w:rFonts w:hint="eastAsia" w:cs="仿宋_GB2312"/>
          <w:sz w:val="22"/>
          <w:szCs w:val="22"/>
          <w:lang w:val="zh-CN"/>
        </w:rPr>
        <w:t>（招标项目名称）（括号内填投标编号）招标的有关活动，为此：并对</w:t>
      </w:r>
      <w:r>
        <w:rPr>
          <w:rFonts w:hint="eastAsia" w:cs="仿宋_GB2312"/>
          <w:sz w:val="22"/>
          <w:szCs w:val="22"/>
          <w:u w:val="single"/>
          <w:lang w:val="zh-CN"/>
        </w:rPr>
        <w:t xml:space="preserve">            </w:t>
      </w:r>
      <w:r>
        <w:rPr>
          <w:rFonts w:hint="eastAsia" w:cs="仿宋_GB2312"/>
          <w:sz w:val="22"/>
          <w:szCs w:val="22"/>
          <w:lang w:val="zh-CN"/>
        </w:rPr>
        <w:t>项目（采购项目名称）进行投标。</w:t>
      </w:r>
      <w:r>
        <w:rPr>
          <w:rFonts w:cs="仿宋_GB2312"/>
          <w:sz w:val="22"/>
          <w:szCs w:val="22"/>
          <w:lang w:val="zh-CN"/>
        </w:rPr>
        <w:t xml:space="preserve">   </w:t>
      </w:r>
    </w:p>
    <w:p>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1、提供供应商须知规定的全部投标文件。</w:t>
      </w:r>
    </w:p>
    <w:p>
      <w:pPr>
        <w:autoSpaceDE w:val="0"/>
        <w:autoSpaceDN w:val="0"/>
        <w:adjustRightInd w:val="0"/>
        <w:snapToGrid w:val="0"/>
        <w:spacing w:line="360" w:lineRule="atLeast"/>
        <w:ind w:left="1" w:firstLine="585" w:firstLineChars="266"/>
        <w:rPr>
          <w:rFonts w:cs="仿宋_GB2312"/>
          <w:sz w:val="22"/>
          <w:szCs w:val="22"/>
          <w:lang w:val="zh-CN"/>
        </w:rPr>
      </w:pPr>
      <w:r>
        <w:rPr>
          <w:rFonts w:cs="仿宋_GB2312"/>
          <w:sz w:val="22"/>
          <w:szCs w:val="22"/>
          <w:lang w:val="zh-CN"/>
        </w:rPr>
        <w:t>2</w:t>
      </w:r>
      <w:r>
        <w:rPr>
          <w:rFonts w:hint="eastAsia" w:cs="仿宋_GB2312"/>
          <w:sz w:val="22"/>
          <w:szCs w:val="22"/>
          <w:lang w:val="zh-CN"/>
        </w:rPr>
        <w:t>、保证遵守招标文件中的有关规定和收费标准。</w:t>
      </w:r>
    </w:p>
    <w:p>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3、保证忠实地执行采购人、中标供应商双方所签的合同，</w:t>
      </w:r>
      <w:r>
        <w:rPr>
          <w:rFonts w:cs="仿宋_GB2312"/>
          <w:sz w:val="22"/>
          <w:szCs w:val="22"/>
          <w:lang w:val="zh-CN"/>
        </w:rPr>
        <w:t xml:space="preserve"> </w:t>
      </w:r>
      <w:r>
        <w:rPr>
          <w:rFonts w:hint="eastAsia" w:cs="仿宋_GB2312"/>
          <w:sz w:val="22"/>
          <w:szCs w:val="22"/>
          <w:lang w:val="zh-CN"/>
        </w:rPr>
        <w:t>并承担合同规定的责任义务。</w:t>
      </w:r>
    </w:p>
    <w:p>
      <w:pPr>
        <w:autoSpaceDE w:val="0"/>
        <w:autoSpaceDN w:val="0"/>
        <w:adjustRightInd w:val="0"/>
        <w:snapToGrid w:val="0"/>
        <w:spacing w:line="360" w:lineRule="atLeast"/>
        <w:ind w:left="1" w:firstLine="585" w:firstLineChars="266"/>
        <w:rPr>
          <w:rFonts w:cs="仿宋_GB2312"/>
          <w:b/>
          <w:sz w:val="22"/>
          <w:szCs w:val="22"/>
          <w:u w:val="single"/>
        </w:rPr>
      </w:pPr>
      <w:r>
        <w:rPr>
          <w:rFonts w:hint="eastAsia" w:cs="仿宋_GB2312"/>
          <w:sz w:val="22"/>
          <w:szCs w:val="22"/>
          <w:lang w:val="zh-CN"/>
        </w:rPr>
        <w:t>4、我方承诺在合同生效后</w:t>
      </w:r>
      <w:r>
        <w:rPr>
          <w:rFonts w:hint="eastAsia" w:cs="仿宋_GB2312"/>
          <w:bCs/>
          <w:sz w:val="22"/>
          <w:szCs w:val="22"/>
          <w:lang w:val="zh-CN"/>
        </w:rPr>
        <w:t>按招标文件要求完成本项目</w:t>
      </w:r>
      <w:r>
        <w:rPr>
          <w:rFonts w:hint="eastAsia" w:cs="仿宋_GB2312"/>
          <w:bCs/>
          <w:sz w:val="22"/>
          <w:szCs w:val="22"/>
        </w:rPr>
        <w:t>。</w:t>
      </w:r>
    </w:p>
    <w:p>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5、供应商已详细审查全部招标文件，包括招标文件补充文件（如果有的话）。我方完全理解并同意放弃对这方面有不明及误解的权力。如果招标文件有相互矛盾之处，我方同意按采购人的理解处理。</w:t>
      </w:r>
    </w:p>
    <w:p>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6、利益冲突：近三年内直至目前，我公司与本项目的采购人、采购机构没有任何的利害关系。</w:t>
      </w:r>
    </w:p>
    <w:p>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7、我公司近三年内没有行贿受贿记录；我公司符合《平阳县县属国有企业采购管理办法（试行）》（平国资办〔2021〕81号）第十四条</w:t>
      </w:r>
      <w:r>
        <w:rPr>
          <w:sz w:val="22"/>
          <w:szCs w:val="22"/>
        </w:rPr>
        <w:t>对</w:t>
      </w:r>
      <w:r>
        <w:rPr>
          <w:rFonts w:hint="eastAsia"/>
          <w:sz w:val="22"/>
          <w:szCs w:val="22"/>
        </w:rPr>
        <w:t>供应商</w:t>
      </w:r>
      <w:r>
        <w:rPr>
          <w:sz w:val="22"/>
          <w:szCs w:val="22"/>
        </w:rPr>
        <w:t>的</w:t>
      </w:r>
      <w:r>
        <w:rPr>
          <w:rFonts w:hint="eastAsia"/>
          <w:sz w:val="22"/>
          <w:szCs w:val="22"/>
        </w:rPr>
        <w:t>资格</w:t>
      </w:r>
      <w:r>
        <w:rPr>
          <w:sz w:val="22"/>
          <w:szCs w:val="22"/>
        </w:rPr>
        <w:t>要求</w:t>
      </w:r>
      <w:r>
        <w:rPr>
          <w:rFonts w:hint="eastAsia"/>
          <w:sz w:val="22"/>
          <w:szCs w:val="22"/>
        </w:rPr>
        <w:t>；</w:t>
      </w:r>
      <w:r>
        <w:rPr>
          <w:rFonts w:hint="eastAsia" w:cs="仿宋_GB2312"/>
          <w:sz w:val="22"/>
          <w:szCs w:val="22"/>
          <w:lang w:val="zh-CN"/>
        </w:rPr>
        <w:t>我公司没有被采购管理部门限制参加投标。</w:t>
      </w:r>
    </w:p>
    <w:p>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8、愿意向贵方提供任何与该项投标有关的数据、情况和技术资料，完全理解贵方不一定接受最低价的投标或收到的任何投标。</w:t>
      </w:r>
    </w:p>
    <w:p>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9、本投标自开标之日起9</w:t>
      </w:r>
      <w:r>
        <w:rPr>
          <w:rFonts w:cs="仿宋_GB2312"/>
          <w:sz w:val="22"/>
          <w:szCs w:val="22"/>
          <w:lang w:val="zh-CN"/>
        </w:rPr>
        <w:t>0</w:t>
      </w:r>
      <w:r>
        <w:rPr>
          <w:rFonts w:hint="eastAsia" w:cs="仿宋_GB2312"/>
          <w:sz w:val="22"/>
          <w:szCs w:val="22"/>
          <w:lang w:val="zh-CN"/>
        </w:rPr>
        <w:t>天内有效。</w:t>
      </w:r>
    </w:p>
    <w:p>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10、与本投标有关的一切往来通讯请寄：</w:t>
      </w:r>
    </w:p>
    <w:p>
      <w:pPr>
        <w:autoSpaceDE w:val="0"/>
        <w:autoSpaceDN w:val="0"/>
        <w:adjustRightInd w:val="0"/>
        <w:snapToGrid w:val="0"/>
        <w:spacing w:line="360" w:lineRule="atLeast"/>
        <w:ind w:firstLine="585" w:firstLineChars="266"/>
        <w:rPr>
          <w:rFonts w:cs="仿宋_GB2312"/>
          <w:sz w:val="22"/>
          <w:szCs w:val="22"/>
          <w:lang w:val="zh-CN"/>
        </w:rPr>
      </w:pPr>
      <w:r>
        <w:rPr>
          <w:rFonts w:hint="eastAsia" w:cs="仿宋_GB2312"/>
          <w:sz w:val="22"/>
          <w:szCs w:val="22"/>
          <w:lang w:val="zh-CN"/>
        </w:rPr>
        <w:t>地址：</w:t>
      </w:r>
      <w:r>
        <w:rPr>
          <w:rFonts w:cs="仿宋_GB2312"/>
          <w:sz w:val="22"/>
          <w:szCs w:val="22"/>
          <w:u w:val="single"/>
          <w:lang w:val="zh-CN"/>
        </w:rPr>
        <w:t xml:space="preserve">                                 </w:t>
      </w:r>
    </w:p>
    <w:p>
      <w:pPr>
        <w:autoSpaceDE w:val="0"/>
        <w:autoSpaceDN w:val="0"/>
        <w:adjustRightInd w:val="0"/>
        <w:snapToGrid w:val="0"/>
        <w:spacing w:line="360" w:lineRule="atLeast"/>
        <w:ind w:firstLine="585" w:firstLineChars="266"/>
        <w:rPr>
          <w:rFonts w:cs="仿宋_GB2312"/>
          <w:sz w:val="22"/>
          <w:szCs w:val="22"/>
          <w:lang w:val="zh-CN"/>
        </w:rPr>
      </w:pPr>
      <w:r>
        <w:rPr>
          <w:rFonts w:hint="eastAsia" w:cs="仿宋_GB2312"/>
          <w:sz w:val="22"/>
          <w:szCs w:val="22"/>
          <w:lang w:val="zh-CN"/>
        </w:rPr>
        <w:t>邮编：</w:t>
      </w:r>
      <w:r>
        <w:rPr>
          <w:rFonts w:cs="仿宋_GB2312"/>
          <w:sz w:val="22"/>
          <w:szCs w:val="22"/>
          <w:u w:val="single"/>
          <w:lang w:val="zh-CN"/>
        </w:rPr>
        <w:t xml:space="preserve">               </w:t>
      </w:r>
      <w:r>
        <w:rPr>
          <w:rFonts w:hint="eastAsia" w:cs="仿宋_GB2312"/>
          <w:sz w:val="22"/>
          <w:szCs w:val="22"/>
          <w:lang w:val="zh-CN"/>
        </w:rPr>
        <w:t>电话：</w:t>
      </w:r>
      <w:r>
        <w:rPr>
          <w:rFonts w:cs="仿宋_GB2312"/>
          <w:sz w:val="22"/>
          <w:szCs w:val="22"/>
          <w:u w:val="single"/>
          <w:lang w:val="zh-CN"/>
        </w:rPr>
        <w:t xml:space="preserve">                 </w:t>
      </w:r>
      <w:r>
        <w:rPr>
          <w:rFonts w:hint="eastAsia" w:cs="仿宋_GB2312"/>
          <w:sz w:val="22"/>
          <w:szCs w:val="22"/>
          <w:lang w:val="zh-CN"/>
        </w:rPr>
        <w:t>传真：</w:t>
      </w:r>
      <w:r>
        <w:rPr>
          <w:rFonts w:cs="仿宋_GB2312"/>
          <w:sz w:val="22"/>
          <w:szCs w:val="22"/>
          <w:u w:val="single"/>
          <w:lang w:val="zh-CN"/>
        </w:rPr>
        <w:t xml:space="preserve">                 </w:t>
      </w:r>
    </w:p>
    <w:p>
      <w:pPr>
        <w:autoSpaceDE w:val="0"/>
        <w:autoSpaceDN w:val="0"/>
        <w:adjustRightInd w:val="0"/>
        <w:snapToGrid w:val="0"/>
        <w:spacing w:line="360" w:lineRule="atLeast"/>
        <w:ind w:firstLine="26" w:firstLineChars="12"/>
        <w:rPr>
          <w:rFonts w:cs="仿宋_GB2312"/>
          <w:sz w:val="22"/>
          <w:szCs w:val="22"/>
          <w:lang w:val="zh-CN"/>
        </w:rPr>
      </w:pPr>
    </w:p>
    <w:p>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供应商全称（盖章）：</w:t>
      </w:r>
    </w:p>
    <w:p>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法定代表人（负责人）或授权代表（签字或盖章）：</w:t>
      </w:r>
    </w:p>
    <w:p>
      <w:pPr>
        <w:autoSpaceDE w:val="0"/>
        <w:autoSpaceDN w:val="0"/>
        <w:adjustRightInd w:val="0"/>
        <w:snapToGrid w:val="0"/>
        <w:spacing w:line="360" w:lineRule="atLeast"/>
        <w:ind w:left="1" w:firstLine="585" w:firstLineChars="266"/>
        <w:rPr>
          <w:rFonts w:cs="仿宋_GB2312"/>
          <w:sz w:val="22"/>
          <w:szCs w:val="22"/>
          <w:lang w:val="zh-CN"/>
        </w:rPr>
      </w:pPr>
      <w:r>
        <w:rPr>
          <w:rFonts w:hint="eastAsia" w:cs="仿宋_GB2312"/>
          <w:sz w:val="22"/>
          <w:szCs w:val="22"/>
          <w:lang w:val="zh-CN"/>
        </w:rPr>
        <w:t>日期：</w:t>
      </w:r>
    </w:p>
    <w:p>
      <w:pPr>
        <w:autoSpaceDE w:val="0"/>
        <w:autoSpaceDN w:val="0"/>
        <w:adjustRightInd w:val="0"/>
        <w:snapToGrid w:val="0"/>
        <w:spacing w:line="360" w:lineRule="atLeast"/>
        <w:ind w:left="1" w:firstLine="585" w:firstLineChars="266"/>
        <w:rPr>
          <w:rFonts w:cs="仿宋_GB2312"/>
          <w:sz w:val="22"/>
          <w:szCs w:val="22"/>
          <w:lang w:val="zh-CN"/>
        </w:rPr>
      </w:pPr>
    </w:p>
    <w:p>
      <w:pPr>
        <w:autoSpaceDE w:val="0"/>
        <w:autoSpaceDN w:val="0"/>
        <w:adjustRightInd w:val="0"/>
        <w:snapToGrid w:val="0"/>
        <w:spacing w:line="360" w:lineRule="atLeast"/>
        <w:ind w:firstLine="601" w:firstLineChars="285"/>
        <w:rPr>
          <w:rFonts w:cs="仿宋_GB2312"/>
          <w:b/>
          <w:sz w:val="22"/>
          <w:szCs w:val="22"/>
          <w:u w:val="single"/>
          <w:lang w:val="zh-CN"/>
        </w:rPr>
      </w:pPr>
      <w:r>
        <w:rPr>
          <w:rFonts w:hint="eastAsia"/>
          <w:b/>
          <w:u w:val="single"/>
        </w:rPr>
        <w:t>不提供本函做无效投标处理。</w:t>
      </w:r>
    </w:p>
    <w:p>
      <w:pPr>
        <w:pStyle w:val="26"/>
        <w:spacing w:line="400" w:lineRule="atLeast"/>
        <w:rPr>
          <w:rFonts w:hAnsi="宋体"/>
          <w:b/>
          <w:sz w:val="32"/>
          <w:szCs w:val="32"/>
        </w:rPr>
      </w:pPr>
    </w:p>
    <w:p>
      <w:pPr>
        <w:pStyle w:val="26"/>
        <w:spacing w:line="400" w:lineRule="atLeast"/>
        <w:rPr>
          <w:rFonts w:hAnsi="宋体"/>
          <w:b/>
          <w:sz w:val="32"/>
          <w:szCs w:val="32"/>
        </w:rPr>
      </w:pPr>
    </w:p>
    <w:p>
      <w:pPr>
        <w:pStyle w:val="26"/>
        <w:spacing w:line="400" w:lineRule="atLeast"/>
        <w:rPr>
          <w:rFonts w:hAnsi="宋体"/>
          <w:b/>
          <w:sz w:val="32"/>
          <w:szCs w:val="32"/>
        </w:rPr>
      </w:pPr>
    </w:p>
    <w:p>
      <w:pPr>
        <w:pStyle w:val="26"/>
        <w:spacing w:line="400" w:lineRule="atLeast"/>
        <w:rPr>
          <w:rFonts w:hAnsi="宋体"/>
          <w:b/>
          <w:sz w:val="32"/>
          <w:szCs w:val="32"/>
        </w:rPr>
      </w:pPr>
    </w:p>
    <w:p>
      <w:pPr>
        <w:pStyle w:val="26"/>
        <w:spacing w:line="400" w:lineRule="atLeast"/>
        <w:rPr>
          <w:rFonts w:hAnsi="宋体"/>
          <w:b/>
          <w:sz w:val="32"/>
          <w:szCs w:val="32"/>
        </w:rPr>
      </w:pPr>
    </w:p>
    <w:p>
      <w:pPr>
        <w:tabs>
          <w:tab w:val="left" w:pos="1080"/>
        </w:tabs>
        <w:autoSpaceDE w:val="0"/>
        <w:autoSpaceDN w:val="0"/>
        <w:adjustRightInd w:val="0"/>
        <w:spacing w:line="440" w:lineRule="atLeast"/>
        <w:outlineLvl w:val="0"/>
        <w:rPr>
          <w:sz w:val="32"/>
        </w:rPr>
      </w:pPr>
    </w:p>
    <w:p>
      <w:pPr>
        <w:tabs>
          <w:tab w:val="left" w:pos="1080"/>
        </w:tabs>
        <w:autoSpaceDE w:val="0"/>
        <w:autoSpaceDN w:val="0"/>
        <w:adjustRightInd w:val="0"/>
        <w:spacing w:line="440" w:lineRule="atLeast"/>
        <w:outlineLvl w:val="0"/>
        <w:rPr>
          <w:sz w:val="32"/>
        </w:rPr>
      </w:pPr>
      <w:r>
        <w:rPr>
          <w:rFonts w:hint="eastAsia"/>
          <w:sz w:val="32"/>
        </w:rPr>
        <w:t>3.5法定代表人授权书</w:t>
      </w:r>
    </w:p>
    <w:p>
      <w:pPr>
        <w:tabs>
          <w:tab w:val="left" w:pos="1080"/>
        </w:tabs>
        <w:autoSpaceDE w:val="0"/>
        <w:autoSpaceDN w:val="0"/>
        <w:adjustRightInd w:val="0"/>
        <w:spacing w:line="440" w:lineRule="atLeast"/>
        <w:jc w:val="center"/>
        <w:outlineLvl w:val="0"/>
        <w:rPr>
          <w:b/>
          <w:sz w:val="36"/>
          <w:lang w:val="zh-CN"/>
        </w:rPr>
      </w:pPr>
      <w:r>
        <w:rPr>
          <w:rFonts w:hint="eastAsia"/>
          <w:b/>
          <w:sz w:val="36"/>
          <w:lang w:val="zh-CN"/>
        </w:rPr>
        <w:t>法定代表人授权书</w:t>
      </w:r>
    </w:p>
    <w:p>
      <w:pPr>
        <w:spacing w:line="360" w:lineRule="auto"/>
        <w:rPr>
          <w:u w:val="single"/>
        </w:rPr>
      </w:pPr>
    </w:p>
    <w:p>
      <w:pPr>
        <w:pStyle w:val="26"/>
        <w:adjustRightInd w:val="0"/>
        <w:snapToGrid w:val="0"/>
        <w:spacing w:line="340" w:lineRule="atLeast"/>
        <w:rPr>
          <w:rFonts w:hAnsi="宋体"/>
          <w:sz w:val="22"/>
          <w:szCs w:val="22"/>
        </w:rPr>
      </w:pPr>
      <w:r>
        <w:rPr>
          <w:rFonts w:hint="eastAsia" w:hAnsi="宋体"/>
          <w:sz w:val="22"/>
          <w:szCs w:val="22"/>
          <w:u w:val="single"/>
        </w:rPr>
        <w:t xml:space="preserve">平阳县交通投资集团有限公司 </w:t>
      </w:r>
      <w:r>
        <w:rPr>
          <w:rFonts w:hint="eastAsia" w:hAnsi="宋体"/>
          <w:sz w:val="22"/>
          <w:szCs w:val="22"/>
        </w:rPr>
        <w:t>：</w:t>
      </w:r>
    </w:p>
    <w:p>
      <w:pPr>
        <w:pStyle w:val="26"/>
        <w:adjustRightInd w:val="0"/>
        <w:snapToGrid w:val="0"/>
        <w:spacing w:line="340" w:lineRule="atLeast"/>
        <w:rPr>
          <w:rFonts w:hAnsi="宋体"/>
          <w:sz w:val="22"/>
          <w:szCs w:val="22"/>
          <w:u w:val="single"/>
        </w:rPr>
      </w:pPr>
    </w:p>
    <w:p>
      <w:pPr>
        <w:snapToGrid w:val="0"/>
        <w:spacing w:line="440" w:lineRule="atLeast"/>
        <w:ind w:firstLine="420" w:firstLineChars="200"/>
      </w:pPr>
      <w:r>
        <w:rPr>
          <w:rFonts w:hint="eastAsia"/>
        </w:rPr>
        <w:t>本授权委托书声明：我</w:t>
      </w:r>
      <w:r>
        <w:rPr>
          <w:rFonts w:hint="eastAsia"/>
          <w:u w:val="single"/>
        </w:rPr>
        <w:t xml:space="preserve">   （法定代表人姓名）   </w:t>
      </w:r>
      <w:r>
        <w:rPr>
          <w:rFonts w:hint="eastAsia"/>
        </w:rPr>
        <w:t>系</w:t>
      </w:r>
      <w:r>
        <w:rPr>
          <w:rFonts w:hint="eastAsia"/>
          <w:u w:val="single"/>
        </w:rPr>
        <w:t xml:space="preserve">   （供 应 商 名 称）  </w:t>
      </w:r>
      <w:r>
        <w:rPr>
          <w:rFonts w:hint="eastAsia"/>
        </w:rPr>
        <w:t>的法定代表人，现授权委托</w:t>
      </w:r>
      <w:r>
        <w:rPr>
          <w:rFonts w:hint="eastAsia"/>
          <w:u w:val="single"/>
        </w:rPr>
        <w:t xml:space="preserve">  （单 位 名 称）   </w:t>
      </w:r>
      <w:r>
        <w:rPr>
          <w:rFonts w:hint="eastAsia"/>
        </w:rPr>
        <w:t>的</w:t>
      </w:r>
      <w:r>
        <w:rPr>
          <w:rFonts w:hint="eastAsia"/>
          <w:u w:val="single"/>
        </w:rPr>
        <w:t xml:space="preserve">  （授权代表姓名）  </w:t>
      </w:r>
      <w:r>
        <w:rPr>
          <w:rFonts w:hint="eastAsia"/>
        </w:rPr>
        <w:t>为我公司法定代表人授权代表，参加贵处组织的</w:t>
      </w:r>
      <w:r>
        <w:rPr>
          <w:rFonts w:hint="eastAsia"/>
          <w:u w:val="single"/>
        </w:rPr>
        <w:t xml:space="preserve">  （招标项目名称，括号中填写项目编号）  </w:t>
      </w:r>
      <w:r>
        <w:rPr>
          <w:rFonts w:hint="eastAsia"/>
        </w:rPr>
        <w:t>项目投标，全权处理本次招投标活动中的一切事宜，我承认授权代表全权代表我所签署的本项目的投标文件的内容。</w:t>
      </w:r>
    </w:p>
    <w:p>
      <w:pPr>
        <w:snapToGrid w:val="0"/>
        <w:spacing w:line="440" w:lineRule="atLeast"/>
        <w:ind w:firstLine="420" w:firstLineChars="200"/>
      </w:pPr>
      <w:r>
        <w:rPr>
          <w:rFonts w:hint="eastAsia"/>
        </w:rPr>
        <w:t>授权代表无转授权，特此授权</w:t>
      </w:r>
    </w:p>
    <w:p>
      <w:pPr>
        <w:snapToGrid w:val="0"/>
        <w:spacing w:line="440" w:lineRule="atLeast"/>
        <w:ind w:left="1260"/>
      </w:pPr>
    </w:p>
    <w:p>
      <w:pPr>
        <w:snapToGrid w:val="0"/>
        <w:spacing w:line="440" w:lineRule="atLeast"/>
        <w:ind w:left="1902" w:leftChars="247" w:hanging="1383" w:hangingChars="659"/>
      </w:pPr>
      <w:r>
        <w:rPr>
          <w:rFonts w:hint="eastAsia"/>
        </w:rPr>
        <w:t>授权代表：</w:t>
      </w:r>
      <w:r>
        <w:rPr>
          <w:rFonts w:hint="eastAsia"/>
          <w:u w:val="single"/>
        </w:rPr>
        <w:t xml:space="preserve">         </w:t>
      </w:r>
      <w:r>
        <w:rPr>
          <w:rFonts w:hint="eastAsia"/>
        </w:rPr>
        <w:t xml:space="preserve"> 性别 ：</w:t>
      </w:r>
      <w:r>
        <w:rPr>
          <w:rFonts w:hint="eastAsia"/>
          <w:u w:val="single"/>
        </w:rPr>
        <w:t xml:space="preserve">       </w:t>
      </w:r>
      <w:r>
        <w:rPr>
          <w:rFonts w:hint="eastAsia"/>
        </w:rPr>
        <w:t xml:space="preserve"> </w:t>
      </w:r>
    </w:p>
    <w:p>
      <w:pPr>
        <w:snapToGrid w:val="0"/>
        <w:spacing w:line="440" w:lineRule="atLeast"/>
        <w:ind w:left="1902" w:leftChars="247" w:hanging="1383" w:hangingChars="659"/>
        <w:rPr>
          <w:u w:val="single"/>
        </w:rPr>
      </w:pPr>
      <w:r>
        <w:rPr>
          <w:rFonts w:hint="eastAsia"/>
        </w:rPr>
        <w:t>年龄：</w:t>
      </w:r>
      <w:r>
        <w:rPr>
          <w:rFonts w:hint="eastAsia"/>
          <w:u w:val="single"/>
        </w:rPr>
        <w:t xml:space="preserve">          </w:t>
      </w:r>
      <w:r>
        <w:rPr>
          <w:rFonts w:hint="eastAsia"/>
        </w:rPr>
        <w:t xml:space="preserve"> 职务：</w:t>
      </w:r>
      <w:r>
        <w:rPr>
          <w:rFonts w:hint="eastAsia"/>
          <w:u w:val="single"/>
        </w:rPr>
        <w:t xml:space="preserve">         </w:t>
      </w:r>
    </w:p>
    <w:p>
      <w:pPr>
        <w:snapToGrid w:val="0"/>
        <w:spacing w:line="440" w:lineRule="atLeast"/>
        <w:ind w:left="1902" w:leftChars="247" w:hanging="1383" w:hangingChars="659"/>
        <w:rPr>
          <w:u w:val="single"/>
        </w:rPr>
      </w:pPr>
      <w:r>
        <w:rPr>
          <w:rFonts w:hint="eastAsia"/>
        </w:rPr>
        <w:t>详细通讯地址：</w:t>
      </w:r>
      <w:r>
        <w:rPr>
          <w:rFonts w:hint="eastAsia"/>
          <w:u w:val="single"/>
        </w:rPr>
        <w:t xml:space="preserve">                  </w:t>
      </w:r>
      <w:r>
        <w:rPr>
          <w:rFonts w:hint="eastAsia"/>
        </w:rPr>
        <w:t xml:space="preserve"> 邮政编码：</w:t>
      </w:r>
      <w:r>
        <w:rPr>
          <w:rFonts w:hint="eastAsia"/>
          <w:u w:val="single"/>
        </w:rPr>
        <w:t xml:space="preserve">           </w:t>
      </w:r>
    </w:p>
    <w:p>
      <w:pPr>
        <w:snapToGrid w:val="0"/>
        <w:spacing w:line="440" w:lineRule="atLeast"/>
        <w:ind w:left="1902" w:leftChars="247" w:hanging="1383" w:hangingChars="659"/>
        <w:rPr>
          <w:u w:val="single"/>
        </w:rPr>
      </w:pPr>
      <w:r>
        <w:rPr>
          <w:rFonts w:hint="eastAsia"/>
        </w:rPr>
        <w:t>电话：</w:t>
      </w:r>
      <w:r>
        <w:rPr>
          <w:rFonts w:hint="eastAsia"/>
          <w:u w:val="single"/>
        </w:rPr>
        <w:t xml:space="preserve">                   </w:t>
      </w:r>
      <w:r>
        <w:rPr>
          <w:rFonts w:hint="eastAsia"/>
        </w:rPr>
        <w:t xml:space="preserve"> 传真：</w:t>
      </w:r>
      <w:r>
        <w:rPr>
          <w:rFonts w:hint="eastAsia"/>
          <w:u w:val="single"/>
        </w:rPr>
        <w:t xml:space="preserve">                      </w:t>
      </w:r>
    </w:p>
    <w:p>
      <w:pPr>
        <w:snapToGrid w:val="0"/>
        <w:spacing w:line="440" w:lineRule="atLeast"/>
        <w:ind w:left="1902" w:leftChars="247" w:hanging="1383" w:hangingChars="659"/>
        <w:rPr>
          <w:u w:val="single"/>
        </w:rPr>
      </w:pPr>
      <w:r>
        <w:rPr>
          <w:rFonts w:hint="eastAsia"/>
        </w:rPr>
        <w:t>供应商：</w:t>
      </w:r>
      <w:r>
        <w:rPr>
          <w:rFonts w:hint="eastAsia"/>
          <w:u w:val="single"/>
        </w:rPr>
        <w:t xml:space="preserve">                                      （盖章）</w:t>
      </w:r>
    </w:p>
    <w:p>
      <w:pPr>
        <w:snapToGrid w:val="0"/>
        <w:spacing w:line="440" w:lineRule="atLeast"/>
        <w:ind w:left="1902" w:leftChars="247" w:hanging="1383" w:hangingChars="659"/>
      </w:pPr>
      <w:r>
        <w:rPr>
          <w:rFonts w:hint="eastAsia"/>
        </w:rPr>
        <w:t>法定代表人（负责人）：</w:t>
      </w:r>
      <w:r>
        <w:rPr>
          <w:rFonts w:hint="eastAsia"/>
          <w:u w:val="single"/>
        </w:rPr>
        <w:t xml:space="preserve">                            （签字或盖章）</w:t>
      </w:r>
    </w:p>
    <w:p>
      <w:pPr>
        <w:snapToGrid w:val="0"/>
        <w:spacing w:line="440" w:lineRule="atLeast"/>
        <w:ind w:left="2699"/>
      </w:pPr>
    </w:p>
    <w:p>
      <w:pPr>
        <w:snapToGrid w:val="0"/>
        <w:spacing w:line="440" w:lineRule="atLeast"/>
        <w:ind w:left="2833" w:leftChars="1349" w:firstLine="2100" w:firstLineChars="1000"/>
      </w:pPr>
    </w:p>
    <w:p>
      <w:pPr>
        <w:snapToGrid w:val="0"/>
        <w:spacing w:line="440" w:lineRule="atLeast"/>
        <w:ind w:firstLine="3150" w:firstLineChars="1500"/>
        <w:jc w:val="right"/>
      </w:pPr>
      <w:r>
        <w:rPr>
          <w:rFonts w:hint="eastAsia"/>
        </w:rPr>
        <w:t>授权委托日期：</w:t>
      </w:r>
      <w:r>
        <w:rPr>
          <w:rFonts w:hint="eastAsia"/>
          <w:u w:val="single"/>
        </w:rPr>
        <w:t xml:space="preserve">     </w:t>
      </w:r>
      <w:r>
        <w:rPr>
          <w:rFonts w:hint="eastAsia"/>
        </w:rPr>
        <w:t xml:space="preserve">年 </w:t>
      </w:r>
      <w:r>
        <w:rPr>
          <w:rFonts w:hint="eastAsia"/>
          <w:u w:val="single"/>
        </w:rPr>
        <w:t xml:space="preserve">    </w:t>
      </w:r>
      <w:r>
        <w:rPr>
          <w:rFonts w:hint="eastAsia"/>
        </w:rPr>
        <w:t>月</w:t>
      </w:r>
      <w:r>
        <w:rPr>
          <w:rFonts w:hint="eastAsia"/>
          <w:u w:val="single"/>
        </w:rPr>
        <w:t xml:space="preserve">     </w:t>
      </w:r>
      <w:r>
        <w:rPr>
          <w:rFonts w:hint="eastAsia"/>
        </w:rPr>
        <w:t>日</w:t>
      </w:r>
    </w:p>
    <w:p>
      <w:pPr>
        <w:spacing w:line="360" w:lineRule="auto"/>
        <w:ind w:firstLine="3162" w:firstLineChars="1500"/>
        <w:jc w:val="right"/>
        <w:rPr>
          <w:b/>
        </w:rPr>
      </w:pPr>
    </w:p>
    <w:tbl>
      <w:tblPr>
        <w:tblStyle w:val="45"/>
        <w:tblW w:w="90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9075" w:type="dxa"/>
          </w:tcPr>
          <w:p>
            <w:pPr>
              <w:pStyle w:val="26"/>
              <w:adjustRightInd w:val="0"/>
              <w:snapToGrid w:val="0"/>
              <w:spacing w:line="320" w:lineRule="atLeast"/>
              <w:rPr>
                <w:rFonts w:hAnsi="宋体"/>
                <w:sz w:val="36"/>
                <w:szCs w:val="24"/>
                <w:u w:val="single"/>
              </w:rPr>
            </w:pPr>
          </w:p>
          <w:p>
            <w:pPr>
              <w:pStyle w:val="26"/>
              <w:adjustRightInd w:val="0"/>
              <w:snapToGrid w:val="0"/>
              <w:spacing w:line="320" w:lineRule="atLeast"/>
              <w:rPr>
                <w:rFonts w:hAnsi="宋体"/>
                <w:sz w:val="36"/>
                <w:szCs w:val="24"/>
                <w:u w:val="single"/>
              </w:rPr>
            </w:pPr>
          </w:p>
          <w:p>
            <w:pPr>
              <w:pStyle w:val="26"/>
              <w:adjustRightInd w:val="0"/>
              <w:snapToGrid w:val="0"/>
              <w:spacing w:line="320" w:lineRule="atLeast"/>
              <w:jc w:val="center"/>
              <w:rPr>
                <w:b/>
                <w:sz w:val="24"/>
                <w:szCs w:val="24"/>
              </w:rPr>
            </w:pPr>
            <w:r>
              <w:rPr>
                <w:rFonts w:hint="eastAsia"/>
                <w:b/>
                <w:sz w:val="24"/>
                <w:szCs w:val="24"/>
              </w:rPr>
              <w:t>（授权代表身份证复印件或影印件）</w:t>
            </w:r>
          </w:p>
        </w:tc>
      </w:tr>
    </w:tbl>
    <w:p>
      <w:pPr>
        <w:spacing w:line="360" w:lineRule="auto"/>
        <w:ind w:firstLine="3162" w:firstLineChars="1500"/>
        <w:jc w:val="right"/>
        <w:rPr>
          <w:b/>
        </w:rPr>
      </w:pPr>
    </w:p>
    <w:p>
      <w:pPr>
        <w:pStyle w:val="26"/>
        <w:adjustRightInd w:val="0"/>
        <w:snapToGrid w:val="0"/>
        <w:spacing w:line="320" w:lineRule="atLeast"/>
        <w:jc w:val="center"/>
        <w:outlineLvl w:val="0"/>
        <w:rPr>
          <w:rFonts w:hAnsi="宋体"/>
          <w:b/>
          <w:sz w:val="36"/>
        </w:rPr>
      </w:pPr>
    </w:p>
    <w:p>
      <w:pPr>
        <w:pStyle w:val="26"/>
        <w:adjustRightInd w:val="0"/>
        <w:snapToGrid w:val="0"/>
        <w:spacing w:line="320" w:lineRule="atLeast"/>
        <w:outlineLvl w:val="0"/>
        <w:rPr>
          <w:rFonts w:hAnsi="宋体" w:cs="宋体"/>
          <w:kern w:val="0"/>
          <w:sz w:val="32"/>
          <w:szCs w:val="24"/>
        </w:rPr>
      </w:pPr>
    </w:p>
    <w:p>
      <w:pPr>
        <w:pStyle w:val="26"/>
        <w:adjustRightInd w:val="0"/>
        <w:snapToGrid w:val="0"/>
        <w:spacing w:line="320" w:lineRule="atLeast"/>
        <w:outlineLvl w:val="0"/>
        <w:rPr>
          <w:sz w:val="32"/>
        </w:rPr>
      </w:pPr>
      <w:r>
        <w:rPr>
          <w:rFonts w:hint="eastAsia" w:hAnsi="宋体" w:cs="宋体"/>
          <w:kern w:val="0"/>
          <w:sz w:val="32"/>
          <w:szCs w:val="24"/>
        </w:rPr>
        <w:t>3.</w:t>
      </w:r>
      <w:r>
        <w:rPr>
          <w:rFonts w:hint="eastAsia"/>
          <w:sz w:val="32"/>
        </w:rPr>
        <w:t>6投标供应商情况声明</w:t>
      </w:r>
    </w:p>
    <w:p>
      <w:pPr>
        <w:pStyle w:val="26"/>
        <w:adjustRightInd w:val="0"/>
        <w:snapToGrid w:val="0"/>
        <w:spacing w:line="320" w:lineRule="atLeast"/>
        <w:jc w:val="center"/>
        <w:outlineLvl w:val="0"/>
        <w:rPr>
          <w:rFonts w:hAnsi="宋体"/>
          <w:b/>
          <w:sz w:val="36"/>
        </w:rPr>
      </w:pPr>
      <w:r>
        <w:rPr>
          <w:rFonts w:hint="eastAsia" w:hAnsi="宋体"/>
          <w:b/>
          <w:sz w:val="36"/>
        </w:rPr>
        <w:t>投标供应商情况声明</w:t>
      </w:r>
    </w:p>
    <w:p>
      <w:pPr>
        <w:spacing w:line="400" w:lineRule="exact"/>
        <w:outlineLvl w:val="0"/>
        <w:rPr>
          <w:sz w:val="22"/>
        </w:rPr>
      </w:pPr>
      <w:r>
        <w:rPr>
          <w:rFonts w:hint="eastAsia"/>
          <w:sz w:val="22"/>
        </w:rPr>
        <w:t>1. 名称及概况：</w:t>
      </w:r>
    </w:p>
    <w:p>
      <w:pPr>
        <w:spacing w:line="400" w:lineRule="exact"/>
        <w:rPr>
          <w:sz w:val="22"/>
        </w:rPr>
      </w:pPr>
      <w:r>
        <w:rPr>
          <w:rFonts w:hint="eastAsia"/>
          <w:sz w:val="22"/>
        </w:rPr>
        <w:t>（1）供应商名称：</w:t>
      </w:r>
      <w:r>
        <w:rPr>
          <w:rFonts w:hint="eastAsia"/>
          <w:sz w:val="22"/>
          <w:u w:val="single"/>
        </w:rPr>
        <w:t xml:space="preserve">                           </w:t>
      </w:r>
    </w:p>
    <w:p>
      <w:pPr>
        <w:spacing w:line="400" w:lineRule="exact"/>
        <w:rPr>
          <w:sz w:val="22"/>
        </w:rPr>
      </w:pPr>
      <w:r>
        <w:rPr>
          <w:rFonts w:hint="eastAsia"/>
          <w:sz w:val="22"/>
        </w:rPr>
        <w:t>（2）总部地址：</w:t>
      </w:r>
      <w:r>
        <w:rPr>
          <w:rFonts w:hint="eastAsia"/>
          <w:sz w:val="22"/>
          <w:u w:val="single"/>
        </w:rPr>
        <w:t xml:space="preserve">                             </w:t>
      </w:r>
    </w:p>
    <w:p>
      <w:pPr>
        <w:spacing w:line="400" w:lineRule="exact"/>
        <w:ind w:firstLine="600"/>
        <w:rPr>
          <w:sz w:val="22"/>
          <w:u w:val="single"/>
        </w:rPr>
      </w:pPr>
      <w:r>
        <w:rPr>
          <w:rFonts w:hint="eastAsia"/>
          <w:sz w:val="22"/>
        </w:rPr>
        <w:t>传真/电话号码：</w:t>
      </w:r>
      <w:r>
        <w:rPr>
          <w:rFonts w:hint="eastAsia"/>
          <w:sz w:val="22"/>
          <w:u w:val="single"/>
        </w:rPr>
        <w:t xml:space="preserve">                        </w:t>
      </w:r>
    </w:p>
    <w:p>
      <w:pPr>
        <w:spacing w:line="400" w:lineRule="exact"/>
        <w:rPr>
          <w:sz w:val="22"/>
        </w:rPr>
      </w:pPr>
      <w:r>
        <w:rPr>
          <w:rFonts w:hint="eastAsia"/>
          <w:sz w:val="22"/>
        </w:rPr>
        <w:t>（3）温州设立长期驻点办公地址（如有）：</w:t>
      </w:r>
      <w:r>
        <w:rPr>
          <w:rFonts w:hint="eastAsia"/>
          <w:sz w:val="22"/>
          <w:u w:val="single"/>
        </w:rPr>
        <w:t xml:space="preserve">                        </w:t>
      </w:r>
    </w:p>
    <w:p>
      <w:pPr>
        <w:spacing w:line="400" w:lineRule="exact"/>
        <w:rPr>
          <w:sz w:val="22"/>
        </w:rPr>
      </w:pPr>
      <w:r>
        <w:rPr>
          <w:rFonts w:hint="eastAsia"/>
          <w:sz w:val="22"/>
        </w:rPr>
        <w:t xml:space="preserve">     电话号码：</w:t>
      </w:r>
      <w:r>
        <w:rPr>
          <w:rFonts w:hint="eastAsia"/>
          <w:sz w:val="22"/>
          <w:u w:val="single"/>
        </w:rPr>
        <w:t xml:space="preserve">                        </w:t>
      </w:r>
    </w:p>
    <w:p>
      <w:pPr>
        <w:spacing w:line="400" w:lineRule="exact"/>
        <w:rPr>
          <w:sz w:val="22"/>
        </w:rPr>
      </w:pPr>
      <w:r>
        <w:rPr>
          <w:rFonts w:hint="eastAsia"/>
          <w:sz w:val="22"/>
        </w:rPr>
        <w:t>（4）成立或注册日期：</w:t>
      </w:r>
      <w:r>
        <w:rPr>
          <w:rFonts w:hint="eastAsia"/>
          <w:sz w:val="22"/>
          <w:u w:val="single"/>
        </w:rPr>
        <w:t xml:space="preserve">                        </w:t>
      </w:r>
    </w:p>
    <w:p>
      <w:pPr>
        <w:spacing w:line="400" w:lineRule="exact"/>
        <w:rPr>
          <w:sz w:val="22"/>
        </w:rPr>
      </w:pPr>
      <w:r>
        <w:rPr>
          <w:rFonts w:hint="eastAsia"/>
          <w:sz w:val="22"/>
        </w:rPr>
        <w:t>（5）实收资本：</w:t>
      </w:r>
      <w:r>
        <w:rPr>
          <w:rFonts w:hint="eastAsia"/>
          <w:sz w:val="22"/>
          <w:u w:val="single"/>
        </w:rPr>
        <w:t xml:space="preserve">                              </w:t>
      </w:r>
    </w:p>
    <w:p>
      <w:pPr>
        <w:spacing w:line="400" w:lineRule="exact"/>
        <w:rPr>
          <w:sz w:val="22"/>
        </w:rPr>
      </w:pPr>
      <w:r>
        <w:rPr>
          <w:rFonts w:hint="eastAsia"/>
          <w:sz w:val="22"/>
        </w:rPr>
        <w:t>（6）近期资产负债表（到</w:t>
      </w:r>
      <w:r>
        <w:rPr>
          <w:rFonts w:hint="eastAsia"/>
          <w:sz w:val="22"/>
          <w:u w:val="single"/>
        </w:rPr>
        <w:t xml:space="preserve">        </w:t>
      </w:r>
      <w:r>
        <w:rPr>
          <w:rFonts w:hint="eastAsia"/>
          <w:sz w:val="22"/>
        </w:rPr>
        <w:t>年</w:t>
      </w:r>
      <w:r>
        <w:rPr>
          <w:rFonts w:hint="eastAsia"/>
          <w:sz w:val="22"/>
          <w:u w:val="single"/>
        </w:rPr>
        <w:t xml:space="preserve">    </w:t>
      </w:r>
      <w:r>
        <w:rPr>
          <w:rFonts w:hint="eastAsia"/>
          <w:sz w:val="22"/>
        </w:rPr>
        <w:t>月</w:t>
      </w:r>
      <w:r>
        <w:rPr>
          <w:rFonts w:hint="eastAsia"/>
          <w:sz w:val="22"/>
          <w:u w:val="single"/>
        </w:rPr>
        <w:t xml:space="preserve">    </w:t>
      </w:r>
      <w:r>
        <w:rPr>
          <w:rFonts w:hint="eastAsia"/>
          <w:sz w:val="22"/>
        </w:rPr>
        <w:t>日止）</w:t>
      </w:r>
    </w:p>
    <w:p>
      <w:pPr>
        <w:spacing w:line="400" w:lineRule="exact"/>
        <w:rPr>
          <w:sz w:val="22"/>
        </w:rPr>
      </w:pPr>
      <w:r>
        <w:rPr>
          <w:rFonts w:hint="eastAsia"/>
          <w:sz w:val="22"/>
        </w:rPr>
        <w:t xml:space="preserve">  1）固定资产：</w:t>
      </w:r>
      <w:r>
        <w:rPr>
          <w:rFonts w:hint="eastAsia"/>
          <w:sz w:val="22"/>
          <w:u w:val="single"/>
        </w:rPr>
        <w:t xml:space="preserve">               </w:t>
      </w:r>
    </w:p>
    <w:p>
      <w:pPr>
        <w:spacing w:line="400" w:lineRule="exact"/>
        <w:rPr>
          <w:sz w:val="22"/>
        </w:rPr>
      </w:pPr>
      <w:r>
        <w:rPr>
          <w:rFonts w:hint="eastAsia"/>
          <w:sz w:val="22"/>
        </w:rPr>
        <w:t xml:space="preserve">  2）流动资产：</w:t>
      </w:r>
      <w:r>
        <w:rPr>
          <w:rFonts w:hint="eastAsia"/>
          <w:sz w:val="22"/>
          <w:u w:val="single"/>
        </w:rPr>
        <w:t xml:space="preserve">               </w:t>
      </w:r>
    </w:p>
    <w:p>
      <w:pPr>
        <w:spacing w:line="400" w:lineRule="exact"/>
        <w:rPr>
          <w:sz w:val="22"/>
        </w:rPr>
      </w:pPr>
      <w:r>
        <w:rPr>
          <w:rFonts w:hint="eastAsia"/>
          <w:sz w:val="22"/>
        </w:rPr>
        <w:t xml:space="preserve">  3）长期负债：</w:t>
      </w:r>
      <w:r>
        <w:rPr>
          <w:rFonts w:hint="eastAsia"/>
          <w:sz w:val="22"/>
          <w:u w:val="single"/>
        </w:rPr>
        <w:t xml:space="preserve">               </w:t>
      </w:r>
    </w:p>
    <w:p>
      <w:pPr>
        <w:spacing w:line="400" w:lineRule="exact"/>
        <w:rPr>
          <w:sz w:val="22"/>
        </w:rPr>
      </w:pPr>
      <w:r>
        <w:rPr>
          <w:rFonts w:hint="eastAsia"/>
          <w:sz w:val="22"/>
        </w:rPr>
        <w:t xml:space="preserve">  4）流动负债：</w:t>
      </w:r>
      <w:r>
        <w:rPr>
          <w:rFonts w:hint="eastAsia"/>
          <w:sz w:val="22"/>
          <w:u w:val="single"/>
        </w:rPr>
        <w:t xml:space="preserve">               </w:t>
      </w:r>
    </w:p>
    <w:p>
      <w:pPr>
        <w:spacing w:line="400" w:lineRule="exact"/>
        <w:rPr>
          <w:sz w:val="22"/>
        </w:rPr>
      </w:pPr>
      <w:r>
        <w:rPr>
          <w:rFonts w:hint="eastAsia"/>
          <w:sz w:val="22"/>
        </w:rPr>
        <w:t xml:space="preserve">  5）净值：</w:t>
      </w:r>
      <w:r>
        <w:rPr>
          <w:rFonts w:hint="eastAsia"/>
          <w:sz w:val="22"/>
          <w:u w:val="single"/>
        </w:rPr>
        <w:t xml:space="preserve">                   </w:t>
      </w:r>
    </w:p>
    <w:p>
      <w:pPr>
        <w:spacing w:line="400" w:lineRule="exact"/>
        <w:rPr>
          <w:sz w:val="22"/>
        </w:rPr>
      </w:pPr>
      <w:r>
        <w:rPr>
          <w:rFonts w:hint="eastAsia"/>
          <w:sz w:val="22"/>
        </w:rPr>
        <w:t>（6）主要负责人姓名：</w:t>
      </w:r>
      <w:r>
        <w:rPr>
          <w:rFonts w:hint="eastAsia"/>
          <w:sz w:val="22"/>
          <w:u w:val="single"/>
        </w:rPr>
        <w:t xml:space="preserve">                      </w:t>
      </w:r>
    </w:p>
    <w:p>
      <w:pPr>
        <w:spacing w:line="360" w:lineRule="exact"/>
        <w:ind w:left="660" w:hanging="660" w:hangingChars="300"/>
        <w:rPr>
          <w:sz w:val="22"/>
        </w:rPr>
      </w:pPr>
      <w:r>
        <w:rPr>
          <w:rFonts w:hint="eastAsia"/>
          <w:sz w:val="22"/>
        </w:rPr>
        <w:t>2．企业生产设备及规模：</w:t>
      </w:r>
    </w:p>
    <w:p>
      <w:pPr>
        <w:spacing w:line="360" w:lineRule="exact"/>
        <w:ind w:left="660" w:hanging="660" w:hangingChars="300"/>
        <w:outlineLvl w:val="0"/>
        <w:rPr>
          <w:sz w:val="22"/>
        </w:rPr>
      </w:pPr>
      <w:r>
        <w:rPr>
          <w:rFonts w:hint="eastAsia"/>
          <w:sz w:val="22"/>
        </w:rPr>
        <w:t>3. 企业人员情况：</w:t>
      </w:r>
    </w:p>
    <w:p>
      <w:pPr>
        <w:spacing w:line="400" w:lineRule="exact"/>
        <w:rPr>
          <w:sz w:val="22"/>
        </w:rPr>
      </w:pPr>
      <w:r>
        <w:rPr>
          <w:rFonts w:hint="eastAsia"/>
          <w:sz w:val="22"/>
        </w:rPr>
        <w:t>职工（在职）人数</w:t>
      </w:r>
      <w:r>
        <w:rPr>
          <w:rFonts w:hint="eastAsia"/>
          <w:sz w:val="22"/>
          <w:u w:val="single"/>
        </w:rPr>
        <w:t xml:space="preserve">       </w:t>
      </w:r>
      <w:r>
        <w:rPr>
          <w:rFonts w:hint="eastAsia"/>
          <w:sz w:val="22"/>
        </w:rPr>
        <w:t>人，其中技术人员</w:t>
      </w:r>
      <w:r>
        <w:rPr>
          <w:rFonts w:hint="eastAsia"/>
          <w:sz w:val="22"/>
          <w:u w:val="single"/>
        </w:rPr>
        <w:t xml:space="preserve">       </w:t>
      </w:r>
      <w:r>
        <w:rPr>
          <w:rFonts w:hint="eastAsia"/>
          <w:sz w:val="22"/>
        </w:rPr>
        <w:t>人，</w:t>
      </w:r>
    </w:p>
    <w:p>
      <w:pPr>
        <w:spacing w:line="360" w:lineRule="exact"/>
        <w:ind w:left="660" w:hanging="660" w:hangingChars="300"/>
        <w:outlineLvl w:val="0"/>
        <w:rPr>
          <w:sz w:val="22"/>
        </w:rPr>
      </w:pPr>
      <w:r>
        <w:rPr>
          <w:rFonts w:hint="eastAsia"/>
          <w:sz w:val="22"/>
        </w:rPr>
        <w:t>4. 近三年的年营业总额</w:t>
      </w:r>
      <w:r>
        <w:rPr>
          <w:rFonts w:hint="eastAsia"/>
          <w:sz w:val="22"/>
          <w:u w:val="single"/>
        </w:rPr>
        <w:t xml:space="preserve">                       </w:t>
      </w:r>
    </w:p>
    <w:p>
      <w:pPr>
        <w:spacing w:line="400" w:lineRule="exact"/>
        <w:ind w:firstLine="220" w:firstLineChars="100"/>
        <w:rPr>
          <w:sz w:val="22"/>
        </w:rPr>
      </w:pPr>
      <w:r>
        <w:rPr>
          <w:rFonts w:hint="eastAsia"/>
          <w:sz w:val="22"/>
        </w:rPr>
        <w:t>兹证明上述声明是真实、正确的、并提供了全部能提供的资料和数据，我们同意遵照贵方要求出示有关证明文件。</w:t>
      </w:r>
    </w:p>
    <w:p>
      <w:pPr>
        <w:spacing w:line="400" w:lineRule="exact"/>
        <w:rPr>
          <w:sz w:val="22"/>
        </w:rPr>
      </w:pPr>
    </w:p>
    <w:p>
      <w:pPr>
        <w:spacing w:line="400" w:lineRule="exact"/>
        <w:rPr>
          <w:sz w:val="22"/>
        </w:rPr>
      </w:pPr>
      <w:r>
        <w:rPr>
          <w:rFonts w:hint="eastAsia"/>
          <w:sz w:val="22"/>
        </w:rPr>
        <w:t>供应商名称</w:t>
      </w:r>
      <w:r>
        <w:rPr>
          <w:rFonts w:hint="eastAsia"/>
          <w:sz w:val="22"/>
          <w:u w:val="single"/>
        </w:rPr>
        <w:t xml:space="preserve">                               （盖章）</w:t>
      </w:r>
    </w:p>
    <w:p>
      <w:pPr>
        <w:spacing w:line="400" w:lineRule="exact"/>
        <w:rPr>
          <w:sz w:val="22"/>
        </w:rPr>
      </w:pPr>
      <w:r>
        <w:rPr>
          <w:rFonts w:hint="eastAsia"/>
          <w:sz w:val="22"/>
        </w:rPr>
        <w:t>法定代表人姓名和职务</w:t>
      </w:r>
      <w:r>
        <w:rPr>
          <w:rFonts w:hint="eastAsia"/>
          <w:sz w:val="22"/>
          <w:u w:val="single"/>
        </w:rPr>
        <w:t xml:space="preserve">                     </w:t>
      </w:r>
    </w:p>
    <w:p>
      <w:pPr>
        <w:spacing w:line="400" w:lineRule="exact"/>
        <w:rPr>
          <w:sz w:val="22"/>
        </w:rPr>
      </w:pPr>
      <w:r>
        <w:rPr>
          <w:rFonts w:hint="eastAsia"/>
          <w:sz w:val="22"/>
        </w:rPr>
        <w:t>法定代表人（负责人）或</w:t>
      </w:r>
      <w:r>
        <w:rPr>
          <w:rFonts w:hint="eastAsia"/>
          <w:sz w:val="22"/>
          <w:lang w:val="zh-CN"/>
        </w:rPr>
        <w:t>授权代表（签字或盖章</w:t>
      </w:r>
      <w:r>
        <w:rPr>
          <w:rFonts w:hint="eastAsia" w:cs="仿宋_GB2312"/>
          <w:sz w:val="22"/>
          <w:szCs w:val="22"/>
          <w:lang w:val="zh-CN"/>
        </w:rPr>
        <w:t>）</w:t>
      </w:r>
      <w:r>
        <w:rPr>
          <w:rFonts w:hint="eastAsia"/>
          <w:sz w:val="22"/>
          <w:u w:val="single"/>
        </w:rPr>
        <w:t xml:space="preserve">                           </w:t>
      </w:r>
    </w:p>
    <w:p>
      <w:pPr>
        <w:spacing w:line="400" w:lineRule="exact"/>
        <w:rPr>
          <w:sz w:val="22"/>
        </w:rPr>
      </w:pPr>
      <w:r>
        <w:rPr>
          <w:rFonts w:hint="eastAsia"/>
          <w:sz w:val="22"/>
        </w:rPr>
        <w:t>签字日期</w:t>
      </w:r>
      <w:r>
        <w:rPr>
          <w:rFonts w:hint="eastAsia"/>
          <w:sz w:val="22"/>
          <w:u w:val="single"/>
        </w:rPr>
        <w:t xml:space="preserve">                                 </w:t>
      </w:r>
    </w:p>
    <w:p>
      <w:pPr>
        <w:spacing w:line="360" w:lineRule="exact"/>
        <w:rPr>
          <w:sz w:val="22"/>
          <w:u w:val="single"/>
        </w:rPr>
      </w:pPr>
      <w:r>
        <w:rPr>
          <w:rFonts w:hint="eastAsia"/>
          <w:sz w:val="22"/>
        </w:rPr>
        <w:t>电子邮件</w:t>
      </w:r>
      <w:r>
        <w:rPr>
          <w:rFonts w:hint="eastAsia"/>
          <w:sz w:val="22"/>
          <w:u w:val="single"/>
        </w:rPr>
        <w:t xml:space="preserve">                                 </w:t>
      </w:r>
    </w:p>
    <w:p>
      <w:pPr>
        <w:pStyle w:val="26"/>
        <w:spacing w:line="400" w:lineRule="atLeast"/>
        <w:rPr>
          <w:rFonts w:hAnsi="宋体"/>
          <w:b/>
          <w:sz w:val="32"/>
          <w:szCs w:val="32"/>
        </w:rPr>
      </w:pPr>
    </w:p>
    <w:p>
      <w:pPr>
        <w:pStyle w:val="26"/>
        <w:spacing w:line="400" w:lineRule="atLeast"/>
        <w:rPr>
          <w:rFonts w:hAnsi="宋体"/>
          <w:b/>
          <w:sz w:val="32"/>
          <w:szCs w:val="32"/>
        </w:rPr>
      </w:pPr>
    </w:p>
    <w:p>
      <w:pPr>
        <w:pStyle w:val="26"/>
        <w:spacing w:line="400" w:lineRule="atLeast"/>
        <w:rPr>
          <w:rFonts w:hAnsi="宋体"/>
          <w:b/>
          <w:sz w:val="32"/>
          <w:szCs w:val="32"/>
        </w:rPr>
      </w:pPr>
    </w:p>
    <w:p>
      <w:pPr>
        <w:autoSpaceDE w:val="0"/>
        <w:autoSpaceDN w:val="0"/>
        <w:adjustRightInd w:val="0"/>
        <w:rPr>
          <w:b/>
          <w:sz w:val="32"/>
          <w:lang w:val="zh-CN"/>
        </w:rPr>
        <w:sectPr>
          <w:pgSz w:w="11906" w:h="16838"/>
          <w:pgMar w:top="1440" w:right="1361" w:bottom="1440" w:left="1361" w:header="851" w:footer="992" w:gutter="0"/>
          <w:cols w:space="720" w:num="1"/>
          <w:docGrid w:linePitch="312" w:charSpace="0"/>
        </w:sectPr>
      </w:pPr>
    </w:p>
    <w:p>
      <w:pPr>
        <w:pStyle w:val="26"/>
        <w:adjustRightInd w:val="0"/>
        <w:snapToGrid w:val="0"/>
        <w:spacing w:line="320" w:lineRule="atLeast"/>
        <w:outlineLvl w:val="0"/>
        <w:rPr>
          <w:rFonts w:hAnsi="宋体" w:cs="宋体"/>
          <w:kern w:val="0"/>
          <w:sz w:val="32"/>
          <w:szCs w:val="24"/>
        </w:rPr>
      </w:pPr>
      <w:r>
        <w:rPr>
          <w:rFonts w:hint="eastAsia" w:hAnsi="宋体" w:cs="宋体"/>
          <w:kern w:val="0"/>
          <w:sz w:val="32"/>
          <w:szCs w:val="24"/>
          <w:lang w:val="zh-CN"/>
        </w:rPr>
        <w:t>3.</w:t>
      </w:r>
      <w:r>
        <w:rPr>
          <w:rFonts w:hint="eastAsia" w:hAnsi="宋体" w:cs="宋体"/>
          <w:kern w:val="0"/>
          <w:sz w:val="32"/>
          <w:szCs w:val="24"/>
        </w:rPr>
        <w:t>7.1 商务响应表</w:t>
      </w:r>
    </w:p>
    <w:p>
      <w:pPr>
        <w:autoSpaceDE w:val="0"/>
        <w:autoSpaceDN w:val="0"/>
        <w:adjustRightInd w:val="0"/>
        <w:spacing w:line="440" w:lineRule="atLeast"/>
        <w:ind w:firstLine="3413"/>
        <w:outlineLvl w:val="0"/>
        <w:rPr>
          <w:b/>
          <w:sz w:val="36"/>
          <w:lang w:val="zh-CN"/>
        </w:rPr>
      </w:pPr>
      <w:r>
        <w:rPr>
          <w:rFonts w:hint="eastAsia"/>
          <w:b/>
          <w:sz w:val="36"/>
          <w:lang w:val="zh-CN"/>
        </w:rPr>
        <w:t>商</w:t>
      </w:r>
      <w:r>
        <w:rPr>
          <w:b/>
          <w:sz w:val="36"/>
          <w:lang w:val="zh-CN"/>
        </w:rPr>
        <w:t xml:space="preserve"> </w:t>
      </w:r>
      <w:r>
        <w:rPr>
          <w:rFonts w:hint="eastAsia"/>
          <w:b/>
          <w:sz w:val="36"/>
          <w:lang w:val="zh-CN"/>
        </w:rPr>
        <w:t>务</w:t>
      </w:r>
      <w:r>
        <w:rPr>
          <w:b/>
          <w:sz w:val="36"/>
          <w:lang w:val="zh-CN"/>
        </w:rPr>
        <w:t xml:space="preserve"> </w:t>
      </w:r>
      <w:r>
        <w:rPr>
          <w:rFonts w:hint="eastAsia"/>
          <w:b/>
          <w:sz w:val="36"/>
        </w:rPr>
        <w:t>响 应</w:t>
      </w:r>
      <w:r>
        <w:rPr>
          <w:b/>
          <w:sz w:val="36"/>
          <w:lang w:val="zh-CN"/>
        </w:rPr>
        <w:t xml:space="preserve"> </w:t>
      </w:r>
      <w:r>
        <w:rPr>
          <w:rFonts w:hint="eastAsia"/>
          <w:b/>
          <w:sz w:val="36"/>
          <w:lang w:val="zh-CN"/>
        </w:rPr>
        <w:t>表</w:t>
      </w:r>
    </w:p>
    <w:p>
      <w:pPr>
        <w:autoSpaceDE w:val="0"/>
        <w:autoSpaceDN w:val="0"/>
        <w:adjustRightInd w:val="0"/>
        <w:spacing w:line="440" w:lineRule="atLeast"/>
        <w:ind w:firstLine="3413"/>
        <w:rPr>
          <w:b/>
          <w:sz w:val="36"/>
          <w:lang w:val="zh-CN"/>
        </w:rPr>
      </w:pPr>
    </w:p>
    <w:tbl>
      <w:tblPr>
        <w:tblStyle w:val="45"/>
        <w:tblW w:w="9600" w:type="dxa"/>
        <w:tblInd w:w="0" w:type="dxa"/>
        <w:tblLayout w:type="fixed"/>
        <w:tblCellMar>
          <w:top w:w="0" w:type="dxa"/>
          <w:left w:w="108" w:type="dxa"/>
          <w:bottom w:w="0" w:type="dxa"/>
          <w:right w:w="108" w:type="dxa"/>
        </w:tblCellMar>
      </w:tblPr>
      <w:tblGrid>
        <w:gridCol w:w="900"/>
        <w:gridCol w:w="1800"/>
        <w:gridCol w:w="2664"/>
        <w:gridCol w:w="2110"/>
        <w:gridCol w:w="2126"/>
      </w:tblGrid>
      <w:tr>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b/>
                <w:lang w:val="zh-CN"/>
              </w:rPr>
            </w:pPr>
            <w:r>
              <w:rPr>
                <w:rFonts w:hint="eastAsia"/>
                <w:b/>
                <w:lang w:val="zh-CN"/>
              </w:rPr>
              <w:t>序</w:t>
            </w:r>
            <w:r>
              <w:rPr>
                <w:b/>
                <w:lang w:val="zh-CN"/>
              </w:rPr>
              <w:t xml:space="preserve"> </w:t>
            </w:r>
            <w:r>
              <w:rPr>
                <w:rFonts w:hint="eastAsia"/>
                <w:b/>
                <w:lang w:val="zh-CN"/>
              </w:rPr>
              <w:t>号</w:t>
            </w: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b/>
                <w:lang w:val="zh-CN"/>
              </w:rPr>
            </w:pPr>
            <w:r>
              <w:rPr>
                <w:rFonts w:hint="eastAsia"/>
                <w:b/>
                <w:lang w:val="zh-CN"/>
              </w:rPr>
              <w:t>内容</w:t>
            </w:r>
          </w:p>
        </w:tc>
        <w:tc>
          <w:tcPr>
            <w:tcW w:w="26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b/>
                <w:lang w:val="zh-CN"/>
              </w:rPr>
            </w:pPr>
            <w:r>
              <w:rPr>
                <w:rFonts w:hint="eastAsia"/>
                <w:b/>
                <w:lang w:val="zh-CN"/>
              </w:rPr>
              <w:t>招标文件规范要求</w:t>
            </w:r>
          </w:p>
        </w:tc>
        <w:tc>
          <w:tcPr>
            <w:tcW w:w="21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b/>
                <w:lang w:val="zh-CN"/>
              </w:rPr>
            </w:pPr>
            <w:r>
              <w:rPr>
                <w:rFonts w:hint="eastAsia"/>
                <w:b/>
                <w:lang w:val="zh-CN"/>
              </w:rPr>
              <w:t>投标文件</w:t>
            </w:r>
          </w:p>
          <w:p>
            <w:pPr>
              <w:autoSpaceDE w:val="0"/>
              <w:autoSpaceDN w:val="0"/>
              <w:adjustRightInd w:val="0"/>
              <w:spacing w:line="440" w:lineRule="atLeast"/>
              <w:jc w:val="center"/>
              <w:rPr>
                <w:b/>
                <w:lang w:val="zh-CN"/>
              </w:rPr>
            </w:pPr>
            <w:r>
              <w:rPr>
                <w:rFonts w:hint="eastAsia"/>
                <w:b/>
                <w:lang w:val="zh-CN"/>
              </w:rPr>
              <w:t>对应规范</w:t>
            </w:r>
          </w:p>
        </w:tc>
        <w:tc>
          <w:tcPr>
            <w:tcW w:w="21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b/>
                <w:lang w:val="zh-CN"/>
              </w:rPr>
            </w:pPr>
            <w:r>
              <w:rPr>
                <w:rFonts w:hint="eastAsia"/>
                <w:b/>
                <w:lang w:val="zh-CN"/>
              </w:rPr>
              <w:t>备</w:t>
            </w:r>
            <w:r>
              <w:rPr>
                <w:b/>
                <w:lang w:val="zh-CN"/>
              </w:rPr>
              <w:t xml:space="preserve"> </w:t>
            </w:r>
            <w:r>
              <w:rPr>
                <w:rFonts w:hint="eastAsia"/>
                <w:b/>
                <w:lang w:val="zh-CN"/>
              </w:rPr>
              <w:t>注</w:t>
            </w: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66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1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1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66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1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1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66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1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1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r>
      <w:tr>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66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1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1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66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1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1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66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1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1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66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1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1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r>
      <w:tr>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66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1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1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66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1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1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66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1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1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66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11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1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r>
    </w:tbl>
    <w:p>
      <w:pPr>
        <w:autoSpaceDE w:val="0"/>
        <w:autoSpaceDN w:val="0"/>
        <w:adjustRightInd w:val="0"/>
        <w:spacing w:line="440" w:lineRule="atLeast"/>
        <w:rPr>
          <w:b/>
          <w:u w:val="single"/>
        </w:rPr>
      </w:pPr>
      <w:r>
        <w:rPr>
          <w:rFonts w:hint="eastAsia"/>
          <w:b/>
          <w:lang w:val="zh-CN"/>
        </w:rPr>
        <w:t>供应商盖章：</w:t>
      </w:r>
      <w:r>
        <w:rPr>
          <w:rFonts w:hint="eastAsia"/>
          <w:b/>
          <w:u w:val="single"/>
        </w:rPr>
        <w:t xml:space="preserve">                    </w:t>
      </w:r>
    </w:p>
    <w:p>
      <w:pPr>
        <w:autoSpaceDE w:val="0"/>
        <w:autoSpaceDN w:val="0"/>
        <w:adjustRightInd w:val="0"/>
        <w:spacing w:line="440" w:lineRule="atLeast"/>
        <w:rPr>
          <w:rFonts w:hAnsi="宋体"/>
          <w:spacing w:val="20"/>
          <w:sz w:val="24"/>
        </w:rPr>
      </w:pPr>
      <w:r>
        <w:rPr>
          <w:rFonts w:hint="eastAsia" w:hAnsi="宋体"/>
          <w:spacing w:val="20"/>
          <w:sz w:val="24"/>
        </w:rPr>
        <w:t>注：不填写此表，视全部响应招标文件</w:t>
      </w:r>
    </w:p>
    <w:p>
      <w:pPr>
        <w:autoSpaceDE w:val="0"/>
        <w:autoSpaceDN w:val="0"/>
        <w:adjustRightInd w:val="0"/>
        <w:spacing w:line="440" w:lineRule="atLeast"/>
        <w:rPr>
          <w:b/>
          <w:sz w:val="32"/>
          <w:lang w:val="zh-CN"/>
        </w:rPr>
      </w:pPr>
    </w:p>
    <w:p>
      <w:pPr>
        <w:autoSpaceDE w:val="0"/>
        <w:autoSpaceDN w:val="0"/>
        <w:adjustRightInd w:val="0"/>
        <w:spacing w:line="440" w:lineRule="atLeast"/>
        <w:rPr>
          <w:b/>
          <w:sz w:val="32"/>
          <w:lang w:val="zh-CN"/>
        </w:rPr>
      </w:pPr>
    </w:p>
    <w:p>
      <w:pPr>
        <w:autoSpaceDE w:val="0"/>
        <w:autoSpaceDN w:val="0"/>
        <w:adjustRightInd w:val="0"/>
        <w:spacing w:line="440" w:lineRule="atLeast"/>
        <w:outlineLvl w:val="0"/>
        <w:rPr>
          <w:b/>
          <w:sz w:val="32"/>
          <w:lang w:val="zh-CN"/>
        </w:rPr>
        <w:sectPr>
          <w:pgSz w:w="11906" w:h="16838"/>
          <w:pgMar w:top="1440" w:right="1361" w:bottom="1440" w:left="1361" w:header="851" w:footer="992" w:gutter="0"/>
          <w:cols w:space="720" w:num="1"/>
          <w:docGrid w:linePitch="312" w:charSpace="0"/>
        </w:sectPr>
      </w:pPr>
    </w:p>
    <w:p>
      <w:pPr>
        <w:pStyle w:val="26"/>
        <w:adjustRightInd w:val="0"/>
        <w:snapToGrid w:val="0"/>
        <w:spacing w:line="320" w:lineRule="atLeast"/>
        <w:outlineLvl w:val="0"/>
        <w:rPr>
          <w:rFonts w:hAnsi="宋体" w:cs="宋体"/>
          <w:kern w:val="0"/>
          <w:sz w:val="32"/>
          <w:szCs w:val="24"/>
        </w:rPr>
      </w:pPr>
      <w:r>
        <w:rPr>
          <w:rFonts w:hint="eastAsia" w:hAnsi="宋体" w:cs="宋体"/>
          <w:kern w:val="0"/>
          <w:sz w:val="32"/>
          <w:szCs w:val="24"/>
        </w:rPr>
        <w:t>3.7.2 技术响应表</w:t>
      </w:r>
    </w:p>
    <w:p>
      <w:pPr>
        <w:autoSpaceDE w:val="0"/>
        <w:autoSpaceDN w:val="0"/>
        <w:adjustRightInd w:val="0"/>
        <w:spacing w:line="440" w:lineRule="atLeast"/>
        <w:ind w:firstLine="3614" w:firstLineChars="1000"/>
        <w:outlineLvl w:val="0"/>
        <w:rPr>
          <w:b/>
          <w:sz w:val="36"/>
          <w:lang w:val="zh-CN"/>
        </w:rPr>
      </w:pPr>
      <w:r>
        <w:rPr>
          <w:rFonts w:hint="eastAsia"/>
          <w:b/>
          <w:sz w:val="36"/>
          <w:lang w:val="zh-CN"/>
        </w:rPr>
        <w:t>技</w:t>
      </w:r>
      <w:r>
        <w:rPr>
          <w:rFonts w:hint="eastAsia"/>
          <w:b/>
          <w:sz w:val="36"/>
        </w:rPr>
        <w:t xml:space="preserve"> </w:t>
      </w:r>
      <w:r>
        <w:rPr>
          <w:rFonts w:hint="eastAsia"/>
          <w:b/>
          <w:sz w:val="36"/>
          <w:lang w:val="zh-CN"/>
        </w:rPr>
        <w:t>术</w:t>
      </w:r>
      <w:r>
        <w:rPr>
          <w:rFonts w:hint="eastAsia"/>
          <w:b/>
          <w:sz w:val="36"/>
        </w:rPr>
        <w:t xml:space="preserve"> 响 应 </w:t>
      </w:r>
      <w:r>
        <w:rPr>
          <w:rFonts w:hint="eastAsia"/>
          <w:b/>
          <w:sz w:val="36"/>
          <w:lang w:val="zh-CN"/>
        </w:rPr>
        <w:t>表</w:t>
      </w:r>
    </w:p>
    <w:tbl>
      <w:tblPr>
        <w:tblStyle w:val="45"/>
        <w:tblW w:w="9800" w:type="dxa"/>
        <w:tblInd w:w="-192" w:type="dxa"/>
        <w:tblLayout w:type="fixed"/>
        <w:tblCellMar>
          <w:top w:w="0" w:type="dxa"/>
          <w:left w:w="108" w:type="dxa"/>
          <w:bottom w:w="0" w:type="dxa"/>
          <w:right w:w="108" w:type="dxa"/>
        </w:tblCellMar>
      </w:tblPr>
      <w:tblGrid>
        <w:gridCol w:w="900"/>
        <w:gridCol w:w="1800"/>
        <w:gridCol w:w="2300"/>
        <w:gridCol w:w="2000"/>
        <w:gridCol w:w="2800"/>
      </w:tblGrid>
      <w:tr>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b/>
                <w:lang w:val="zh-CN"/>
              </w:rPr>
            </w:pPr>
            <w:r>
              <w:rPr>
                <w:rFonts w:hint="eastAsia"/>
                <w:b/>
                <w:lang w:val="zh-CN"/>
              </w:rPr>
              <w:t>序</w:t>
            </w:r>
            <w:r>
              <w:rPr>
                <w:b/>
                <w:lang w:val="zh-CN"/>
              </w:rPr>
              <w:t xml:space="preserve"> </w:t>
            </w:r>
            <w:r>
              <w:rPr>
                <w:rFonts w:hint="eastAsia"/>
                <w:b/>
                <w:lang w:val="zh-CN"/>
              </w:rPr>
              <w:t>号</w:t>
            </w: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b/>
                <w:lang w:val="zh-CN"/>
              </w:rPr>
            </w:pPr>
            <w:r>
              <w:rPr>
                <w:rFonts w:hint="eastAsia"/>
                <w:b/>
                <w:lang w:val="zh-CN"/>
              </w:rPr>
              <w:t>内容</w:t>
            </w:r>
          </w:p>
        </w:tc>
        <w:tc>
          <w:tcPr>
            <w:tcW w:w="23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b/>
                <w:lang w:val="zh-CN"/>
              </w:rPr>
            </w:pPr>
            <w:r>
              <w:rPr>
                <w:rFonts w:hint="eastAsia"/>
                <w:b/>
                <w:lang w:val="zh-CN"/>
              </w:rPr>
              <w:t>招标文件规范要求</w:t>
            </w:r>
          </w:p>
        </w:tc>
        <w:tc>
          <w:tcPr>
            <w:tcW w:w="20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b/>
                <w:lang w:val="zh-CN"/>
              </w:rPr>
            </w:pPr>
            <w:r>
              <w:rPr>
                <w:rFonts w:hint="eastAsia"/>
                <w:b/>
                <w:lang w:val="zh-CN"/>
              </w:rPr>
              <w:t>投标文件</w:t>
            </w:r>
          </w:p>
          <w:p>
            <w:pPr>
              <w:autoSpaceDE w:val="0"/>
              <w:autoSpaceDN w:val="0"/>
              <w:adjustRightInd w:val="0"/>
              <w:spacing w:line="440" w:lineRule="atLeast"/>
              <w:jc w:val="center"/>
              <w:rPr>
                <w:b/>
                <w:lang w:val="zh-CN"/>
              </w:rPr>
            </w:pPr>
            <w:r>
              <w:rPr>
                <w:rFonts w:hint="eastAsia"/>
                <w:b/>
                <w:lang w:val="zh-CN"/>
              </w:rPr>
              <w:t>对应规范</w:t>
            </w:r>
          </w:p>
        </w:tc>
        <w:tc>
          <w:tcPr>
            <w:tcW w:w="2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b/>
                <w:lang w:val="zh-CN"/>
              </w:rPr>
            </w:pPr>
            <w:r>
              <w:rPr>
                <w:rFonts w:hint="eastAsia"/>
                <w:b/>
                <w:lang w:val="zh-CN"/>
              </w:rPr>
              <w:t>备</w:t>
            </w:r>
            <w:r>
              <w:rPr>
                <w:b/>
                <w:lang w:val="zh-CN"/>
              </w:rPr>
              <w:t xml:space="preserve"> </w:t>
            </w:r>
            <w:r>
              <w:rPr>
                <w:rFonts w:hint="eastAsia"/>
                <w:b/>
                <w:lang w:val="zh-CN"/>
              </w:rPr>
              <w:t>注</w:t>
            </w: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3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0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3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0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3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0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3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0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3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0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3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0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c>
          <w:tcPr>
            <w:tcW w:w="2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b/>
                <w:lang w:val="zh-CN"/>
              </w:rPr>
            </w:pPr>
          </w:p>
        </w:tc>
      </w:tr>
    </w:tbl>
    <w:p>
      <w:pPr>
        <w:autoSpaceDE w:val="0"/>
        <w:autoSpaceDN w:val="0"/>
        <w:adjustRightInd w:val="0"/>
        <w:spacing w:line="440" w:lineRule="atLeast"/>
        <w:rPr>
          <w:b/>
          <w:lang w:val="zh-CN"/>
        </w:rPr>
      </w:pPr>
    </w:p>
    <w:p>
      <w:pPr>
        <w:autoSpaceDE w:val="0"/>
        <w:autoSpaceDN w:val="0"/>
        <w:adjustRightInd w:val="0"/>
        <w:spacing w:line="440" w:lineRule="atLeast"/>
        <w:rPr>
          <w:b/>
          <w:lang w:val="zh-CN"/>
        </w:rPr>
      </w:pPr>
      <w:r>
        <w:rPr>
          <w:rFonts w:hint="eastAsia"/>
          <w:b/>
          <w:lang w:val="zh-CN"/>
        </w:rPr>
        <w:t>供应商盖章：</w:t>
      </w:r>
      <w:r>
        <w:rPr>
          <w:b/>
          <w:u w:val="single"/>
          <w:lang w:val="zh-CN"/>
        </w:rPr>
        <w:t xml:space="preserve">               </w:t>
      </w:r>
    </w:p>
    <w:p>
      <w:pPr>
        <w:pStyle w:val="26"/>
        <w:adjustRightInd w:val="0"/>
        <w:snapToGrid w:val="0"/>
        <w:spacing w:line="460" w:lineRule="atLeast"/>
        <w:rPr>
          <w:rFonts w:hAnsi="宋体"/>
          <w:spacing w:val="20"/>
          <w:sz w:val="24"/>
        </w:rPr>
      </w:pPr>
    </w:p>
    <w:p>
      <w:pPr>
        <w:pStyle w:val="26"/>
        <w:adjustRightInd w:val="0"/>
        <w:snapToGrid w:val="0"/>
        <w:spacing w:line="460" w:lineRule="atLeast"/>
        <w:rPr>
          <w:rFonts w:hAnsi="宋体"/>
          <w:spacing w:val="20"/>
          <w:sz w:val="24"/>
        </w:rPr>
      </w:pPr>
      <w:r>
        <w:rPr>
          <w:rFonts w:hint="eastAsia" w:hAnsi="宋体"/>
          <w:spacing w:val="20"/>
          <w:sz w:val="24"/>
        </w:rPr>
        <w:t>注：不填写此表，视全部响应招标文件</w:t>
      </w:r>
    </w:p>
    <w:p>
      <w:pPr>
        <w:autoSpaceDE w:val="0"/>
        <w:autoSpaceDN w:val="0"/>
        <w:adjustRightInd w:val="0"/>
        <w:rPr>
          <w:b/>
          <w:sz w:val="32"/>
        </w:rPr>
      </w:pPr>
    </w:p>
    <w:p>
      <w:pPr>
        <w:pStyle w:val="22"/>
        <w:spacing w:before="120" w:after="120"/>
        <w:ind w:left="652" w:hanging="652"/>
        <w:rPr>
          <w:b/>
          <w:sz w:val="32"/>
        </w:rPr>
      </w:pPr>
    </w:p>
    <w:p>
      <w:pPr>
        <w:pStyle w:val="22"/>
        <w:spacing w:before="120" w:after="120"/>
        <w:ind w:left="652" w:hanging="652"/>
        <w:rPr>
          <w:b/>
          <w:sz w:val="32"/>
        </w:rPr>
        <w:sectPr>
          <w:pgSz w:w="11906" w:h="16838"/>
          <w:pgMar w:top="1440" w:right="1361" w:bottom="1440" w:left="1361" w:header="851" w:footer="992" w:gutter="0"/>
          <w:cols w:space="720" w:num="1"/>
          <w:docGrid w:linePitch="312" w:charSpace="0"/>
        </w:sectPr>
      </w:pPr>
    </w:p>
    <w:p>
      <w:pPr>
        <w:autoSpaceDE w:val="0"/>
        <w:autoSpaceDN w:val="0"/>
        <w:adjustRightInd w:val="0"/>
        <w:outlineLvl w:val="0"/>
        <w:rPr>
          <w:b/>
          <w:sz w:val="32"/>
          <w:lang w:val="zh-CN"/>
        </w:rPr>
      </w:pPr>
      <w:r>
        <w:rPr>
          <w:rFonts w:hint="eastAsia"/>
          <w:b/>
          <w:sz w:val="32"/>
          <w:lang w:val="zh-CN"/>
        </w:rPr>
        <w:t>3.</w:t>
      </w:r>
      <w:r>
        <w:rPr>
          <w:rFonts w:hint="eastAsia"/>
          <w:b/>
          <w:sz w:val="32"/>
        </w:rPr>
        <w:t>8</w:t>
      </w:r>
      <w:r>
        <w:rPr>
          <w:rFonts w:hint="eastAsia"/>
          <w:b/>
          <w:sz w:val="32"/>
          <w:lang w:val="zh-CN"/>
        </w:rPr>
        <w:t xml:space="preserve"> </w:t>
      </w:r>
      <w:r>
        <w:rPr>
          <w:rFonts w:hint="eastAsia" w:hAnsi="宋体"/>
          <w:b/>
          <w:sz w:val="30"/>
        </w:rPr>
        <w:t>供应商自</w:t>
      </w:r>
      <w:r>
        <w:rPr>
          <w:rFonts w:hAnsi="宋体"/>
          <w:b/>
          <w:sz w:val="30"/>
        </w:rPr>
        <w:t>20</w:t>
      </w:r>
      <w:r>
        <w:rPr>
          <w:rFonts w:hint="eastAsia" w:hAnsi="宋体"/>
          <w:b/>
          <w:sz w:val="30"/>
        </w:rPr>
        <w:t>17年1月1日以来类似业绩</w:t>
      </w:r>
      <w:r>
        <w:rPr>
          <w:rFonts w:hint="eastAsia"/>
          <w:b/>
          <w:sz w:val="32"/>
          <w:lang w:val="zh-CN"/>
        </w:rPr>
        <w:t>证明</w:t>
      </w:r>
    </w:p>
    <w:p>
      <w:pPr>
        <w:pStyle w:val="26"/>
        <w:snapToGrid w:val="0"/>
        <w:spacing w:line="324" w:lineRule="auto"/>
        <w:jc w:val="center"/>
        <w:rPr>
          <w:rFonts w:hAnsi="宋体"/>
          <w:b/>
          <w:sz w:val="30"/>
        </w:rPr>
      </w:pPr>
    </w:p>
    <w:p>
      <w:pPr>
        <w:pStyle w:val="26"/>
        <w:spacing w:line="400" w:lineRule="exact"/>
        <w:rPr>
          <w:rFonts w:hAnsi="宋体"/>
          <w:b/>
          <w:sz w:val="22"/>
        </w:rPr>
      </w:pPr>
    </w:p>
    <w:p>
      <w:pPr>
        <w:pStyle w:val="26"/>
        <w:spacing w:line="400" w:lineRule="exact"/>
        <w:rPr>
          <w:rFonts w:hAnsi="宋体"/>
          <w:b/>
          <w:sz w:val="22"/>
        </w:rPr>
      </w:pPr>
    </w:p>
    <w:p>
      <w:pPr>
        <w:pStyle w:val="26"/>
        <w:spacing w:line="400" w:lineRule="exact"/>
        <w:rPr>
          <w:rFonts w:hAnsi="宋体"/>
          <w:b/>
          <w:sz w:val="22"/>
        </w:rPr>
      </w:pPr>
    </w:p>
    <w:p>
      <w:pPr>
        <w:pStyle w:val="26"/>
        <w:spacing w:line="400" w:lineRule="exact"/>
        <w:rPr>
          <w:rFonts w:hAnsi="宋体"/>
          <w:b/>
          <w:sz w:val="22"/>
        </w:rPr>
      </w:pPr>
    </w:p>
    <w:p>
      <w:pPr>
        <w:pStyle w:val="26"/>
        <w:spacing w:line="400" w:lineRule="exact"/>
        <w:rPr>
          <w:rFonts w:hAnsi="宋体"/>
          <w:b/>
          <w:sz w:val="22"/>
        </w:rPr>
        <w:sectPr>
          <w:footerReference r:id="rId12" w:type="first"/>
          <w:headerReference r:id="rId9" w:type="default"/>
          <w:footerReference r:id="rId10" w:type="default"/>
          <w:footerReference r:id="rId11" w:type="even"/>
          <w:pgSz w:w="11907" w:h="16840"/>
          <w:pgMar w:top="1440" w:right="1106" w:bottom="1440" w:left="1157" w:header="720" w:footer="720" w:gutter="0"/>
          <w:cols w:space="720" w:num="1"/>
          <w:docGrid w:linePitch="312" w:charSpace="0"/>
        </w:sectPr>
      </w:pPr>
    </w:p>
    <w:p>
      <w:pPr>
        <w:rPr>
          <w:b/>
          <w:sz w:val="32"/>
          <w:lang w:val="zh-CN"/>
        </w:rPr>
      </w:pPr>
      <w:r>
        <w:rPr>
          <w:rFonts w:hint="eastAsia"/>
          <w:b/>
          <w:sz w:val="32"/>
        </w:rPr>
        <w:t>3.9 项目负责人情况表</w:t>
      </w:r>
    </w:p>
    <w:p>
      <w:pPr>
        <w:spacing w:after="240" w:line="400" w:lineRule="exact"/>
        <w:jc w:val="center"/>
        <w:rPr>
          <w:rFonts w:ascii="宋体" w:hAnsi="宋体"/>
          <w:b/>
          <w:sz w:val="24"/>
        </w:rPr>
      </w:pPr>
      <w:r>
        <w:rPr>
          <w:rFonts w:hint="eastAsia" w:ascii="宋体" w:hAnsi="宋体"/>
          <w:b/>
          <w:sz w:val="24"/>
        </w:rPr>
        <w:t>项目负责人情况表</w:t>
      </w:r>
    </w:p>
    <w:p>
      <w:pPr>
        <w:spacing w:line="400" w:lineRule="exact"/>
        <w:rPr>
          <w:rFonts w:ascii="宋体" w:hAnsi="宋体"/>
          <w:sz w:val="22"/>
        </w:rPr>
      </w:pPr>
      <w:r>
        <w:rPr>
          <w:rFonts w:hint="eastAsia" w:ascii="宋体" w:hAnsi="宋体"/>
          <w:sz w:val="22"/>
        </w:rPr>
        <w:t>项目名称：                                    项目编号：</w:t>
      </w:r>
    </w:p>
    <w:tbl>
      <w:tblPr>
        <w:tblStyle w:val="45"/>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45"/>
        <w:gridCol w:w="1822"/>
        <w:gridCol w:w="1587"/>
        <w:gridCol w:w="1726"/>
        <w:gridCol w:w="1449"/>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9648" w:type="dxa"/>
            <w:gridSpan w:val="7"/>
            <w:tcBorders>
              <w:top w:val="single" w:color="auto" w:sz="12" w:space="0"/>
              <w:left w:val="single" w:color="auto" w:sz="12" w:space="0"/>
              <w:bottom w:val="single" w:color="auto" w:sz="4" w:space="0"/>
              <w:right w:val="single" w:color="auto" w:sz="12" w:space="0"/>
            </w:tcBorders>
            <w:vAlign w:val="center"/>
          </w:tcPr>
          <w:p>
            <w:pPr>
              <w:spacing w:line="400" w:lineRule="exact"/>
              <w:jc w:val="center"/>
              <w:rPr>
                <w:rFonts w:ascii="宋体" w:hAnsi="宋体"/>
                <w:sz w:val="22"/>
                <w:szCs w:val="22"/>
              </w:rPr>
            </w:pPr>
            <w:r>
              <w:rPr>
                <w:rFonts w:hint="eastAsia" w:ascii="宋体" w:hAnsi="宋体"/>
                <w:sz w:val="22"/>
                <w:szCs w:val="22"/>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400" w:lineRule="exact"/>
              <w:jc w:val="center"/>
              <w:rPr>
                <w:rFonts w:ascii="宋体" w:hAnsi="宋体"/>
                <w:sz w:val="22"/>
                <w:szCs w:val="22"/>
              </w:rPr>
            </w:pPr>
            <w:r>
              <w:rPr>
                <w:rFonts w:hint="eastAsia" w:ascii="宋体" w:hAnsi="宋体"/>
                <w:sz w:val="22"/>
                <w:szCs w:val="22"/>
              </w:rPr>
              <w:t>姓   名</w:t>
            </w:r>
          </w:p>
        </w:tc>
        <w:tc>
          <w:tcPr>
            <w:tcW w:w="18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2"/>
                <w:szCs w:val="22"/>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2"/>
                <w:szCs w:val="22"/>
              </w:rPr>
            </w:pPr>
            <w:r>
              <w:rPr>
                <w:rFonts w:hint="eastAsia" w:ascii="宋体" w:hAnsi="宋体"/>
                <w:sz w:val="22"/>
                <w:szCs w:val="22"/>
              </w:rPr>
              <w:t>年  龄</w:t>
            </w:r>
          </w:p>
        </w:tc>
        <w:tc>
          <w:tcPr>
            <w:tcW w:w="17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2"/>
                <w:szCs w:val="22"/>
              </w:rPr>
            </w:pPr>
          </w:p>
        </w:tc>
        <w:tc>
          <w:tcPr>
            <w:tcW w:w="14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2"/>
                <w:szCs w:val="22"/>
              </w:rPr>
            </w:pPr>
            <w:r>
              <w:rPr>
                <w:rFonts w:hint="eastAsia" w:ascii="宋体" w:hAnsi="宋体"/>
                <w:sz w:val="22"/>
                <w:szCs w:val="22"/>
              </w:rPr>
              <w:t>学历/学位</w:t>
            </w:r>
          </w:p>
        </w:tc>
        <w:tc>
          <w:tcPr>
            <w:tcW w:w="1588" w:type="dxa"/>
            <w:tcBorders>
              <w:top w:val="single" w:color="auto" w:sz="4" w:space="0"/>
              <w:left w:val="single" w:color="auto" w:sz="4" w:space="0"/>
              <w:bottom w:val="single" w:color="auto" w:sz="4" w:space="0"/>
              <w:right w:val="single" w:color="auto" w:sz="12" w:space="0"/>
            </w:tcBorders>
            <w:vAlign w:val="center"/>
          </w:tcPr>
          <w:p>
            <w:pPr>
              <w:spacing w:line="400" w:lineRule="exact"/>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400" w:lineRule="exact"/>
              <w:jc w:val="center"/>
              <w:rPr>
                <w:rFonts w:ascii="宋体" w:hAnsi="宋体"/>
                <w:sz w:val="22"/>
                <w:szCs w:val="22"/>
              </w:rPr>
            </w:pPr>
            <w:r>
              <w:rPr>
                <w:rFonts w:hint="eastAsia" w:ascii="宋体" w:hAnsi="宋体"/>
                <w:sz w:val="22"/>
                <w:szCs w:val="22"/>
              </w:rPr>
              <w:t>毕业学校</w:t>
            </w:r>
          </w:p>
        </w:tc>
        <w:tc>
          <w:tcPr>
            <w:tcW w:w="182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2"/>
                <w:szCs w:val="22"/>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2"/>
                <w:szCs w:val="22"/>
              </w:rPr>
            </w:pPr>
            <w:r>
              <w:rPr>
                <w:rFonts w:hint="eastAsia" w:ascii="宋体" w:hAnsi="宋体"/>
                <w:sz w:val="22"/>
                <w:szCs w:val="22"/>
              </w:rPr>
              <w:t>专  业</w:t>
            </w:r>
          </w:p>
        </w:tc>
        <w:tc>
          <w:tcPr>
            <w:tcW w:w="17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2"/>
                <w:szCs w:val="22"/>
              </w:rPr>
            </w:pPr>
          </w:p>
        </w:tc>
        <w:tc>
          <w:tcPr>
            <w:tcW w:w="14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2"/>
                <w:szCs w:val="22"/>
              </w:rPr>
            </w:pPr>
            <w:r>
              <w:rPr>
                <w:rFonts w:hint="eastAsia" w:ascii="宋体" w:hAnsi="宋体"/>
                <w:sz w:val="22"/>
                <w:szCs w:val="22"/>
              </w:rPr>
              <w:t>职  务</w:t>
            </w:r>
          </w:p>
        </w:tc>
        <w:tc>
          <w:tcPr>
            <w:tcW w:w="1588" w:type="dxa"/>
            <w:tcBorders>
              <w:top w:val="single" w:color="auto" w:sz="4" w:space="0"/>
              <w:left w:val="single" w:color="auto" w:sz="4" w:space="0"/>
              <w:bottom w:val="single" w:color="auto" w:sz="4" w:space="0"/>
              <w:right w:val="single" w:color="auto" w:sz="12" w:space="0"/>
            </w:tcBorders>
            <w:vAlign w:val="center"/>
          </w:tcPr>
          <w:p>
            <w:pPr>
              <w:spacing w:line="400" w:lineRule="exact"/>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400" w:lineRule="exact"/>
              <w:jc w:val="center"/>
              <w:rPr>
                <w:rFonts w:ascii="宋体" w:hAnsi="宋体"/>
                <w:sz w:val="22"/>
                <w:szCs w:val="22"/>
              </w:rPr>
            </w:pPr>
            <w:r>
              <w:rPr>
                <w:rFonts w:hint="eastAsia" w:ascii="宋体" w:hAnsi="宋体"/>
                <w:sz w:val="22"/>
                <w:szCs w:val="22"/>
              </w:rPr>
              <w:t>职  称</w:t>
            </w:r>
          </w:p>
        </w:tc>
        <w:tc>
          <w:tcPr>
            <w:tcW w:w="182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2"/>
                <w:szCs w:val="22"/>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2"/>
                <w:szCs w:val="22"/>
              </w:rPr>
            </w:pPr>
            <w:r>
              <w:rPr>
                <w:rFonts w:hint="eastAsia" w:ascii="宋体" w:hAnsi="宋体"/>
                <w:sz w:val="22"/>
              </w:rPr>
              <w:t>注册资格证书</w:t>
            </w:r>
          </w:p>
        </w:tc>
        <w:tc>
          <w:tcPr>
            <w:tcW w:w="17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2"/>
                <w:szCs w:val="22"/>
              </w:rPr>
            </w:pPr>
          </w:p>
        </w:tc>
        <w:tc>
          <w:tcPr>
            <w:tcW w:w="14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2"/>
                <w:szCs w:val="22"/>
              </w:rPr>
            </w:pPr>
            <w:r>
              <w:rPr>
                <w:rFonts w:hint="eastAsia" w:ascii="宋体" w:hAnsi="宋体"/>
                <w:sz w:val="22"/>
                <w:szCs w:val="22"/>
              </w:rPr>
              <w:t>参加工作</w:t>
            </w:r>
          </w:p>
          <w:p>
            <w:pPr>
              <w:spacing w:line="400" w:lineRule="exact"/>
              <w:jc w:val="center"/>
              <w:rPr>
                <w:rFonts w:ascii="宋体" w:hAnsi="宋体"/>
                <w:sz w:val="22"/>
                <w:szCs w:val="22"/>
              </w:rPr>
            </w:pPr>
            <w:r>
              <w:rPr>
                <w:rFonts w:hint="eastAsia" w:ascii="宋体" w:hAnsi="宋体"/>
                <w:sz w:val="22"/>
                <w:szCs w:val="22"/>
              </w:rPr>
              <w:t>时间</w:t>
            </w:r>
          </w:p>
        </w:tc>
        <w:tc>
          <w:tcPr>
            <w:tcW w:w="1588" w:type="dxa"/>
            <w:tcBorders>
              <w:top w:val="single" w:color="auto" w:sz="4" w:space="0"/>
              <w:left w:val="single" w:color="auto" w:sz="4" w:space="0"/>
              <w:bottom w:val="single" w:color="auto" w:sz="4" w:space="0"/>
              <w:right w:val="single" w:color="auto" w:sz="12" w:space="0"/>
            </w:tcBorders>
            <w:vAlign w:val="center"/>
          </w:tcPr>
          <w:p>
            <w:pPr>
              <w:spacing w:line="400" w:lineRule="exact"/>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vAlign w:val="center"/>
          </w:tcPr>
          <w:p>
            <w:pPr>
              <w:spacing w:line="400" w:lineRule="exact"/>
              <w:jc w:val="center"/>
              <w:rPr>
                <w:rFonts w:ascii="宋体" w:hAnsi="宋体"/>
                <w:sz w:val="22"/>
                <w:szCs w:val="22"/>
              </w:rPr>
            </w:pPr>
            <w:r>
              <w:rPr>
                <w:rFonts w:hint="eastAsia" w:ascii="宋体" w:hAnsi="宋体"/>
                <w:sz w:val="22"/>
                <w:szCs w:val="22"/>
              </w:rPr>
              <w:t>参与类似项目业绩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400" w:lineRule="exact"/>
              <w:jc w:val="center"/>
              <w:rPr>
                <w:rFonts w:ascii="宋体" w:hAnsi="宋体"/>
                <w:sz w:val="22"/>
                <w:szCs w:val="22"/>
              </w:rPr>
            </w:pPr>
            <w:r>
              <w:rPr>
                <w:rFonts w:hint="eastAsia" w:ascii="宋体" w:hAnsi="宋体"/>
                <w:sz w:val="22"/>
                <w:szCs w:val="22"/>
              </w:rPr>
              <w:t>序号</w:t>
            </w: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2"/>
                <w:szCs w:val="22"/>
              </w:rPr>
            </w:pPr>
            <w:r>
              <w:rPr>
                <w:rFonts w:hint="eastAsia" w:ascii="宋体" w:hAnsi="宋体"/>
                <w:sz w:val="22"/>
                <w:szCs w:val="22"/>
              </w:rPr>
              <w:t>项  目  名  称</w:t>
            </w: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400" w:lineRule="exact"/>
              <w:jc w:val="center"/>
              <w:rPr>
                <w:rFonts w:ascii="宋体" w:hAnsi="宋体"/>
                <w:sz w:val="22"/>
                <w:szCs w:val="22"/>
              </w:rPr>
            </w:pPr>
            <w:r>
              <w:rPr>
                <w:rFonts w:hint="eastAsia" w:ascii="宋体" w:hAnsi="宋体"/>
                <w:sz w:val="22"/>
                <w:szCs w:val="22"/>
              </w:rPr>
              <w:t>该项目中任何职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sz w:val="22"/>
                <w:szCs w:val="22"/>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2"/>
                <w:szCs w:val="22"/>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sz w:val="22"/>
                <w:szCs w:val="22"/>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2"/>
                <w:szCs w:val="22"/>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sz w:val="22"/>
                <w:szCs w:val="22"/>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2"/>
                <w:szCs w:val="22"/>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sz w:val="22"/>
                <w:szCs w:val="22"/>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2"/>
                <w:szCs w:val="22"/>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sz w:val="22"/>
                <w:szCs w:val="22"/>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2"/>
                <w:szCs w:val="22"/>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sz w:val="22"/>
                <w:szCs w:val="22"/>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2"/>
                <w:szCs w:val="22"/>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sz w:val="22"/>
                <w:szCs w:val="22"/>
              </w:rPr>
            </w:pPr>
          </w:p>
        </w:tc>
      </w:tr>
    </w:tbl>
    <w:p>
      <w:pPr>
        <w:spacing w:line="440" w:lineRule="exact"/>
        <w:ind w:left="770" w:hanging="770" w:hangingChars="350"/>
        <w:rPr>
          <w:rFonts w:ascii="宋体" w:hAnsi="宋体"/>
          <w:sz w:val="22"/>
          <w:u w:val="single"/>
        </w:rPr>
      </w:pPr>
      <w:r>
        <w:rPr>
          <w:rFonts w:hint="eastAsia" w:ascii="宋体" w:hAnsi="宋体"/>
          <w:sz w:val="22"/>
        </w:rPr>
        <w:t>注：</w:t>
      </w:r>
      <w:r>
        <w:rPr>
          <w:rFonts w:hint="eastAsia" w:ascii="宋体" w:hAnsi="宋体"/>
          <w:sz w:val="22"/>
          <w:szCs w:val="20"/>
        </w:rPr>
        <w:t>1、本表后应附相关证书、社保</w:t>
      </w:r>
      <w:r>
        <w:rPr>
          <w:rFonts w:hint="eastAsia" w:ascii="宋体" w:hAnsi="宋体"/>
          <w:sz w:val="22"/>
        </w:rPr>
        <w:t>（近6个月内任意一个月本单位（分公司亦可）社保证明。（社保在保证明可以提供由社保部门或地方政务服务网生成的具有社保电子签章的社保证明。社保证明自行下载打印并加盖公章并提供查询渠道。若因提供的核实查询渠道的无法查询而引起的一切后果，均由投标单位自行承担。）</w:t>
      </w:r>
    </w:p>
    <w:p>
      <w:pPr>
        <w:pStyle w:val="26"/>
        <w:spacing w:line="440" w:lineRule="exact"/>
        <w:ind w:firstLine="440" w:firstLineChars="200"/>
        <w:rPr>
          <w:rFonts w:hAnsi="宋体"/>
          <w:sz w:val="22"/>
        </w:rPr>
      </w:pPr>
      <w:r>
        <w:rPr>
          <w:rFonts w:hint="eastAsia" w:hAnsi="宋体"/>
          <w:sz w:val="22"/>
        </w:rPr>
        <w:t xml:space="preserve">2、本表可在不改变格式的情况下根据具体需要自行增减。 </w:t>
      </w:r>
    </w:p>
    <w:p>
      <w:pPr>
        <w:autoSpaceDE w:val="0"/>
        <w:autoSpaceDN w:val="0"/>
        <w:adjustRightInd w:val="0"/>
        <w:spacing w:line="460" w:lineRule="atLeast"/>
        <w:rPr>
          <w:rFonts w:hAnsi="宋体"/>
          <w:sz w:val="22"/>
        </w:rPr>
      </w:pPr>
    </w:p>
    <w:p>
      <w:pPr>
        <w:autoSpaceDE w:val="0"/>
        <w:autoSpaceDN w:val="0"/>
        <w:adjustRightInd w:val="0"/>
        <w:spacing w:line="460" w:lineRule="atLeast"/>
        <w:rPr>
          <w:rFonts w:ascii="宋体"/>
          <w:bCs/>
          <w:szCs w:val="21"/>
          <w:lang w:val="zh-CN"/>
        </w:rPr>
      </w:pPr>
      <w:r>
        <w:rPr>
          <w:rFonts w:hint="eastAsia" w:ascii="宋体"/>
          <w:bCs/>
          <w:szCs w:val="21"/>
          <w:lang w:val="zh-CN"/>
        </w:rPr>
        <w:t>供应商（盖章）：</w:t>
      </w:r>
    </w:p>
    <w:p>
      <w:pPr>
        <w:autoSpaceDE w:val="0"/>
        <w:autoSpaceDN w:val="0"/>
        <w:adjustRightInd w:val="0"/>
        <w:spacing w:line="460" w:lineRule="atLeast"/>
        <w:rPr>
          <w:rFonts w:ascii="宋体"/>
          <w:bCs/>
          <w:szCs w:val="21"/>
          <w:lang w:val="zh-CN"/>
        </w:rPr>
      </w:pPr>
      <w:r>
        <w:rPr>
          <w:rFonts w:hint="eastAsia" w:ascii="宋体"/>
          <w:bCs/>
          <w:szCs w:val="21"/>
          <w:lang w:val="zh-CN"/>
        </w:rPr>
        <w:t>法定代表人或授权代表人（签字或盖章）：</w:t>
      </w:r>
    </w:p>
    <w:p>
      <w:pPr>
        <w:spacing w:line="440" w:lineRule="exact"/>
        <w:rPr>
          <w:rFonts w:ascii="宋体" w:hAnsi="宋体"/>
          <w:sz w:val="22"/>
        </w:rPr>
      </w:pPr>
      <w:r>
        <w:rPr>
          <w:rFonts w:hint="eastAsia" w:ascii="宋体"/>
          <w:bCs/>
          <w:szCs w:val="21"/>
          <w:lang w:val="zh-CN"/>
        </w:rPr>
        <w:t>日期：</w:t>
      </w:r>
      <w:r>
        <w:rPr>
          <w:rFonts w:hint="eastAsia" w:ascii="宋体" w:hAnsi="宋体"/>
          <w:sz w:val="22"/>
        </w:rPr>
        <w:t xml:space="preserve">                         </w:t>
      </w:r>
    </w:p>
    <w:p>
      <w:pPr>
        <w:adjustRightInd w:val="0"/>
        <w:snapToGrid w:val="0"/>
        <w:spacing w:line="360" w:lineRule="auto"/>
        <w:rPr>
          <w:rFonts w:ascii="宋体"/>
          <w:sz w:val="10"/>
          <w:szCs w:val="10"/>
        </w:rPr>
      </w:pPr>
    </w:p>
    <w:p>
      <w:pPr>
        <w:pStyle w:val="65"/>
        <w:rPr>
          <w:rFonts w:ascii="宋体"/>
          <w:sz w:val="10"/>
          <w:szCs w:val="10"/>
        </w:rPr>
      </w:pPr>
    </w:p>
    <w:p>
      <w:pPr>
        <w:pStyle w:val="18"/>
        <w:rPr>
          <w:rFonts w:ascii="宋体"/>
          <w:sz w:val="10"/>
          <w:szCs w:val="10"/>
        </w:rPr>
        <w:sectPr>
          <w:footerReference r:id="rId13" w:type="default"/>
          <w:pgSz w:w="11907" w:h="16840"/>
          <w:pgMar w:top="1440" w:right="1106" w:bottom="1440" w:left="1157" w:header="720" w:footer="720" w:gutter="0"/>
          <w:cols w:space="720" w:num="1"/>
          <w:docGrid w:linePitch="312" w:charSpace="0"/>
        </w:sectPr>
      </w:pPr>
    </w:p>
    <w:p>
      <w:pPr>
        <w:rPr>
          <w:b/>
          <w:sz w:val="32"/>
          <w:lang w:val="zh-CN"/>
        </w:rPr>
      </w:pPr>
      <w:r>
        <w:rPr>
          <w:rFonts w:hint="eastAsia"/>
          <w:b/>
          <w:sz w:val="32"/>
        </w:rPr>
        <w:t>3.10项目组人员一览表</w:t>
      </w:r>
    </w:p>
    <w:p>
      <w:pPr>
        <w:spacing w:line="440" w:lineRule="exact"/>
        <w:jc w:val="center"/>
        <w:rPr>
          <w:rFonts w:ascii="宋体" w:hAnsi="宋体"/>
        </w:rPr>
      </w:pPr>
      <w:r>
        <w:rPr>
          <w:rFonts w:hint="eastAsia" w:hAnsi="宋体"/>
          <w:b/>
          <w:sz w:val="24"/>
        </w:rPr>
        <w:t>项目组人员一览表</w:t>
      </w:r>
    </w:p>
    <w:p>
      <w:pPr>
        <w:spacing w:line="400" w:lineRule="exact"/>
        <w:ind w:firstLine="110" w:firstLineChars="50"/>
        <w:rPr>
          <w:rFonts w:ascii="宋体" w:hAnsi="宋体"/>
          <w:sz w:val="22"/>
        </w:rPr>
      </w:pPr>
      <w:r>
        <w:rPr>
          <w:rFonts w:hint="eastAsia" w:ascii="宋体" w:hAnsi="宋体"/>
          <w:sz w:val="22"/>
        </w:rPr>
        <w:t>项目名称：                                           项目编号：</w:t>
      </w:r>
    </w:p>
    <w:tbl>
      <w:tblPr>
        <w:tblStyle w:val="45"/>
        <w:tblW w:w="95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8"/>
        <w:gridCol w:w="958"/>
        <w:gridCol w:w="958"/>
        <w:gridCol w:w="767"/>
        <w:gridCol w:w="767"/>
        <w:gridCol w:w="1468"/>
        <w:gridCol w:w="1813"/>
        <w:gridCol w:w="13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1478" w:type="dxa"/>
            <w:vAlign w:val="center"/>
          </w:tcPr>
          <w:p>
            <w:pPr>
              <w:spacing w:line="400" w:lineRule="exact"/>
              <w:jc w:val="center"/>
              <w:rPr>
                <w:rFonts w:ascii="宋体" w:hAnsi="宋体"/>
                <w:sz w:val="22"/>
                <w:szCs w:val="22"/>
              </w:rPr>
            </w:pPr>
            <w:r>
              <w:rPr>
                <w:rFonts w:hint="eastAsia" w:ascii="宋体" w:hAnsi="宋体"/>
                <w:sz w:val="22"/>
                <w:szCs w:val="22"/>
              </w:rPr>
              <w:t>序号</w:t>
            </w:r>
          </w:p>
        </w:tc>
        <w:tc>
          <w:tcPr>
            <w:tcW w:w="958" w:type="dxa"/>
            <w:vAlign w:val="center"/>
          </w:tcPr>
          <w:p>
            <w:pPr>
              <w:spacing w:line="400" w:lineRule="exact"/>
              <w:jc w:val="center"/>
              <w:rPr>
                <w:rFonts w:ascii="宋体" w:hAnsi="宋体"/>
                <w:sz w:val="22"/>
                <w:szCs w:val="22"/>
              </w:rPr>
            </w:pPr>
            <w:r>
              <w:rPr>
                <w:rFonts w:hint="eastAsia" w:ascii="宋体" w:hAnsi="宋体"/>
                <w:sz w:val="22"/>
                <w:szCs w:val="22"/>
              </w:rPr>
              <w:t>姓名</w:t>
            </w:r>
          </w:p>
        </w:tc>
        <w:tc>
          <w:tcPr>
            <w:tcW w:w="958" w:type="dxa"/>
            <w:vAlign w:val="center"/>
          </w:tcPr>
          <w:p>
            <w:pPr>
              <w:spacing w:line="400" w:lineRule="exact"/>
              <w:jc w:val="center"/>
              <w:rPr>
                <w:rFonts w:ascii="宋体" w:hAnsi="宋体"/>
                <w:sz w:val="22"/>
                <w:szCs w:val="22"/>
              </w:rPr>
            </w:pPr>
            <w:r>
              <w:rPr>
                <w:rFonts w:hint="eastAsia" w:ascii="宋体" w:hAnsi="宋体"/>
                <w:sz w:val="22"/>
                <w:szCs w:val="22"/>
              </w:rPr>
              <w:t>性别</w:t>
            </w:r>
          </w:p>
        </w:tc>
        <w:tc>
          <w:tcPr>
            <w:tcW w:w="767" w:type="dxa"/>
            <w:vAlign w:val="center"/>
          </w:tcPr>
          <w:p>
            <w:pPr>
              <w:spacing w:line="400" w:lineRule="exact"/>
              <w:jc w:val="center"/>
              <w:rPr>
                <w:rFonts w:ascii="宋体" w:hAnsi="宋体"/>
                <w:sz w:val="22"/>
                <w:szCs w:val="22"/>
              </w:rPr>
            </w:pPr>
            <w:r>
              <w:rPr>
                <w:rFonts w:hint="eastAsia" w:ascii="宋体" w:hAnsi="宋体"/>
                <w:sz w:val="22"/>
                <w:szCs w:val="22"/>
              </w:rPr>
              <w:t>年龄</w:t>
            </w:r>
          </w:p>
        </w:tc>
        <w:tc>
          <w:tcPr>
            <w:tcW w:w="767" w:type="dxa"/>
            <w:vAlign w:val="center"/>
          </w:tcPr>
          <w:p>
            <w:pPr>
              <w:spacing w:line="400" w:lineRule="exact"/>
              <w:jc w:val="center"/>
              <w:rPr>
                <w:rFonts w:ascii="宋体" w:hAnsi="宋体"/>
                <w:sz w:val="22"/>
                <w:szCs w:val="22"/>
              </w:rPr>
            </w:pPr>
            <w:r>
              <w:rPr>
                <w:rFonts w:hint="eastAsia" w:ascii="宋体" w:hAnsi="宋体"/>
                <w:sz w:val="22"/>
                <w:szCs w:val="22"/>
              </w:rPr>
              <w:t>学历</w:t>
            </w:r>
          </w:p>
        </w:tc>
        <w:tc>
          <w:tcPr>
            <w:tcW w:w="1468" w:type="dxa"/>
            <w:vAlign w:val="center"/>
          </w:tcPr>
          <w:p>
            <w:pPr>
              <w:spacing w:line="400" w:lineRule="exact"/>
              <w:jc w:val="center"/>
              <w:rPr>
                <w:rFonts w:ascii="宋体" w:hAnsi="宋体"/>
                <w:sz w:val="22"/>
                <w:szCs w:val="22"/>
              </w:rPr>
            </w:pPr>
            <w:r>
              <w:rPr>
                <w:rFonts w:hint="eastAsia" w:ascii="宋体" w:hAnsi="宋体"/>
                <w:sz w:val="22"/>
                <w:szCs w:val="22"/>
              </w:rPr>
              <w:t>职称/证书</w:t>
            </w:r>
          </w:p>
        </w:tc>
        <w:tc>
          <w:tcPr>
            <w:tcW w:w="1813" w:type="dxa"/>
            <w:vAlign w:val="center"/>
          </w:tcPr>
          <w:p>
            <w:pPr>
              <w:spacing w:line="400" w:lineRule="exact"/>
              <w:jc w:val="center"/>
              <w:rPr>
                <w:rFonts w:ascii="宋体" w:hAnsi="宋体"/>
                <w:sz w:val="22"/>
                <w:szCs w:val="22"/>
              </w:rPr>
            </w:pPr>
            <w:r>
              <w:rPr>
                <w:rFonts w:hint="eastAsia" w:ascii="宋体" w:hAnsi="宋体"/>
                <w:sz w:val="22"/>
                <w:szCs w:val="22"/>
              </w:rPr>
              <w:t>本项目中的岗位</w:t>
            </w:r>
          </w:p>
        </w:tc>
        <w:tc>
          <w:tcPr>
            <w:tcW w:w="1347" w:type="dxa"/>
            <w:vAlign w:val="center"/>
          </w:tcPr>
          <w:p>
            <w:pPr>
              <w:spacing w:line="400" w:lineRule="exact"/>
              <w:jc w:val="center"/>
              <w:rPr>
                <w:rFonts w:ascii="宋体" w:hAnsi="宋体"/>
                <w:sz w:val="22"/>
                <w:szCs w:val="22"/>
              </w:rPr>
            </w:pPr>
            <w:r>
              <w:rPr>
                <w:rFonts w:hint="eastAsia" w:ascii="宋体" w:hAnsi="宋体"/>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1478" w:type="dxa"/>
            <w:vAlign w:val="center"/>
          </w:tcPr>
          <w:p>
            <w:pPr>
              <w:spacing w:line="400" w:lineRule="exact"/>
              <w:jc w:val="center"/>
              <w:rPr>
                <w:rFonts w:ascii="宋体" w:hAnsi="宋体"/>
                <w:sz w:val="22"/>
                <w:szCs w:val="22"/>
              </w:rPr>
            </w:pPr>
          </w:p>
        </w:tc>
        <w:tc>
          <w:tcPr>
            <w:tcW w:w="958" w:type="dxa"/>
            <w:vAlign w:val="center"/>
          </w:tcPr>
          <w:p>
            <w:pPr>
              <w:spacing w:line="400" w:lineRule="exact"/>
              <w:jc w:val="center"/>
              <w:rPr>
                <w:rFonts w:ascii="宋体" w:hAnsi="宋体"/>
                <w:sz w:val="22"/>
                <w:szCs w:val="22"/>
              </w:rPr>
            </w:pPr>
          </w:p>
        </w:tc>
        <w:tc>
          <w:tcPr>
            <w:tcW w:w="958" w:type="dxa"/>
            <w:vAlign w:val="center"/>
          </w:tcPr>
          <w:p>
            <w:pPr>
              <w:spacing w:line="400" w:lineRule="exact"/>
              <w:jc w:val="center"/>
              <w:rPr>
                <w:rFonts w:ascii="宋体" w:hAnsi="宋体"/>
                <w:sz w:val="22"/>
                <w:szCs w:val="22"/>
              </w:rPr>
            </w:pPr>
          </w:p>
        </w:tc>
        <w:tc>
          <w:tcPr>
            <w:tcW w:w="767" w:type="dxa"/>
            <w:vAlign w:val="center"/>
          </w:tcPr>
          <w:p>
            <w:pPr>
              <w:spacing w:line="400" w:lineRule="exact"/>
              <w:jc w:val="center"/>
              <w:rPr>
                <w:rFonts w:ascii="宋体" w:hAnsi="宋体"/>
                <w:sz w:val="22"/>
                <w:szCs w:val="22"/>
              </w:rPr>
            </w:pPr>
          </w:p>
        </w:tc>
        <w:tc>
          <w:tcPr>
            <w:tcW w:w="767" w:type="dxa"/>
            <w:vAlign w:val="center"/>
          </w:tcPr>
          <w:p>
            <w:pPr>
              <w:spacing w:line="400" w:lineRule="exact"/>
              <w:jc w:val="center"/>
              <w:rPr>
                <w:rFonts w:ascii="宋体" w:hAnsi="宋体"/>
                <w:sz w:val="22"/>
                <w:szCs w:val="22"/>
              </w:rPr>
            </w:pPr>
          </w:p>
        </w:tc>
        <w:tc>
          <w:tcPr>
            <w:tcW w:w="1468" w:type="dxa"/>
            <w:vAlign w:val="center"/>
          </w:tcPr>
          <w:p>
            <w:pPr>
              <w:spacing w:line="400" w:lineRule="exact"/>
              <w:jc w:val="center"/>
              <w:rPr>
                <w:rFonts w:ascii="宋体" w:hAnsi="宋体"/>
                <w:sz w:val="22"/>
                <w:szCs w:val="22"/>
              </w:rPr>
            </w:pPr>
          </w:p>
        </w:tc>
        <w:tc>
          <w:tcPr>
            <w:tcW w:w="1813" w:type="dxa"/>
            <w:vAlign w:val="center"/>
          </w:tcPr>
          <w:p>
            <w:pPr>
              <w:spacing w:line="400" w:lineRule="exact"/>
              <w:jc w:val="center"/>
              <w:rPr>
                <w:rFonts w:ascii="宋体" w:hAnsi="宋体"/>
                <w:sz w:val="22"/>
                <w:szCs w:val="22"/>
              </w:rPr>
            </w:pPr>
          </w:p>
        </w:tc>
        <w:tc>
          <w:tcPr>
            <w:tcW w:w="1347" w:type="dxa"/>
            <w:vAlign w:val="center"/>
          </w:tcPr>
          <w:p>
            <w:pPr>
              <w:spacing w:line="400" w:lineRule="exact"/>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1478" w:type="dxa"/>
            <w:vAlign w:val="center"/>
          </w:tcPr>
          <w:p>
            <w:pPr>
              <w:spacing w:line="400" w:lineRule="exact"/>
              <w:jc w:val="center"/>
              <w:rPr>
                <w:rFonts w:ascii="宋体" w:hAnsi="宋体"/>
                <w:sz w:val="22"/>
                <w:szCs w:val="22"/>
              </w:rPr>
            </w:pPr>
          </w:p>
        </w:tc>
        <w:tc>
          <w:tcPr>
            <w:tcW w:w="958" w:type="dxa"/>
            <w:vAlign w:val="center"/>
          </w:tcPr>
          <w:p>
            <w:pPr>
              <w:spacing w:line="400" w:lineRule="exact"/>
              <w:jc w:val="center"/>
              <w:rPr>
                <w:rFonts w:ascii="宋体" w:hAnsi="宋体"/>
                <w:sz w:val="22"/>
                <w:szCs w:val="22"/>
              </w:rPr>
            </w:pPr>
          </w:p>
        </w:tc>
        <w:tc>
          <w:tcPr>
            <w:tcW w:w="958" w:type="dxa"/>
            <w:vAlign w:val="center"/>
          </w:tcPr>
          <w:p>
            <w:pPr>
              <w:spacing w:line="400" w:lineRule="exact"/>
              <w:jc w:val="center"/>
              <w:rPr>
                <w:rFonts w:ascii="宋体" w:hAnsi="宋体"/>
                <w:sz w:val="22"/>
                <w:szCs w:val="22"/>
              </w:rPr>
            </w:pPr>
          </w:p>
        </w:tc>
        <w:tc>
          <w:tcPr>
            <w:tcW w:w="767" w:type="dxa"/>
            <w:vAlign w:val="center"/>
          </w:tcPr>
          <w:p>
            <w:pPr>
              <w:spacing w:line="400" w:lineRule="exact"/>
              <w:jc w:val="center"/>
              <w:rPr>
                <w:rFonts w:ascii="宋体" w:hAnsi="宋体"/>
                <w:sz w:val="22"/>
                <w:szCs w:val="22"/>
              </w:rPr>
            </w:pPr>
          </w:p>
        </w:tc>
        <w:tc>
          <w:tcPr>
            <w:tcW w:w="767" w:type="dxa"/>
            <w:vAlign w:val="center"/>
          </w:tcPr>
          <w:p>
            <w:pPr>
              <w:spacing w:line="400" w:lineRule="exact"/>
              <w:jc w:val="center"/>
              <w:rPr>
                <w:rFonts w:ascii="宋体" w:hAnsi="宋体"/>
                <w:sz w:val="22"/>
                <w:szCs w:val="22"/>
              </w:rPr>
            </w:pPr>
          </w:p>
        </w:tc>
        <w:tc>
          <w:tcPr>
            <w:tcW w:w="1468" w:type="dxa"/>
            <w:vAlign w:val="center"/>
          </w:tcPr>
          <w:p>
            <w:pPr>
              <w:spacing w:line="400" w:lineRule="exact"/>
              <w:jc w:val="center"/>
              <w:rPr>
                <w:rFonts w:ascii="宋体" w:hAnsi="宋体"/>
                <w:sz w:val="22"/>
                <w:szCs w:val="22"/>
              </w:rPr>
            </w:pPr>
          </w:p>
        </w:tc>
        <w:tc>
          <w:tcPr>
            <w:tcW w:w="1813" w:type="dxa"/>
            <w:vAlign w:val="center"/>
          </w:tcPr>
          <w:p>
            <w:pPr>
              <w:spacing w:line="400" w:lineRule="exact"/>
              <w:jc w:val="center"/>
              <w:rPr>
                <w:rFonts w:ascii="宋体" w:hAnsi="宋体"/>
                <w:sz w:val="22"/>
                <w:szCs w:val="22"/>
              </w:rPr>
            </w:pPr>
          </w:p>
        </w:tc>
        <w:tc>
          <w:tcPr>
            <w:tcW w:w="1347" w:type="dxa"/>
            <w:vAlign w:val="center"/>
          </w:tcPr>
          <w:p>
            <w:pPr>
              <w:spacing w:line="400" w:lineRule="exact"/>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1478" w:type="dxa"/>
            <w:vAlign w:val="center"/>
          </w:tcPr>
          <w:p>
            <w:pPr>
              <w:spacing w:line="400" w:lineRule="exact"/>
              <w:jc w:val="center"/>
              <w:rPr>
                <w:rFonts w:ascii="宋体" w:hAnsi="宋体"/>
                <w:sz w:val="22"/>
                <w:szCs w:val="22"/>
              </w:rPr>
            </w:pPr>
          </w:p>
        </w:tc>
        <w:tc>
          <w:tcPr>
            <w:tcW w:w="958" w:type="dxa"/>
            <w:vAlign w:val="center"/>
          </w:tcPr>
          <w:p>
            <w:pPr>
              <w:spacing w:line="400" w:lineRule="exact"/>
              <w:jc w:val="center"/>
              <w:rPr>
                <w:rFonts w:ascii="宋体" w:hAnsi="宋体"/>
                <w:sz w:val="22"/>
                <w:szCs w:val="22"/>
              </w:rPr>
            </w:pPr>
          </w:p>
        </w:tc>
        <w:tc>
          <w:tcPr>
            <w:tcW w:w="958" w:type="dxa"/>
            <w:vAlign w:val="center"/>
          </w:tcPr>
          <w:p>
            <w:pPr>
              <w:spacing w:line="400" w:lineRule="exact"/>
              <w:jc w:val="center"/>
              <w:rPr>
                <w:rFonts w:ascii="宋体" w:hAnsi="宋体"/>
                <w:sz w:val="22"/>
                <w:szCs w:val="22"/>
              </w:rPr>
            </w:pPr>
          </w:p>
        </w:tc>
        <w:tc>
          <w:tcPr>
            <w:tcW w:w="767" w:type="dxa"/>
            <w:vAlign w:val="center"/>
          </w:tcPr>
          <w:p>
            <w:pPr>
              <w:spacing w:line="400" w:lineRule="exact"/>
              <w:jc w:val="center"/>
              <w:rPr>
                <w:rFonts w:ascii="宋体" w:hAnsi="宋体"/>
                <w:sz w:val="22"/>
                <w:szCs w:val="22"/>
              </w:rPr>
            </w:pPr>
          </w:p>
        </w:tc>
        <w:tc>
          <w:tcPr>
            <w:tcW w:w="767" w:type="dxa"/>
            <w:vAlign w:val="center"/>
          </w:tcPr>
          <w:p>
            <w:pPr>
              <w:spacing w:line="400" w:lineRule="exact"/>
              <w:jc w:val="center"/>
              <w:rPr>
                <w:rFonts w:ascii="宋体" w:hAnsi="宋体"/>
                <w:sz w:val="22"/>
                <w:szCs w:val="22"/>
              </w:rPr>
            </w:pPr>
          </w:p>
        </w:tc>
        <w:tc>
          <w:tcPr>
            <w:tcW w:w="1468" w:type="dxa"/>
            <w:vAlign w:val="center"/>
          </w:tcPr>
          <w:p>
            <w:pPr>
              <w:spacing w:line="400" w:lineRule="exact"/>
              <w:jc w:val="center"/>
              <w:rPr>
                <w:rFonts w:ascii="宋体" w:hAnsi="宋体"/>
                <w:sz w:val="22"/>
                <w:szCs w:val="22"/>
              </w:rPr>
            </w:pPr>
          </w:p>
        </w:tc>
        <w:tc>
          <w:tcPr>
            <w:tcW w:w="1813" w:type="dxa"/>
            <w:vAlign w:val="center"/>
          </w:tcPr>
          <w:p>
            <w:pPr>
              <w:spacing w:line="400" w:lineRule="exact"/>
              <w:jc w:val="center"/>
              <w:rPr>
                <w:rFonts w:ascii="宋体" w:hAnsi="宋体"/>
                <w:sz w:val="22"/>
                <w:szCs w:val="22"/>
              </w:rPr>
            </w:pPr>
          </w:p>
        </w:tc>
        <w:tc>
          <w:tcPr>
            <w:tcW w:w="1347" w:type="dxa"/>
            <w:vAlign w:val="center"/>
          </w:tcPr>
          <w:p>
            <w:pPr>
              <w:spacing w:line="400" w:lineRule="exact"/>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1478" w:type="dxa"/>
            <w:vAlign w:val="center"/>
          </w:tcPr>
          <w:p>
            <w:pPr>
              <w:spacing w:line="400" w:lineRule="exact"/>
              <w:jc w:val="center"/>
              <w:rPr>
                <w:rFonts w:ascii="宋体" w:hAnsi="宋体"/>
                <w:sz w:val="22"/>
                <w:szCs w:val="22"/>
              </w:rPr>
            </w:pPr>
          </w:p>
        </w:tc>
        <w:tc>
          <w:tcPr>
            <w:tcW w:w="958" w:type="dxa"/>
            <w:vAlign w:val="center"/>
          </w:tcPr>
          <w:p>
            <w:pPr>
              <w:spacing w:line="400" w:lineRule="exact"/>
              <w:jc w:val="center"/>
              <w:rPr>
                <w:rFonts w:ascii="宋体" w:hAnsi="宋体"/>
                <w:sz w:val="22"/>
                <w:szCs w:val="22"/>
              </w:rPr>
            </w:pPr>
          </w:p>
        </w:tc>
        <w:tc>
          <w:tcPr>
            <w:tcW w:w="958" w:type="dxa"/>
            <w:vAlign w:val="center"/>
          </w:tcPr>
          <w:p>
            <w:pPr>
              <w:spacing w:line="400" w:lineRule="exact"/>
              <w:jc w:val="center"/>
              <w:rPr>
                <w:rFonts w:ascii="宋体" w:hAnsi="宋体"/>
                <w:sz w:val="22"/>
                <w:szCs w:val="22"/>
              </w:rPr>
            </w:pPr>
          </w:p>
        </w:tc>
        <w:tc>
          <w:tcPr>
            <w:tcW w:w="767" w:type="dxa"/>
            <w:vAlign w:val="center"/>
          </w:tcPr>
          <w:p>
            <w:pPr>
              <w:spacing w:line="400" w:lineRule="exact"/>
              <w:jc w:val="center"/>
              <w:rPr>
                <w:rFonts w:ascii="宋体" w:hAnsi="宋体"/>
                <w:sz w:val="22"/>
                <w:szCs w:val="22"/>
              </w:rPr>
            </w:pPr>
          </w:p>
        </w:tc>
        <w:tc>
          <w:tcPr>
            <w:tcW w:w="767" w:type="dxa"/>
            <w:vAlign w:val="center"/>
          </w:tcPr>
          <w:p>
            <w:pPr>
              <w:spacing w:line="400" w:lineRule="exact"/>
              <w:jc w:val="center"/>
              <w:rPr>
                <w:rFonts w:ascii="宋体" w:hAnsi="宋体"/>
                <w:sz w:val="22"/>
                <w:szCs w:val="22"/>
              </w:rPr>
            </w:pPr>
          </w:p>
        </w:tc>
        <w:tc>
          <w:tcPr>
            <w:tcW w:w="1468" w:type="dxa"/>
            <w:vAlign w:val="center"/>
          </w:tcPr>
          <w:p>
            <w:pPr>
              <w:spacing w:line="400" w:lineRule="exact"/>
              <w:jc w:val="center"/>
              <w:rPr>
                <w:rFonts w:ascii="宋体" w:hAnsi="宋体"/>
                <w:sz w:val="22"/>
                <w:szCs w:val="22"/>
              </w:rPr>
            </w:pPr>
          </w:p>
        </w:tc>
        <w:tc>
          <w:tcPr>
            <w:tcW w:w="1813" w:type="dxa"/>
            <w:vAlign w:val="center"/>
          </w:tcPr>
          <w:p>
            <w:pPr>
              <w:spacing w:line="400" w:lineRule="exact"/>
              <w:jc w:val="center"/>
              <w:rPr>
                <w:rFonts w:ascii="宋体" w:hAnsi="宋体"/>
                <w:sz w:val="22"/>
                <w:szCs w:val="22"/>
              </w:rPr>
            </w:pPr>
          </w:p>
        </w:tc>
        <w:tc>
          <w:tcPr>
            <w:tcW w:w="1347" w:type="dxa"/>
            <w:vAlign w:val="center"/>
          </w:tcPr>
          <w:p>
            <w:pPr>
              <w:spacing w:line="400" w:lineRule="exact"/>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1478" w:type="dxa"/>
            <w:vAlign w:val="center"/>
          </w:tcPr>
          <w:p>
            <w:pPr>
              <w:spacing w:line="400" w:lineRule="exact"/>
              <w:jc w:val="center"/>
              <w:rPr>
                <w:rFonts w:ascii="宋体" w:hAnsi="宋体"/>
                <w:sz w:val="22"/>
                <w:szCs w:val="22"/>
              </w:rPr>
            </w:pPr>
          </w:p>
        </w:tc>
        <w:tc>
          <w:tcPr>
            <w:tcW w:w="958" w:type="dxa"/>
            <w:vAlign w:val="center"/>
          </w:tcPr>
          <w:p>
            <w:pPr>
              <w:spacing w:line="400" w:lineRule="exact"/>
              <w:jc w:val="center"/>
              <w:rPr>
                <w:rFonts w:ascii="宋体" w:hAnsi="宋体"/>
                <w:sz w:val="22"/>
                <w:szCs w:val="22"/>
              </w:rPr>
            </w:pPr>
          </w:p>
        </w:tc>
        <w:tc>
          <w:tcPr>
            <w:tcW w:w="958" w:type="dxa"/>
            <w:vAlign w:val="center"/>
          </w:tcPr>
          <w:p>
            <w:pPr>
              <w:spacing w:line="400" w:lineRule="exact"/>
              <w:jc w:val="center"/>
              <w:rPr>
                <w:rFonts w:ascii="宋体" w:hAnsi="宋体"/>
                <w:sz w:val="22"/>
                <w:szCs w:val="22"/>
              </w:rPr>
            </w:pPr>
          </w:p>
        </w:tc>
        <w:tc>
          <w:tcPr>
            <w:tcW w:w="767" w:type="dxa"/>
            <w:vAlign w:val="center"/>
          </w:tcPr>
          <w:p>
            <w:pPr>
              <w:spacing w:line="400" w:lineRule="exact"/>
              <w:jc w:val="center"/>
              <w:rPr>
                <w:rFonts w:ascii="宋体" w:hAnsi="宋体"/>
                <w:sz w:val="22"/>
                <w:szCs w:val="22"/>
              </w:rPr>
            </w:pPr>
          </w:p>
        </w:tc>
        <w:tc>
          <w:tcPr>
            <w:tcW w:w="767" w:type="dxa"/>
            <w:vAlign w:val="center"/>
          </w:tcPr>
          <w:p>
            <w:pPr>
              <w:spacing w:line="400" w:lineRule="exact"/>
              <w:jc w:val="center"/>
              <w:rPr>
                <w:rFonts w:ascii="宋体" w:hAnsi="宋体"/>
                <w:sz w:val="22"/>
                <w:szCs w:val="22"/>
              </w:rPr>
            </w:pPr>
          </w:p>
        </w:tc>
        <w:tc>
          <w:tcPr>
            <w:tcW w:w="1468" w:type="dxa"/>
            <w:vAlign w:val="center"/>
          </w:tcPr>
          <w:p>
            <w:pPr>
              <w:spacing w:line="400" w:lineRule="exact"/>
              <w:jc w:val="center"/>
              <w:rPr>
                <w:rFonts w:ascii="宋体" w:hAnsi="宋体"/>
                <w:sz w:val="22"/>
                <w:szCs w:val="22"/>
              </w:rPr>
            </w:pPr>
          </w:p>
        </w:tc>
        <w:tc>
          <w:tcPr>
            <w:tcW w:w="1813" w:type="dxa"/>
            <w:vAlign w:val="center"/>
          </w:tcPr>
          <w:p>
            <w:pPr>
              <w:spacing w:line="400" w:lineRule="exact"/>
              <w:jc w:val="center"/>
              <w:rPr>
                <w:rFonts w:ascii="宋体" w:hAnsi="宋体"/>
                <w:sz w:val="22"/>
                <w:szCs w:val="22"/>
              </w:rPr>
            </w:pPr>
          </w:p>
        </w:tc>
        <w:tc>
          <w:tcPr>
            <w:tcW w:w="1347" w:type="dxa"/>
            <w:vAlign w:val="center"/>
          </w:tcPr>
          <w:p>
            <w:pPr>
              <w:spacing w:line="400" w:lineRule="exact"/>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1478" w:type="dxa"/>
            <w:vAlign w:val="center"/>
          </w:tcPr>
          <w:p>
            <w:pPr>
              <w:spacing w:line="400" w:lineRule="exact"/>
              <w:jc w:val="center"/>
              <w:rPr>
                <w:rFonts w:ascii="宋体" w:hAnsi="宋体"/>
                <w:sz w:val="22"/>
                <w:szCs w:val="22"/>
              </w:rPr>
            </w:pPr>
          </w:p>
        </w:tc>
        <w:tc>
          <w:tcPr>
            <w:tcW w:w="958" w:type="dxa"/>
            <w:vAlign w:val="center"/>
          </w:tcPr>
          <w:p>
            <w:pPr>
              <w:spacing w:line="400" w:lineRule="exact"/>
              <w:jc w:val="center"/>
              <w:rPr>
                <w:rFonts w:ascii="宋体" w:hAnsi="宋体"/>
                <w:sz w:val="22"/>
                <w:szCs w:val="22"/>
              </w:rPr>
            </w:pPr>
          </w:p>
        </w:tc>
        <w:tc>
          <w:tcPr>
            <w:tcW w:w="958" w:type="dxa"/>
            <w:vAlign w:val="center"/>
          </w:tcPr>
          <w:p>
            <w:pPr>
              <w:spacing w:line="400" w:lineRule="exact"/>
              <w:jc w:val="center"/>
              <w:rPr>
                <w:rFonts w:ascii="宋体" w:hAnsi="宋体"/>
                <w:sz w:val="22"/>
                <w:szCs w:val="22"/>
              </w:rPr>
            </w:pPr>
          </w:p>
        </w:tc>
        <w:tc>
          <w:tcPr>
            <w:tcW w:w="767" w:type="dxa"/>
            <w:vAlign w:val="center"/>
          </w:tcPr>
          <w:p>
            <w:pPr>
              <w:spacing w:line="400" w:lineRule="exact"/>
              <w:jc w:val="center"/>
              <w:rPr>
                <w:rFonts w:ascii="宋体" w:hAnsi="宋体"/>
                <w:sz w:val="22"/>
                <w:szCs w:val="22"/>
              </w:rPr>
            </w:pPr>
          </w:p>
        </w:tc>
        <w:tc>
          <w:tcPr>
            <w:tcW w:w="767" w:type="dxa"/>
            <w:vAlign w:val="center"/>
          </w:tcPr>
          <w:p>
            <w:pPr>
              <w:spacing w:line="400" w:lineRule="exact"/>
              <w:jc w:val="center"/>
              <w:rPr>
                <w:rFonts w:ascii="宋体" w:hAnsi="宋体"/>
                <w:sz w:val="22"/>
                <w:szCs w:val="22"/>
              </w:rPr>
            </w:pPr>
          </w:p>
        </w:tc>
        <w:tc>
          <w:tcPr>
            <w:tcW w:w="1468" w:type="dxa"/>
            <w:vAlign w:val="center"/>
          </w:tcPr>
          <w:p>
            <w:pPr>
              <w:spacing w:line="400" w:lineRule="exact"/>
              <w:jc w:val="center"/>
              <w:rPr>
                <w:rFonts w:ascii="宋体" w:hAnsi="宋体"/>
                <w:sz w:val="22"/>
                <w:szCs w:val="22"/>
              </w:rPr>
            </w:pPr>
          </w:p>
        </w:tc>
        <w:tc>
          <w:tcPr>
            <w:tcW w:w="1813" w:type="dxa"/>
            <w:vAlign w:val="center"/>
          </w:tcPr>
          <w:p>
            <w:pPr>
              <w:spacing w:line="400" w:lineRule="exact"/>
              <w:jc w:val="center"/>
              <w:rPr>
                <w:rFonts w:ascii="宋体" w:hAnsi="宋体"/>
                <w:sz w:val="22"/>
                <w:szCs w:val="22"/>
              </w:rPr>
            </w:pPr>
          </w:p>
        </w:tc>
        <w:tc>
          <w:tcPr>
            <w:tcW w:w="1347" w:type="dxa"/>
            <w:vAlign w:val="center"/>
          </w:tcPr>
          <w:p>
            <w:pPr>
              <w:spacing w:line="400" w:lineRule="exact"/>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1478" w:type="dxa"/>
            <w:vAlign w:val="center"/>
          </w:tcPr>
          <w:p>
            <w:pPr>
              <w:spacing w:line="400" w:lineRule="exact"/>
              <w:jc w:val="center"/>
              <w:rPr>
                <w:rFonts w:ascii="宋体" w:hAnsi="宋体"/>
                <w:sz w:val="22"/>
                <w:szCs w:val="22"/>
              </w:rPr>
            </w:pPr>
          </w:p>
        </w:tc>
        <w:tc>
          <w:tcPr>
            <w:tcW w:w="958" w:type="dxa"/>
            <w:vAlign w:val="center"/>
          </w:tcPr>
          <w:p>
            <w:pPr>
              <w:spacing w:line="400" w:lineRule="exact"/>
              <w:jc w:val="center"/>
              <w:rPr>
                <w:rFonts w:ascii="宋体" w:hAnsi="宋体"/>
                <w:sz w:val="22"/>
                <w:szCs w:val="22"/>
              </w:rPr>
            </w:pPr>
          </w:p>
        </w:tc>
        <w:tc>
          <w:tcPr>
            <w:tcW w:w="958" w:type="dxa"/>
            <w:vAlign w:val="center"/>
          </w:tcPr>
          <w:p>
            <w:pPr>
              <w:spacing w:line="400" w:lineRule="exact"/>
              <w:jc w:val="center"/>
              <w:rPr>
                <w:rFonts w:ascii="宋体" w:hAnsi="宋体"/>
                <w:sz w:val="22"/>
                <w:szCs w:val="22"/>
              </w:rPr>
            </w:pPr>
          </w:p>
        </w:tc>
        <w:tc>
          <w:tcPr>
            <w:tcW w:w="767" w:type="dxa"/>
            <w:vAlign w:val="center"/>
          </w:tcPr>
          <w:p>
            <w:pPr>
              <w:spacing w:line="400" w:lineRule="exact"/>
              <w:jc w:val="center"/>
              <w:rPr>
                <w:rFonts w:ascii="宋体" w:hAnsi="宋体"/>
                <w:sz w:val="22"/>
                <w:szCs w:val="22"/>
              </w:rPr>
            </w:pPr>
          </w:p>
        </w:tc>
        <w:tc>
          <w:tcPr>
            <w:tcW w:w="767" w:type="dxa"/>
            <w:vAlign w:val="center"/>
          </w:tcPr>
          <w:p>
            <w:pPr>
              <w:spacing w:line="400" w:lineRule="exact"/>
              <w:jc w:val="center"/>
              <w:rPr>
                <w:rFonts w:ascii="宋体" w:hAnsi="宋体"/>
                <w:sz w:val="22"/>
                <w:szCs w:val="22"/>
              </w:rPr>
            </w:pPr>
          </w:p>
        </w:tc>
        <w:tc>
          <w:tcPr>
            <w:tcW w:w="1468" w:type="dxa"/>
            <w:vAlign w:val="center"/>
          </w:tcPr>
          <w:p>
            <w:pPr>
              <w:spacing w:line="400" w:lineRule="exact"/>
              <w:jc w:val="center"/>
              <w:rPr>
                <w:rFonts w:ascii="宋体" w:hAnsi="宋体"/>
                <w:sz w:val="22"/>
                <w:szCs w:val="22"/>
              </w:rPr>
            </w:pPr>
          </w:p>
        </w:tc>
        <w:tc>
          <w:tcPr>
            <w:tcW w:w="1813" w:type="dxa"/>
            <w:vAlign w:val="center"/>
          </w:tcPr>
          <w:p>
            <w:pPr>
              <w:spacing w:line="400" w:lineRule="exact"/>
              <w:jc w:val="center"/>
              <w:rPr>
                <w:rFonts w:ascii="宋体" w:hAnsi="宋体"/>
                <w:sz w:val="22"/>
                <w:szCs w:val="22"/>
              </w:rPr>
            </w:pPr>
          </w:p>
        </w:tc>
        <w:tc>
          <w:tcPr>
            <w:tcW w:w="1347" w:type="dxa"/>
            <w:vAlign w:val="center"/>
          </w:tcPr>
          <w:p>
            <w:pPr>
              <w:spacing w:line="400" w:lineRule="exact"/>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1478" w:type="dxa"/>
            <w:vAlign w:val="center"/>
          </w:tcPr>
          <w:p>
            <w:pPr>
              <w:spacing w:line="400" w:lineRule="exact"/>
              <w:jc w:val="center"/>
              <w:rPr>
                <w:rFonts w:ascii="宋体" w:hAnsi="宋体"/>
                <w:sz w:val="22"/>
                <w:szCs w:val="22"/>
              </w:rPr>
            </w:pPr>
          </w:p>
        </w:tc>
        <w:tc>
          <w:tcPr>
            <w:tcW w:w="958" w:type="dxa"/>
            <w:vAlign w:val="center"/>
          </w:tcPr>
          <w:p>
            <w:pPr>
              <w:spacing w:line="400" w:lineRule="exact"/>
              <w:jc w:val="center"/>
              <w:rPr>
                <w:rFonts w:ascii="宋体" w:hAnsi="宋体"/>
                <w:sz w:val="22"/>
                <w:szCs w:val="22"/>
              </w:rPr>
            </w:pPr>
          </w:p>
        </w:tc>
        <w:tc>
          <w:tcPr>
            <w:tcW w:w="958" w:type="dxa"/>
            <w:vAlign w:val="center"/>
          </w:tcPr>
          <w:p>
            <w:pPr>
              <w:spacing w:line="400" w:lineRule="exact"/>
              <w:jc w:val="center"/>
              <w:rPr>
                <w:rFonts w:ascii="宋体" w:hAnsi="宋体"/>
                <w:sz w:val="22"/>
                <w:szCs w:val="22"/>
              </w:rPr>
            </w:pPr>
          </w:p>
        </w:tc>
        <w:tc>
          <w:tcPr>
            <w:tcW w:w="767" w:type="dxa"/>
            <w:vAlign w:val="center"/>
          </w:tcPr>
          <w:p>
            <w:pPr>
              <w:spacing w:line="400" w:lineRule="exact"/>
              <w:jc w:val="center"/>
              <w:rPr>
                <w:rFonts w:ascii="宋体" w:hAnsi="宋体"/>
                <w:sz w:val="22"/>
                <w:szCs w:val="22"/>
              </w:rPr>
            </w:pPr>
          </w:p>
        </w:tc>
        <w:tc>
          <w:tcPr>
            <w:tcW w:w="767" w:type="dxa"/>
            <w:vAlign w:val="center"/>
          </w:tcPr>
          <w:p>
            <w:pPr>
              <w:spacing w:line="400" w:lineRule="exact"/>
              <w:jc w:val="center"/>
              <w:rPr>
                <w:rFonts w:ascii="宋体" w:hAnsi="宋体"/>
                <w:sz w:val="22"/>
                <w:szCs w:val="22"/>
              </w:rPr>
            </w:pPr>
          </w:p>
        </w:tc>
        <w:tc>
          <w:tcPr>
            <w:tcW w:w="1468" w:type="dxa"/>
            <w:vAlign w:val="center"/>
          </w:tcPr>
          <w:p>
            <w:pPr>
              <w:spacing w:line="400" w:lineRule="exact"/>
              <w:jc w:val="center"/>
              <w:rPr>
                <w:rFonts w:ascii="宋体" w:hAnsi="宋体"/>
                <w:sz w:val="22"/>
                <w:szCs w:val="22"/>
              </w:rPr>
            </w:pPr>
          </w:p>
        </w:tc>
        <w:tc>
          <w:tcPr>
            <w:tcW w:w="1813" w:type="dxa"/>
            <w:vAlign w:val="center"/>
          </w:tcPr>
          <w:p>
            <w:pPr>
              <w:spacing w:line="400" w:lineRule="exact"/>
              <w:jc w:val="center"/>
              <w:rPr>
                <w:rFonts w:ascii="宋体" w:hAnsi="宋体"/>
                <w:sz w:val="22"/>
                <w:szCs w:val="22"/>
              </w:rPr>
            </w:pPr>
          </w:p>
        </w:tc>
        <w:tc>
          <w:tcPr>
            <w:tcW w:w="1347" w:type="dxa"/>
            <w:vAlign w:val="center"/>
          </w:tcPr>
          <w:p>
            <w:pPr>
              <w:spacing w:line="400" w:lineRule="exact"/>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1478" w:type="dxa"/>
            <w:vAlign w:val="center"/>
          </w:tcPr>
          <w:p>
            <w:pPr>
              <w:spacing w:line="400" w:lineRule="exact"/>
              <w:jc w:val="center"/>
              <w:rPr>
                <w:rFonts w:ascii="宋体" w:hAnsi="宋体"/>
                <w:sz w:val="22"/>
                <w:szCs w:val="22"/>
              </w:rPr>
            </w:pPr>
          </w:p>
        </w:tc>
        <w:tc>
          <w:tcPr>
            <w:tcW w:w="958" w:type="dxa"/>
            <w:vAlign w:val="center"/>
          </w:tcPr>
          <w:p>
            <w:pPr>
              <w:spacing w:line="400" w:lineRule="exact"/>
              <w:jc w:val="center"/>
              <w:rPr>
                <w:rFonts w:ascii="宋体" w:hAnsi="宋体"/>
                <w:sz w:val="22"/>
                <w:szCs w:val="22"/>
              </w:rPr>
            </w:pPr>
          </w:p>
        </w:tc>
        <w:tc>
          <w:tcPr>
            <w:tcW w:w="958" w:type="dxa"/>
            <w:vAlign w:val="center"/>
          </w:tcPr>
          <w:p>
            <w:pPr>
              <w:spacing w:line="400" w:lineRule="exact"/>
              <w:jc w:val="center"/>
              <w:rPr>
                <w:rFonts w:ascii="宋体" w:hAnsi="宋体"/>
                <w:sz w:val="22"/>
                <w:szCs w:val="22"/>
              </w:rPr>
            </w:pPr>
          </w:p>
        </w:tc>
        <w:tc>
          <w:tcPr>
            <w:tcW w:w="767" w:type="dxa"/>
            <w:vAlign w:val="center"/>
          </w:tcPr>
          <w:p>
            <w:pPr>
              <w:spacing w:line="400" w:lineRule="exact"/>
              <w:jc w:val="center"/>
              <w:rPr>
                <w:rFonts w:ascii="宋体" w:hAnsi="宋体"/>
                <w:sz w:val="22"/>
                <w:szCs w:val="22"/>
              </w:rPr>
            </w:pPr>
          </w:p>
        </w:tc>
        <w:tc>
          <w:tcPr>
            <w:tcW w:w="767" w:type="dxa"/>
            <w:vAlign w:val="center"/>
          </w:tcPr>
          <w:p>
            <w:pPr>
              <w:spacing w:line="400" w:lineRule="exact"/>
              <w:jc w:val="center"/>
              <w:rPr>
                <w:rFonts w:ascii="宋体" w:hAnsi="宋体"/>
                <w:sz w:val="22"/>
                <w:szCs w:val="22"/>
              </w:rPr>
            </w:pPr>
          </w:p>
        </w:tc>
        <w:tc>
          <w:tcPr>
            <w:tcW w:w="1468" w:type="dxa"/>
            <w:vAlign w:val="center"/>
          </w:tcPr>
          <w:p>
            <w:pPr>
              <w:spacing w:line="400" w:lineRule="exact"/>
              <w:jc w:val="center"/>
              <w:rPr>
                <w:rFonts w:ascii="宋体" w:hAnsi="宋体"/>
                <w:sz w:val="22"/>
                <w:szCs w:val="22"/>
              </w:rPr>
            </w:pPr>
          </w:p>
        </w:tc>
        <w:tc>
          <w:tcPr>
            <w:tcW w:w="1813" w:type="dxa"/>
            <w:vAlign w:val="center"/>
          </w:tcPr>
          <w:p>
            <w:pPr>
              <w:spacing w:line="400" w:lineRule="exact"/>
              <w:jc w:val="center"/>
              <w:rPr>
                <w:rFonts w:ascii="宋体" w:hAnsi="宋体"/>
                <w:sz w:val="22"/>
                <w:szCs w:val="22"/>
              </w:rPr>
            </w:pPr>
          </w:p>
        </w:tc>
        <w:tc>
          <w:tcPr>
            <w:tcW w:w="1347" w:type="dxa"/>
            <w:vAlign w:val="center"/>
          </w:tcPr>
          <w:p>
            <w:pPr>
              <w:spacing w:line="400" w:lineRule="exact"/>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1478" w:type="dxa"/>
            <w:vAlign w:val="center"/>
          </w:tcPr>
          <w:p>
            <w:pPr>
              <w:spacing w:line="400" w:lineRule="exact"/>
              <w:jc w:val="center"/>
              <w:rPr>
                <w:rFonts w:ascii="宋体" w:hAnsi="宋体"/>
                <w:sz w:val="22"/>
                <w:szCs w:val="22"/>
              </w:rPr>
            </w:pPr>
          </w:p>
        </w:tc>
        <w:tc>
          <w:tcPr>
            <w:tcW w:w="958" w:type="dxa"/>
            <w:vAlign w:val="center"/>
          </w:tcPr>
          <w:p>
            <w:pPr>
              <w:spacing w:line="400" w:lineRule="exact"/>
              <w:jc w:val="center"/>
              <w:rPr>
                <w:rFonts w:ascii="宋体" w:hAnsi="宋体"/>
                <w:sz w:val="22"/>
                <w:szCs w:val="22"/>
              </w:rPr>
            </w:pPr>
          </w:p>
        </w:tc>
        <w:tc>
          <w:tcPr>
            <w:tcW w:w="958" w:type="dxa"/>
            <w:vAlign w:val="center"/>
          </w:tcPr>
          <w:p>
            <w:pPr>
              <w:spacing w:line="400" w:lineRule="exact"/>
              <w:jc w:val="center"/>
              <w:rPr>
                <w:rFonts w:ascii="宋体" w:hAnsi="宋体"/>
                <w:sz w:val="22"/>
                <w:szCs w:val="22"/>
              </w:rPr>
            </w:pPr>
          </w:p>
        </w:tc>
        <w:tc>
          <w:tcPr>
            <w:tcW w:w="767" w:type="dxa"/>
            <w:vAlign w:val="center"/>
          </w:tcPr>
          <w:p>
            <w:pPr>
              <w:spacing w:line="400" w:lineRule="exact"/>
              <w:jc w:val="center"/>
              <w:rPr>
                <w:rFonts w:ascii="宋体" w:hAnsi="宋体"/>
                <w:sz w:val="22"/>
                <w:szCs w:val="22"/>
              </w:rPr>
            </w:pPr>
          </w:p>
        </w:tc>
        <w:tc>
          <w:tcPr>
            <w:tcW w:w="767" w:type="dxa"/>
            <w:vAlign w:val="center"/>
          </w:tcPr>
          <w:p>
            <w:pPr>
              <w:spacing w:line="400" w:lineRule="exact"/>
              <w:jc w:val="center"/>
              <w:rPr>
                <w:rFonts w:ascii="宋体" w:hAnsi="宋体"/>
                <w:sz w:val="22"/>
                <w:szCs w:val="22"/>
              </w:rPr>
            </w:pPr>
          </w:p>
        </w:tc>
        <w:tc>
          <w:tcPr>
            <w:tcW w:w="1468" w:type="dxa"/>
            <w:vAlign w:val="center"/>
          </w:tcPr>
          <w:p>
            <w:pPr>
              <w:spacing w:line="400" w:lineRule="exact"/>
              <w:jc w:val="center"/>
              <w:rPr>
                <w:rFonts w:ascii="宋体" w:hAnsi="宋体"/>
                <w:sz w:val="22"/>
                <w:szCs w:val="22"/>
              </w:rPr>
            </w:pPr>
          </w:p>
        </w:tc>
        <w:tc>
          <w:tcPr>
            <w:tcW w:w="1813" w:type="dxa"/>
            <w:vAlign w:val="center"/>
          </w:tcPr>
          <w:p>
            <w:pPr>
              <w:spacing w:line="400" w:lineRule="exact"/>
              <w:jc w:val="center"/>
              <w:rPr>
                <w:rFonts w:ascii="宋体" w:hAnsi="宋体"/>
                <w:sz w:val="22"/>
                <w:szCs w:val="22"/>
              </w:rPr>
            </w:pPr>
          </w:p>
        </w:tc>
        <w:tc>
          <w:tcPr>
            <w:tcW w:w="1347" w:type="dxa"/>
            <w:vAlign w:val="center"/>
          </w:tcPr>
          <w:p>
            <w:pPr>
              <w:spacing w:line="400" w:lineRule="exact"/>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1478" w:type="dxa"/>
            <w:vAlign w:val="center"/>
          </w:tcPr>
          <w:p>
            <w:pPr>
              <w:spacing w:line="400" w:lineRule="exact"/>
              <w:jc w:val="center"/>
              <w:rPr>
                <w:rFonts w:ascii="宋体" w:hAnsi="宋体"/>
                <w:sz w:val="22"/>
                <w:szCs w:val="22"/>
              </w:rPr>
            </w:pPr>
          </w:p>
        </w:tc>
        <w:tc>
          <w:tcPr>
            <w:tcW w:w="958" w:type="dxa"/>
            <w:vAlign w:val="center"/>
          </w:tcPr>
          <w:p>
            <w:pPr>
              <w:spacing w:line="400" w:lineRule="exact"/>
              <w:jc w:val="center"/>
              <w:rPr>
                <w:rFonts w:ascii="宋体" w:hAnsi="宋体"/>
                <w:sz w:val="22"/>
                <w:szCs w:val="22"/>
              </w:rPr>
            </w:pPr>
          </w:p>
        </w:tc>
        <w:tc>
          <w:tcPr>
            <w:tcW w:w="958" w:type="dxa"/>
            <w:vAlign w:val="center"/>
          </w:tcPr>
          <w:p>
            <w:pPr>
              <w:spacing w:line="400" w:lineRule="exact"/>
              <w:jc w:val="center"/>
              <w:rPr>
                <w:rFonts w:ascii="宋体" w:hAnsi="宋体"/>
                <w:sz w:val="22"/>
                <w:szCs w:val="22"/>
              </w:rPr>
            </w:pPr>
          </w:p>
        </w:tc>
        <w:tc>
          <w:tcPr>
            <w:tcW w:w="767" w:type="dxa"/>
            <w:vAlign w:val="center"/>
          </w:tcPr>
          <w:p>
            <w:pPr>
              <w:spacing w:line="400" w:lineRule="exact"/>
              <w:jc w:val="center"/>
              <w:rPr>
                <w:rFonts w:ascii="宋体" w:hAnsi="宋体"/>
                <w:sz w:val="22"/>
                <w:szCs w:val="22"/>
              </w:rPr>
            </w:pPr>
          </w:p>
        </w:tc>
        <w:tc>
          <w:tcPr>
            <w:tcW w:w="767" w:type="dxa"/>
            <w:vAlign w:val="center"/>
          </w:tcPr>
          <w:p>
            <w:pPr>
              <w:spacing w:line="400" w:lineRule="exact"/>
              <w:jc w:val="center"/>
              <w:rPr>
                <w:rFonts w:ascii="宋体" w:hAnsi="宋体"/>
                <w:sz w:val="22"/>
                <w:szCs w:val="22"/>
              </w:rPr>
            </w:pPr>
          </w:p>
        </w:tc>
        <w:tc>
          <w:tcPr>
            <w:tcW w:w="1468" w:type="dxa"/>
            <w:vAlign w:val="center"/>
          </w:tcPr>
          <w:p>
            <w:pPr>
              <w:spacing w:line="400" w:lineRule="exact"/>
              <w:jc w:val="center"/>
              <w:rPr>
                <w:rFonts w:ascii="宋体" w:hAnsi="宋体"/>
                <w:sz w:val="22"/>
                <w:szCs w:val="22"/>
              </w:rPr>
            </w:pPr>
          </w:p>
        </w:tc>
        <w:tc>
          <w:tcPr>
            <w:tcW w:w="1813" w:type="dxa"/>
            <w:vAlign w:val="center"/>
          </w:tcPr>
          <w:p>
            <w:pPr>
              <w:spacing w:line="400" w:lineRule="exact"/>
              <w:jc w:val="center"/>
              <w:rPr>
                <w:rFonts w:ascii="宋体" w:hAnsi="宋体"/>
                <w:sz w:val="22"/>
                <w:szCs w:val="22"/>
              </w:rPr>
            </w:pPr>
          </w:p>
        </w:tc>
        <w:tc>
          <w:tcPr>
            <w:tcW w:w="1347" w:type="dxa"/>
            <w:vAlign w:val="center"/>
          </w:tcPr>
          <w:p>
            <w:pPr>
              <w:spacing w:line="400" w:lineRule="exact"/>
              <w:jc w:val="center"/>
              <w:rPr>
                <w:rFonts w:ascii="宋体" w:hAnsi="宋体"/>
                <w:sz w:val="22"/>
                <w:szCs w:val="22"/>
              </w:rPr>
            </w:pPr>
          </w:p>
        </w:tc>
      </w:tr>
    </w:tbl>
    <w:p>
      <w:pPr>
        <w:spacing w:line="440" w:lineRule="exact"/>
        <w:ind w:left="770" w:hanging="770" w:hangingChars="350"/>
        <w:rPr>
          <w:rFonts w:ascii="宋体" w:hAnsi="宋体"/>
          <w:sz w:val="22"/>
        </w:rPr>
      </w:pPr>
      <w:r>
        <w:rPr>
          <w:rFonts w:hint="eastAsia" w:ascii="宋体" w:hAnsi="宋体"/>
          <w:sz w:val="22"/>
        </w:rPr>
        <w:t>注：1、本表后应附相关证书及社保（</w:t>
      </w:r>
      <w:r>
        <w:rPr>
          <w:rFonts w:hint="eastAsia"/>
          <w:bCs/>
          <w:szCs w:val="21"/>
        </w:rPr>
        <w:t>2</w:t>
      </w:r>
      <w:r>
        <w:rPr>
          <w:bCs/>
          <w:szCs w:val="21"/>
        </w:rPr>
        <w:t>021</w:t>
      </w:r>
      <w:r>
        <w:rPr>
          <w:rFonts w:hint="eastAsia"/>
          <w:bCs/>
          <w:szCs w:val="21"/>
        </w:rPr>
        <w:t>年4月1日至今当中任意连续6个月在本单位的社保证明</w:t>
      </w:r>
      <w:r>
        <w:rPr>
          <w:rFonts w:hint="eastAsia" w:ascii="宋体" w:hAnsi="宋体"/>
          <w:szCs w:val="21"/>
        </w:rPr>
        <w:t>或电子社保证明的复印件或扫描件并加盖公章</w:t>
      </w:r>
      <w:r>
        <w:rPr>
          <w:rFonts w:hint="eastAsia" w:ascii="宋体" w:hAnsi="宋体"/>
          <w:sz w:val="22"/>
        </w:rPr>
        <w:t>）社保证明。（社保在保证明可以提供由社保部门或地方政务服务网生成的具有社保电子签章的社保证明。社保证明自行下载打印并加盖公章并提供查询渠道。若因提供的核实查询渠道的无法查询而引起的一切后果，均由投标单位自行承担。）</w:t>
      </w:r>
    </w:p>
    <w:p>
      <w:pPr>
        <w:spacing w:line="440" w:lineRule="exact"/>
        <w:ind w:left="767" w:leftChars="208" w:hanging="330" w:hangingChars="150"/>
        <w:rPr>
          <w:rFonts w:ascii="宋体" w:hAnsi="宋体"/>
          <w:sz w:val="22"/>
        </w:rPr>
      </w:pPr>
      <w:r>
        <w:rPr>
          <w:rFonts w:hint="eastAsia" w:ascii="宋体" w:hAnsi="宋体"/>
          <w:sz w:val="22"/>
        </w:rPr>
        <w:t xml:space="preserve">2、本表可在不改变格式的情况下根据具体需要自行增减。 </w:t>
      </w:r>
    </w:p>
    <w:p>
      <w:pPr>
        <w:autoSpaceDE w:val="0"/>
        <w:autoSpaceDN w:val="0"/>
        <w:adjustRightInd w:val="0"/>
        <w:spacing w:line="460" w:lineRule="atLeast"/>
        <w:rPr>
          <w:rFonts w:ascii="宋体"/>
          <w:bCs/>
          <w:szCs w:val="21"/>
          <w:lang w:val="zh-CN"/>
        </w:rPr>
      </w:pPr>
      <w:r>
        <w:rPr>
          <w:rFonts w:hint="eastAsia" w:ascii="宋体"/>
          <w:bCs/>
          <w:szCs w:val="21"/>
          <w:lang w:val="zh-CN"/>
        </w:rPr>
        <w:t>供应商（盖章）：</w:t>
      </w:r>
    </w:p>
    <w:p>
      <w:pPr>
        <w:autoSpaceDE w:val="0"/>
        <w:autoSpaceDN w:val="0"/>
        <w:adjustRightInd w:val="0"/>
        <w:spacing w:line="460" w:lineRule="atLeast"/>
        <w:rPr>
          <w:rFonts w:ascii="宋体"/>
          <w:bCs/>
          <w:szCs w:val="21"/>
          <w:lang w:val="zh-CN"/>
        </w:rPr>
      </w:pPr>
      <w:r>
        <w:rPr>
          <w:rFonts w:hint="eastAsia" w:ascii="宋体"/>
          <w:bCs/>
          <w:szCs w:val="21"/>
          <w:lang w:val="zh-CN"/>
        </w:rPr>
        <w:t>法定代表人或授权代表人（签字或盖章）：</w:t>
      </w:r>
    </w:p>
    <w:p>
      <w:r>
        <w:rPr>
          <w:rFonts w:hint="eastAsia" w:ascii="宋体"/>
          <w:bCs/>
          <w:szCs w:val="21"/>
          <w:lang w:val="zh-CN"/>
        </w:rPr>
        <w:t>日期：</w:t>
      </w:r>
    </w:p>
    <w:p>
      <w:pPr>
        <w:rPr>
          <w:rFonts w:ascii="新宋体" w:hAnsi="新宋体" w:eastAsia="新宋体"/>
          <w:b/>
          <w:sz w:val="28"/>
          <w:szCs w:val="28"/>
        </w:rPr>
      </w:pPr>
      <w:r>
        <w:rPr>
          <w:rFonts w:hint="eastAsia" w:ascii="新宋体" w:hAnsi="新宋体" w:eastAsia="新宋体"/>
          <w:b/>
          <w:sz w:val="28"/>
          <w:szCs w:val="28"/>
        </w:rPr>
        <w:br w:type="page"/>
      </w:r>
    </w:p>
    <w:p>
      <w:pPr>
        <w:spacing w:line="360" w:lineRule="auto"/>
        <w:rPr>
          <w:rFonts w:ascii="新宋体" w:hAnsi="新宋体" w:eastAsia="新宋体"/>
          <w:b/>
          <w:sz w:val="28"/>
          <w:szCs w:val="28"/>
        </w:rPr>
      </w:pPr>
      <w:r>
        <w:rPr>
          <w:rFonts w:hint="eastAsia" w:ascii="新宋体" w:hAnsi="新宋体" w:eastAsia="新宋体"/>
          <w:b/>
          <w:sz w:val="28"/>
          <w:szCs w:val="28"/>
        </w:rPr>
        <w:t>3.11质量服务承诺书、诚信投标承诺书</w:t>
      </w:r>
    </w:p>
    <w:p>
      <w:pPr>
        <w:pStyle w:val="18"/>
        <w:rPr>
          <w:rFonts w:eastAsia="新宋体"/>
          <w:b/>
          <w:sz w:val="36"/>
          <w:szCs w:val="36"/>
        </w:rPr>
      </w:pPr>
    </w:p>
    <w:p>
      <w:pPr>
        <w:tabs>
          <w:tab w:val="left" w:pos="1575"/>
        </w:tabs>
        <w:adjustRightInd w:val="0"/>
        <w:snapToGrid w:val="0"/>
        <w:spacing w:line="360" w:lineRule="auto"/>
        <w:jc w:val="center"/>
        <w:rPr>
          <w:rFonts w:eastAsia="新宋体"/>
          <w:b/>
          <w:sz w:val="36"/>
          <w:szCs w:val="36"/>
        </w:rPr>
      </w:pPr>
      <w:r>
        <w:rPr>
          <w:rFonts w:hint="eastAsia" w:eastAsia="新宋体"/>
          <w:b/>
          <w:sz w:val="36"/>
          <w:szCs w:val="36"/>
        </w:rPr>
        <w:t>质量服务承诺书</w:t>
      </w:r>
    </w:p>
    <w:p>
      <w:pPr>
        <w:spacing w:line="360" w:lineRule="auto"/>
        <w:rPr>
          <w:rFonts w:eastAsia="新宋体"/>
        </w:rPr>
      </w:pPr>
      <w:r>
        <w:rPr>
          <w:rFonts w:hint="eastAsia" w:hAnsi="新宋体" w:eastAsia="新宋体"/>
        </w:rPr>
        <w:t>致</w:t>
      </w:r>
      <w:r>
        <w:rPr>
          <w:rFonts w:hint="eastAsia" w:eastAsia="新宋体"/>
          <w:u w:val="single"/>
        </w:rPr>
        <w:t xml:space="preserve">               </w:t>
      </w:r>
      <w:r>
        <w:rPr>
          <w:rFonts w:hint="eastAsia" w:hAnsi="新宋体" w:eastAsia="新宋体"/>
        </w:rPr>
        <w:t>（采购人）</w:t>
      </w:r>
      <w:r>
        <w:rPr>
          <w:rFonts w:hint="eastAsia" w:eastAsia="新宋体"/>
        </w:rPr>
        <w:t>:</w:t>
      </w:r>
    </w:p>
    <w:p>
      <w:pPr>
        <w:spacing w:line="360" w:lineRule="auto"/>
        <w:ind w:firstLine="420" w:firstLineChars="200"/>
        <w:rPr>
          <w:rFonts w:eastAsia="新宋体"/>
        </w:rPr>
      </w:pPr>
      <w:r>
        <w:rPr>
          <w:rFonts w:hint="eastAsia" w:hAnsi="新宋体" w:eastAsia="新宋体"/>
        </w:rPr>
        <w:t>本公司</w:t>
      </w:r>
      <w:r>
        <w:rPr>
          <w:rFonts w:hint="eastAsia" w:hAnsi="新宋体" w:eastAsia="新宋体"/>
          <w:u w:val="single"/>
        </w:rPr>
        <w:t xml:space="preserve">    </w:t>
      </w:r>
      <w:r>
        <w:rPr>
          <w:rFonts w:hint="eastAsia" w:hAnsi="新宋体" w:eastAsia="新宋体"/>
        </w:rPr>
        <w:t>（供应商）对</w:t>
      </w:r>
      <w:r>
        <w:rPr>
          <w:rFonts w:hint="eastAsia" w:hAnsi="新宋体" w:eastAsia="新宋体"/>
          <w:u w:val="single"/>
        </w:rPr>
        <w:t xml:space="preserve">   </w:t>
      </w:r>
      <w:r>
        <w:rPr>
          <w:rFonts w:hint="eastAsia" w:hAnsi="新宋体" w:eastAsia="新宋体"/>
        </w:rPr>
        <w:t>（项目名称）项目做出如下承诺。</w:t>
      </w:r>
    </w:p>
    <w:p>
      <w:pPr>
        <w:spacing w:line="360" w:lineRule="auto"/>
        <w:rPr>
          <w:rFonts w:eastAsia="新宋体"/>
        </w:rPr>
      </w:pPr>
      <w:r>
        <w:rPr>
          <w:rFonts w:hint="eastAsia" w:hAnsi="新宋体" w:eastAsia="新宋体"/>
        </w:rPr>
        <w:t xml:space="preserve">    如果我公司有幸成为</w:t>
      </w:r>
      <w:r>
        <w:rPr>
          <w:rFonts w:hint="eastAsia" w:hAnsi="新宋体" w:eastAsia="新宋体"/>
          <w:u w:val="single"/>
        </w:rPr>
        <w:t xml:space="preserve">        </w:t>
      </w:r>
      <w:r>
        <w:rPr>
          <w:rFonts w:hint="eastAsia" w:hAnsi="新宋体" w:eastAsia="新宋体"/>
        </w:rPr>
        <w:t>（项目名称）项目的中标人，将作出以下承诺：</w:t>
      </w:r>
    </w:p>
    <w:p>
      <w:pPr>
        <w:spacing w:line="360" w:lineRule="auto"/>
        <w:ind w:firstLine="420" w:firstLineChars="200"/>
        <w:rPr>
          <w:rFonts w:hAnsi="新宋体" w:eastAsia="新宋体"/>
        </w:rPr>
      </w:pPr>
    </w:p>
    <w:p>
      <w:pPr>
        <w:spacing w:line="360" w:lineRule="auto"/>
        <w:ind w:firstLine="420" w:firstLineChars="200"/>
        <w:rPr>
          <w:rFonts w:hAnsi="新宋体" w:eastAsia="新宋体"/>
        </w:rPr>
      </w:pPr>
      <w:r>
        <w:rPr>
          <w:rFonts w:hint="eastAsia" w:hAnsi="新宋体" w:eastAsia="新宋体"/>
        </w:rPr>
        <w:t>一、本公司所提供的工程（或服务或货物）都是质量合格的；</w:t>
      </w:r>
    </w:p>
    <w:p>
      <w:pPr>
        <w:spacing w:line="360" w:lineRule="auto"/>
        <w:ind w:firstLine="420" w:firstLineChars="200"/>
        <w:rPr>
          <w:rFonts w:hAnsi="新宋体" w:eastAsia="新宋体"/>
        </w:rPr>
      </w:pPr>
    </w:p>
    <w:p>
      <w:pPr>
        <w:spacing w:line="360" w:lineRule="auto"/>
        <w:ind w:firstLine="420" w:firstLineChars="200"/>
        <w:rPr>
          <w:rFonts w:hAnsi="新宋体" w:eastAsia="新宋体"/>
        </w:rPr>
      </w:pPr>
      <w:r>
        <w:rPr>
          <w:rFonts w:hint="eastAsia" w:hAnsi="新宋体" w:eastAsia="新宋体"/>
        </w:rPr>
        <w:t>二、在招标文件要求的服务期内，对有质量问题的工程（或服务或货物）进行无条件技术服务直至满足使用方的项目使用需求；</w:t>
      </w:r>
    </w:p>
    <w:p>
      <w:pPr>
        <w:spacing w:line="360" w:lineRule="auto"/>
        <w:ind w:firstLine="420" w:firstLineChars="200"/>
        <w:rPr>
          <w:rFonts w:eastAsia="新宋体"/>
        </w:rPr>
      </w:pPr>
    </w:p>
    <w:p>
      <w:pPr>
        <w:spacing w:line="360" w:lineRule="auto"/>
        <w:rPr>
          <w:rFonts w:eastAsia="新宋体"/>
        </w:rPr>
      </w:pPr>
    </w:p>
    <w:p>
      <w:pPr>
        <w:spacing w:line="360" w:lineRule="auto"/>
        <w:ind w:firstLine="420" w:firstLineChars="200"/>
        <w:rPr>
          <w:rFonts w:hAnsi="新宋体" w:eastAsia="新宋体"/>
        </w:rPr>
      </w:pPr>
      <w:r>
        <w:rPr>
          <w:rFonts w:hint="eastAsia" w:hAnsi="新宋体" w:eastAsia="新宋体"/>
        </w:rPr>
        <w:t>本承诺书自开标日起至招标方与中标方合同结束之日均有效。</w:t>
      </w:r>
    </w:p>
    <w:p>
      <w:pPr>
        <w:spacing w:line="360" w:lineRule="auto"/>
        <w:ind w:firstLine="420" w:firstLineChars="200"/>
        <w:rPr>
          <w:rFonts w:hAnsi="新宋体" w:eastAsia="新宋体"/>
        </w:rPr>
      </w:pPr>
    </w:p>
    <w:p>
      <w:pPr>
        <w:spacing w:line="360" w:lineRule="auto"/>
        <w:ind w:firstLine="420" w:firstLineChars="200"/>
        <w:rPr>
          <w:rFonts w:eastAsia="新宋体"/>
        </w:rPr>
      </w:pPr>
    </w:p>
    <w:p>
      <w:pPr>
        <w:spacing w:line="360" w:lineRule="auto"/>
        <w:ind w:firstLine="420" w:firstLineChars="200"/>
        <w:rPr>
          <w:rFonts w:eastAsia="新宋体"/>
        </w:rPr>
      </w:pPr>
    </w:p>
    <w:p>
      <w:pPr>
        <w:spacing w:line="360" w:lineRule="auto"/>
        <w:ind w:firstLine="420" w:firstLineChars="200"/>
        <w:rPr>
          <w:rFonts w:eastAsia="新宋体"/>
        </w:rPr>
      </w:pPr>
    </w:p>
    <w:p>
      <w:pPr>
        <w:snapToGrid w:val="0"/>
        <w:spacing w:line="360" w:lineRule="auto"/>
        <w:ind w:right="480"/>
        <w:rPr>
          <w:rFonts w:eastAsia="新宋体"/>
        </w:rPr>
      </w:pPr>
      <w:r>
        <w:rPr>
          <w:rFonts w:hint="eastAsia" w:hAnsi="新宋体" w:eastAsia="新宋体"/>
        </w:rPr>
        <w:t>地址：</w:t>
      </w:r>
      <w:r>
        <w:rPr>
          <w:rFonts w:hint="eastAsia" w:hAnsi="新宋体" w:eastAsia="新宋体"/>
          <w:u w:val="single"/>
        </w:rPr>
        <w:t>　　　　　　　　　　</w:t>
      </w:r>
      <w:r>
        <w:rPr>
          <w:rFonts w:hint="eastAsia" w:hAnsi="新宋体" w:eastAsia="新宋体"/>
        </w:rPr>
        <w:t>　　　　　邮编：</w:t>
      </w:r>
      <w:r>
        <w:rPr>
          <w:rFonts w:hint="eastAsia" w:hAnsi="新宋体" w:eastAsia="新宋体"/>
          <w:u w:val="single"/>
        </w:rPr>
        <w:t>　　　　　　　</w:t>
      </w:r>
    </w:p>
    <w:p>
      <w:pPr>
        <w:snapToGrid w:val="0"/>
        <w:spacing w:line="360" w:lineRule="auto"/>
        <w:ind w:right="480"/>
        <w:rPr>
          <w:rFonts w:eastAsia="新宋体"/>
        </w:rPr>
      </w:pPr>
      <w:r>
        <w:rPr>
          <w:rFonts w:hint="eastAsia" w:hAnsi="新宋体" w:eastAsia="新宋体"/>
        </w:rPr>
        <w:t>电话：</w:t>
      </w:r>
      <w:r>
        <w:rPr>
          <w:rFonts w:hint="eastAsia" w:hAnsi="新宋体" w:eastAsia="新宋体"/>
          <w:u w:val="single"/>
        </w:rPr>
        <w:t>　　　　　　　　</w:t>
      </w:r>
      <w:r>
        <w:rPr>
          <w:rFonts w:hint="eastAsia" w:hAnsi="新宋体" w:eastAsia="新宋体"/>
        </w:rPr>
        <w:t>　　　传真：</w:t>
      </w:r>
      <w:r>
        <w:rPr>
          <w:rFonts w:hint="eastAsia" w:hAnsi="新宋体" w:eastAsia="新宋体"/>
          <w:u w:val="single"/>
        </w:rPr>
        <w:t>　　　　　　</w:t>
      </w:r>
      <w:r>
        <w:rPr>
          <w:rFonts w:hint="eastAsia" w:hAnsi="新宋体" w:eastAsia="新宋体"/>
        </w:rPr>
        <w:t>　　</w:t>
      </w:r>
    </w:p>
    <w:p>
      <w:pPr>
        <w:snapToGrid w:val="0"/>
        <w:spacing w:line="360" w:lineRule="auto"/>
        <w:ind w:right="480"/>
        <w:rPr>
          <w:rFonts w:eastAsia="新宋体"/>
        </w:rPr>
      </w:pPr>
      <w:r>
        <w:rPr>
          <w:rFonts w:hint="eastAsia" w:hAnsi="新宋体" w:eastAsia="新宋体"/>
        </w:rPr>
        <w:t>供应商授权代表姓名职务：</w:t>
      </w:r>
      <w:r>
        <w:rPr>
          <w:rFonts w:hint="eastAsia" w:hAnsi="新宋体" w:eastAsia="新宋体"/>
          <w:u w:val="single"/>
        </w:rPr>
        <w:t>　　　　　　</w:t>
      </w:r>
      <w:r>
        <w:rPr>
          <w:rFonts w:hint="eastAsia" w:hAnsi="新宋体" w:eastAsia="新宋体"/>
        </w:rPr>
        <w:t>　　</w:t>
      </w:r>
    </w:p>
    <w:p>
      <w:pPr>
        <w:tabs>
          <w:tab w:val="left" w:pos="1260"/>
        </w:tabs>
        <w:spacing w:line="360" w:lineRule="auto"/>
        <w:ind w:right="480"/>
        <w:rPr>
          <w:rFonts w:eastAsia="新宋体"/>
          <w:u w:val="single"/>
        </w:rPr>
      </w:pPr>
      <w:r>
        <w:rPr>
          <w:rFonts w:hint="eastAsia" w:hAnsi="新宋体" w:eastAsia="新宋体"/>
        </w:rPr>
        <w:t>供应商名称（公章）：</w:t>
      </w:r>
      <w:r>
        <w:rPr>
          <w:rFonts w:hint="eastAsia" w:hAnsi="新宋体" w:eastAsia="新宋体"/>
          <w:u w:val="single"/>
        </w:rPr>
        <w:t>　　　　　　</w:t>
      </w:r>
    </w:p>
    <w:p>
      <w:pPr>
        <w:tabs>
          <w:tab w:val="left" w:pos="1260"/>
        </w:tabs>
        <w:spacing w:line="360" w:lineRule="auto"/>
        <w:ind w:right="480"/>
        <w:rPr>
          <w:rFonts w:hAnsi="新宋体" w:eastAsia="新宋体"/>
        </w:rPr>
      </w:pPr>
      <w:r>
        <w:rPr>
          <w:rFonts w:hint="eastAsia" w:hAnsi="新宋体" w:eastAsia="新宋体"/>
        </w:rPr>
        <w:t>法定代表人（负责人）或授权代表（签字或盖章）：</w:t>
      </w:r>
    </w:p>
    <w:p>
      <w:pPr>
        <w:pStyle w:val="26"/>
        <w:adjustRightInd w:val="0"/>
        <w:snapToGrid w:val="0"/>
        <w:spacing w:line="400" w:lineRule="exact"/>
        <w:rPr>
          <w:rFonts w:hAnsi="宋体" w:eastAsia="新宋体"/>
          <w:sz w:val="24"/>
        </w:rPr>
      </w:pPr>
    </w:p>
    <w:p>
      <w:pPr>
        <w:pStyle w:val="26"/>
        <w:adjustRightInd w:val="0"/>
        <w:snapToGrid w:val="0"/>
        <w:spacing w:line="400" w:lineRule="exact"/>
        <w:rPr>
          <w:rFonts w:hAnsi="宋体" w:eastAsia="新宋体"/>
          <w:sz w:val="24"/>
        </w:rPr>
      </w:pPr>
    </w:p>
    <w:p>
      <w:pPr>
        <w:pStyle w:val="26"/>
        <w:adjustRightInd w:val="0"/>
        <w:snapToGrid w:val="0"/>
        <w:spacing w:line="400" w:lineRule="exact"/>
        <w:rPr>
          <w:rFonts w:hAnsi="宋体" w:eastAsia="新宋体"/>
          <w:sz w:val="24"/>
        </w:rPr>
      </w:pPr>
    </w:p>
    <w:p>
      <w:pPr>
        <w:pStyle w:val="26"/>
        <w:adjustRightInd w:val="0"/>
        <w:snapToGrid w:val="0"/>
        <w:spacing w:line="400" w:lineRule="exact"/>
        <w:rPr>
          <w:rFonts w:hAnsi="宋体" w:eastAsia="新宋体"/>
          <w:sz w:val="24"/>
        </w:rPr>
      </w:pPr>
    </w:p>
    <w:p>
      <w:pPr>
        <w:pStyle w:val="26"/>
        <w:adjustRightInd w:val="0"/>
        <w:snapToGrid w:val="0"/>
        <w:spacing w:line="400" w:lineRule="exact"/>
        <w:rPr>
          <w:rFonts w:hAnsi="宋体" w:eastAsia="新宋体"/>
          <w:sz w:val="24"/>
        </w:rPr>
      </w:pPr>
    </w:p>
    <w:p>
      <w:pPr>
        <w:pStyle w:val="26"/>
        <w:adjustRightInd w:val="0"/>
        <w:snapToGrid w:val="0"/>
        <w:spacing w:line="400" w:lineRule="exact"/>
        <w:rPr>
          <w:rFonts w:hAnsi="宋体" w:eastAsia="新宋体"/>
          <w:sz w:val="24"/>
        </w:rPr>
      </w:pPr>
    </w:p>
    <w:p>
      <w:pPr>
        <w:pStyle w:val="26"/>
        <w:adjustRightInd w:val="0"/>
        <w:snapToGrid w:val="0"/>
        <w:spacing w:line="400" w:lineRule="exact"/>
        <w:rPr>
          <w:rFonts w:hAnsi="宋体" w:eastAsia="新宋体"/>
          <w:sz w:val="24"/>
        </w:rPr>
      </w:pPr>
    </w:p>
    <w:p>
      <w:pPr>
        <w:pStyle w:val="26"/>
        <w:adjustRightInd w:val="0"/>
        <w:snapToGrid w:val="0"/>
        <w:spacing w:line="400" w:lineRule="exact"/>
        <w:rPr>
          <w:rFonts w:hAnsi="宋体" w:eastAsia="新宋体"/>
          <w:sz w:val="24"/>
        </w:rPr>
      </w:pPr>
    </w:p>
    <w:p>
      <w:pPr>
        <w:pStyle w:val="26"/>
        <w:adjustRightInd w:val="0"/>
        <w:snapToGrid w:val="0"/>
        <w:spacing w:line="400" w:lineRule="exact"/>
        <w:rPr>
          <w:rFonts w:hAnsi="宋体" w:eastAsia="新宋体"/>
          <w:sz w:val="24"/>
        </w:rPr>
      </w:pPr>
    </w:p>
    <w:p>
      <w:pPr>
        <w:pStyle w:val="26"/>
        <w:adjustRightInd w:val="0"/>
        <w:snapToGrid w:val="0"/>
        <w:spacing w:line="400" w:lineRule="exact"/>
        <w:rPr>
          <w:rFonts w:hAnsi="宋体" w:eastAsia="新宋体"/>
          <w:sz w:val="24"/>
        </w:rPr>
      </w:pPr>
    </w:p>
    <w:p>
      <w:pPr>
        <w:spacing w:line="360" w:lineRule="auto"/>
        <w:jc w:val="center"/>
        <w:rPr>
          <w:rFonts w:ascii="新宋体" w:hAnsi="新宋体" w:eastAsia="新宋体"/>
          <w:b/>
          <w:sz w:val="28"/>
          <w:szCs w:val="28"/>
        </w:rPr>
      </w:pPr>
    </w:p>
    <w:p>
      <w:pPr>
        <w:spacing w:line="360" w:lineRule="auto"/>
        <w:jc w:val="center"/>
        <w:rPr>
          <w:rFonts w:ascii="新宋体" w:hAnsi="新宋体" w:eastAsia="新宋体"/>
          <w:b/>
          <w:sz w:val="28"/>
          <w:szCs w:val="28"/>
        </w:rPr>
      </w:pPr>
      <w:r>
        <w:rPr>
          <w:rFonts w:hint="eastAsia" w:ascii="新宋体" w:hAnsi="新宋体" w:eastAsia="新宋体"/>
          <w:b/>
          <w:sz w:val="28"/>
          <w:szCs w:val="28"/>
        </w:rPr>
        <w:t>诚信投标承诺书</w:t>
      </w:r>
    </w:p>
    <w:p>
      <w:pPr>
        <w:spacing w:line="520" w:lineRule="exact"/>
        <w:ind w:right="-153" w:rightChars="-73"/>
        <w:rPr>
          <w:rFonts w:ascii="新宋体" w:hAnsi="新宋体" w:eastAsia="新宋体"/>
          <w:sz w:val="22"/>
          <w:szCs w:val="22"/>
        </w:rPr>
      </w:pPr>
      <w:r>
        <w:rPr>
          <w:rFonts w:hint="eastAsia" w:ascii="新宋体" w:hAnsi="新宋体" w:eastAsia="新宋体"/>
          <w:sz w:val="22"/>
          <w:szCs w:val="22"/>
        </w:rPr>
        <w:t>本企业郑重承诺：</w:t>
      </w:r>
    </w:p>
    <w:p>
      <w:pPr>
        <w:spacing w:line="500" w:lineRule="exact"/>
        <w:ind w:firstLine="440" w:firstLineChars="200"/>
        <w:rPr>
          <w:rFonts w:ascii="新宋体" w:hAnsi="新宋体" w:eastAsia="新宋体"/>
          <w:sz w:val="22"/>
          <w:szCs w:val="22"/>
        </w:rPr>
      </w:pPr>
      <w:r>
        <w:rPr>
          <w:rFonts w:hint="eastAsia" w:ascii="新宋体" w:hAnsi="新宋体" w:eastAsia="新宋体"/>
          <w:sz w:val="22"/>
          <w:szCs w:val="22"/>
        </w:rPr>
        <w:t>为了积极配合采购人组织的</w:t>
      </w:r>
      <w:r>
        <w:rPr>
          <w:rFonts w:hint="eastAsia" w:ascii="新宋体" w:hAnsi="新宋体" w:eastAsia="新宋体"/>
          <w:sz w:val="22"/>
          <w:szCs w:val="22"/>
          <w:u w:val="single"/>
        </w:rPr>
        <w:t xml:space="preserve"> （项目名称） </w:t>
      </w:r>
      <w:r>
        <w:rPr>
          <w:rFonts w:hint="eastAsia" w:ascii="新宋体" w:hAnsi="新宋体" w:eastAsia="新宋体"/>
          <w:sz w:val="22"/>
          <w:szCs w:val="22"/>
        </w:rPr>
        <w:t>招标工作，有效遏制不公平竞争和违规违纪问题的发生，确保招标工作的公平、公正、公开，我们保证认真贯彻</w:t>
      </w:r>
      <w:r>
        <w:rPr>
          <w:rFonts w:hint="eastAsia" w:ascii="新宋体" w:hAnsi="新宋体" w:eastAsia="新宋体" w:cs="Century Gothic"/>
          <w:sz w:val="22"/>
          <w:szCs w:val="22"/>
        </w:rPr>
        <w:t>《中华人民共和国政府采购法》、《政府采购货物和服务招标投标管理办法》和《关于进一步规范政府采购活动的若干意见》等法律及有关法规</w:t>
      </w:r>
      <w:r>
        <w:rPr>
          <w:rFonts w:hint="eastAsia" w:ascii="新宋体" w:hAnsi="新宋体" w:eastAsia="新宋体"/>
          <w:sz w:val="22"/>
          <w:szCs w:val="22"/>
        </w:rPr>
        <w:t>相关规定以及有关廉洁要求，特承诺如下事项：</w:t>
      </w:r>
    </w:p>
    <w:p>
      <w:pPr>
        <w:snapToGrid w:val="0"/>
        <w:spacing w:line="500" w:lineRule="exact"/>
        <w:ind w:firstLine="385" w:firstLineChars="175"/>
        <w:rPr>
          <w:rFonts w:ascii="新宋体" w:hAnsi="新宋体" w:eastAsia="新宋体"/>
          <w:sz w:val="22"/>
          <w:szCs w:val="22"/>
        </w:rPr>
      </w:pPr>
      <w:r>
        <w:rPr>
          <w:rFonts w:hint="eastAsia" w:ascii="新宋体" w:hAnsi="新宋体" w:eastAsia="新宋体"/>
          <w:sz w:val="22"/>
          <w:szCs w:val="22"/>
        </w:rPr>
        <w:t>1、自觉遵守国家法律法规及有关廉政建设制度。</w:t>
      </w:r>
    </w:p>
    <w:p>
      <w:pPr>
        <w:snapToGrid w:val="0"/>
        <w:spacing w:line="500" w:lineRule="exact"/>
        <w:ind w:firstLine="385" w:firstLineChars="175"/>
        <w:rPr>
          <w:rFonts w:ascii="新宋体" w:hAnsi="新宋体" w:eastAsia="新宋体"/>
          <w:sz w:val="22"/>
          <w:szCs w:val="22"/>
        </w:rPr>
      </w:pPr>
      <w:r>
        <w:rPr>
          <w:rFonts w:hint="eastAsia" w:ascii="新宋体" w:hAnsi="新宋体" w:eastAsia="新宋体"/>
          <w:sz w:val="22"/>
          <w:szCs w:val="22"/>
        </w:rPr>
        <w:t>2、主动了解采购人招投标纪律，积极配合采购人执行招投标廉政建设的有关规定。</w:t>
      </w:r>
    </w:p>
    <w:p>
      <w:pPr>
        <w:snapToGrid w:val="0"/>
        <w:spacing w:line="500" w:lineRule="exact"/>
        <w:ind w:firstLine="385" w:firstLineChars="175"/>
        <w:rPr>
          <w:rFonts w:ascii="新宋体" w:hAnsi="新宋体" w:eastAsia="新宋体"/>
          <w:sz w:val="22"/>
          <w:szCs w:val="22"/>
        </w:rPr>
      </w:pPr>
      <w:r>
        <w:rPr>
          <w:rFonts w:hint="eastAsia" w:ascii="新宋体" w:hAnsi="新宋体" w:eastAsia="新宋体"/>
          <w:sz w:val="22"/>
          <w:szCs w:val="22"/>
        </w:rPr>
        <w:t>3、不使用不正当手段妨碍、排挤其它供应商或串通投标。</w:t>
      </w:r>
    </w:p>
    <w:p>
      <w:pPr>
        <w:snapToGrid w:val="0"/>
        <w:spacing w:line="500" w:lineRule="exact"/>
        <w:ind w:firstLine="385" w:firstLineChars="175"/>
        <w:rPr>
          <w:rFonts w:ascii="新宋体" w:hAnsi="新宋体" w:eastAsia="新宋体"/>
          <w:sz w:val="22"/>
          <w:szCs w:val="22"/>
        </w:rPr>
      </w:pPr>
      <w:r>
        <w:rPr>
          <w:rFonts w:hint="eastAsia" w:ascii="新宋体" w:hAnsi="新宋体" w:eastAsia="新宋体"/>
          <w:sz w:val="22"/>
          <w:szCs w:val="22"/>
        </w:rPr>
        <w:t>4、按照本招标文件规定的方式进行投标，不隐瞒本单位投标资质的真实情况，投标资质符合规定。</w:t>
      </w:r>
    </w:p>
    <w:p>
      <w:pPr>
        <w:snapToGrid w:val="0"/>
        <w:spacing w:line="500" w:lineRule="exact"/>
        <w:ind w:firstLine="385" w:firstLineChars="175"/>
        <w:rPr>
          <w:rFonts w:ascii="新宋体" w:hAnsi="新宋体" w:eastAsia="新宋体"/>
          <w:sz w:val="22"/>
          <w:szCs w:val="22"/>
        </w:rPr>
      </w:pPr>
      <w:r>
        <w:rPr>
          <w:rFonts w:hint="eastAsia" w:ascii="新宋体" w:hAnsi="新宋体" w:eastAsia="新宋体"/>
          <w:sz w:val="22"/>
          <w:szCs w:val="22"/>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pPr>
        <w:snapToGrid w:val="0"/>
        <w:spacing w:line="500" w:lineRule="exact"/>
        <w:ind w:firstLine="385" w:firstLineChars="175"/>
        <w:rPr>
          <w:rFonts w:ascii="新宋体" w:hAnsi="新宋体" w:eastAsia="新宋体"/>
          <w:sz w:val="22"/>
          <w:szCs w:val="22"/>
        </w:rPr>
      </w:pPr>
      <w:r>
        <w:rPr>
          <w:rFonts w:hint="eastAsia" w:ascii="新宋体" w:hAnsi="新宋体" w:eastAsia="新宋体"/>
          <w:sz w:val="22"/>
          <w:szCs w:val="22"/>
        </w:rPr>
        <w:t>6、不向采购人及个人购置或提供通讯工具、交通工具和高档办公用品等。</w:t>
      </w:r>
    </w:p>
    <w:p>
      <w:pPr>
        <w:snapToGrid w:val="0"/>
        <w:spacing w:line="500" w:lineRule="exact"/>
        <w:ind w:firstLine="385" w:firstLineChars="175"/>
        <w:rPr>
          <w:rFonts w:ascii="新宋体" w:hAnsi="新宋体" w:eastAsia="新宋体"/>
          <w:sz w:val="22"/>
          <w:szCs w:val="22"/>
        </w:rPr>
      </w:pPr>
      <w:r>
        <w:rPr>
          <w:rFonts w:hint="eastAsia" w:ascii="新宋体" w:hAnsi="新宋体" w:eastAsia="新宋体"/>
          <w:sz w:val="22"/>
          <w:szCs w:val="22"/>
        </w:rPr>
        <w:t>7、不向采购人涉及招标的人员的配偶、子女分包此次招标项目。</w:t>
      </w:r>
    </w:p>
    <w:p>
      <w:pPr>
        <w:snapToGrid w:val="0"/>
        <w:spacing w:line="500" w:lineRule="exact"/>
        <w:ind w:firstLine="385" w:firstLineChars="175"/>
        <w:rPr>
          <w:rFonts w:ascii="新宋体" w:hAnsi="新宋体" w:eastAsia="新宋体"/>
          <w:sz w:val="22"/>
          <w:szCs w:val="22"/>
        </w:rPr>
      </w:pPr>
      <w:r>
        <w:rPr>
          <w:rFonts w:hint="eastAsia" w:ascii="新宋体" w:hAnsi="新宋体" w:eastAsia="新宋体"/>
          <w:sz w:val="22"/>
          <w:szCs w:val="22"/>
        </w:rPr>
        <w:t>8、不向采购人及个人支付好处费、介绍费。</w:t>
      </w:r>
    </w:p>
    <w:p>
      <w:pPr>
        <w:snapToGrid w:val="0"/>
        <w:spacing w:line="500" w:lineRule="exact"/>
        <w:ind w:firstLine="385" w:firstLineChars="175"/>
        <w:rPr>
          <w:rFonts w:ascii="新宋体" w:hAnsi="新宋体" w:eastAsia="新宋体"/>
          <w:sz w:val="22"/>
          <w:szCs w:val="22"/>
        </w:rPr>
      </w:pPr>
      <w:r>
        <w:rPr>
          <w:rFonts w:hint="eastAsia" w:ascii="新宋体" w:hAnsi="新宋体" w:eastAsia="新宋体"/>
          <w:sz w:val="22"/>
          <w:szCs w:val="22"/>
        </w:rPr>
        <w:t>9、一旦发现相关人员在招标过程中的索要财物等不廉洁行为，坚决予以抵制，并及时向有关纪检监察部门举报。</w:t>
      </w:r>
    </w:p>
    <w:p>
      <w:pPr>
        <w:snapToGrid w:val="0"/>
        <w:spacing w:line="500" w:lineRule="exact"/>
        <w:ind w:firstLine="385" w:firstLineChars="175"/>
        <w:rPr>
          <w:rFonts w:ascii="新宋体" w:hAnsi="新宋体" w:eastAsia="新宋体"/>
          <w:sz w:val="22"/>
          <w:szCs w:val="22"/>
        </w:rPr>
      </w:pPr>
      <w:r>
        <w:rPr>
          <w:rFonts w:hint="eastAsia" w:ascii="新宋体" w:hAnsi="新宋体" w:eastAsia="新宋体"/>
          <w:sz w:val="22"/>
          <w:szCs w:val="22"/>
        </w:rPr>
        <w:t>10、我们若违反上述承诺，愿接受取消供应商中标资格及其他任何形式的处理。</w:t>
      </w:r>
    </w:p>
    <w:p>
      <w:pPr>
        <w:snapToGrid w:val="0"/>
        <w:spacing w:line="500" w:lineRule="exact"/>
        <w:ind w:firstLine="385" w:firstLineChars="175"/>
        <w:rPr>
          <w:rFonts w:ascii="新宋体" w:hAnsi="新宋体" w:eastAsia="新宋体"/>
          <w:sz w:val="22"/>
          <w:szCs w:val="22"/>
        </w:rPr>
      </w:pPr>
    </w:p>
    <w:p>
      <w:pPr>
        <w:spacing w:line="440" w:lineRule="exact"/>
        <w:rPr>
          <w:rFonts w:ascii="新宋体" w:hAnsi="新宋体" w:eastAsia="新宋体"/>
          <w:sz w:val="22"/>
          <w:szCs w:val="22"/>
        </w:rPr>
      </w:pPr>
      <w:r>
        <w:rPr>
          <w:rFonts w:hint="eastAsia" w:ascii="新宋体" w:hAnsi="新宋体" w:eastAsia="新宋体"/>
          <w:sz w:val="22"/>
          <w:szCs w:val="22"/>
        </w:rPr>
        <w:t>供应商全称(盖章)</w:t>
      </w:r>
      <w:r>
        <w:rPr>
          <w:rFonts w:hint="eastAsia" w:ascii="新宋体" w:hAnsi="新宋体" w:eastAsia="新宋体"/>
          <w:sz w:val="22"/>
          <w:szCs w:val="22"/>
          <w:u w:val="single"/>
        </w:rPr>
        <w:t xml:space="preserve">                    </w:t>
      </w:r>
    </w:p>
    <w:p>
      <w:pPr>
        <w:spacing w:line="440" w:lineRule="exact"/>
        <w:rPr>
          <w:rFonts w:ascii="新宋体" w:hAnsi="新宋体" w:eastAsia="新宋体"/>
          <w:sz w:val="22"/>
          <w:szCs w:val="22"/>
          <w:u w:val="single"/>
        </w:rPr>
      </w:pPr>
      <w:r>
        <w:rPr>
          <w:rFonts w:hint="eastAsia" w:ascii="新宋体" w:hAnsi="新宋体" w:eastAsia="新宋体"/>
          <w:sz w:val="22"/>
          <w:szCs w:val="22"/>
        </w:rPr>
        <w:t>法定代表人（负责人）或授权代表（签字或盖章）</w:t>
      </w:r>
      <w:r>
        <w:rPr>
          <w:rFonts w:hint="eastAsia" w:ascii="新宋体" w:hAnsi="新宋体" w:eastAsia="新宋体"/>
          <w:sz w:val="22"/>
          <w:szCs w:val="22"/>
          <w:u w:val="single"/>
        </w:rPr>
        <w:t xml:space="preserve">          </w:t>
      </w:r>
    </w:p>
    <w:p>
      <w:pPr>
        <w:spacing w:line="440" w:lineRule="exact"/>
        <w:rPr>
          <w:rFonts w:ascii="新宋体" w:hAnsi="新宋体" w:eastAsia="新宋体"/>
          <w:bCs/>
          <w:sz w:val="22"/>
        </w:rPr>
      </w:pPr>
      <w:r>
        <w:rPr>
          <w:rFonts w:hint="eastAsia" w:ascii="新宋体" w:hAnsi="新宋体" w:eastAsia="新宋体"/>
          <w:sz w:val="22"/>
          <w:szCs w:val="22"/>
        </w:rPr>
        <w:t>日 期</w:t>
      </w:r>
      <w:r>
        <w:rPr>
          <w:rFonts w:hint="eastAsia" w:ascii="新宋体" w:hAnsi="新宋体" w:eastAsia="新宋体"/>
          <w:sz w:val="22"/>
          <w:szCs w:val="22"/>
          <w:u w:val="single"/>
        </w:rPr>
        <w:t xml:space="preserve">                               </w:t>
      </w:r>
    </w:p>
    <w:p>
      <w:pPr>
        <w:pStyle w:val="26"/>
        <w:adjustRightInd w:val="0"/>
        <w:snapToGrid w:val="0"/>
        <w:spacing w:line="400" w:lineRule="exact"/>
        <w:jc w:val="center"/>
        <w:rPr>
          <w:rFonts w:hAnsi="宋体" w:eastAsia="新宋体"/>
          <w:sz w:val="24"/>
        </w:rPr>
      </w:pPr>
    </w:p>
    <w:p>
      <w:pPr>
        <w:pStyle w:val="26"/>
        <w:adjustRightInd w:val="0"/>
        <w:snapToGrid w:val="0"/>
        <w:spacing w:line="460" w:lineRule="atLeast"/>
        <w:rPr>
          <w:rFonts w:hAnsi="宋体"/>
          <w:sz w:val="30"/>
        </w:rPr>
      </w:pPr>
    </w:p>
    <w:p>
      <w:pPr>
        <w:pStyle w:val="26"/>
        <w:adjustRightInd w:val="0"/>
        <w:snapToGrid w:val="0"/>
        <w:spacing w:line="460" w:lineRule="atLeast"/>
        <w:rPr>
          <w:rFonts w:hAnsi="宋体"/>
          <w:sz w:val="30"/>
        </w:rPr>
      </w:pPr>
    </w:p>
    <w:p>
      <w:pPr>
        <w:autoSpaceDE w:val="0"/>
        <w:autoSpaceDN w:val="0"/>
        <w:adjustRightInd w:val="0"/>
        <w:snapToGrid w:val="0"/>
        <w:spacing w:line="400" w:lineRule="exact"/>
        <w:jc w:val="center"/>
        <w:textAlignment w:val="bottom"/>
        <w:rPr>
          <w:rFonts w:ascii="宋体" w:hAnsi="宋体" w:cs="宋体"/>
          <w:sz w:val="36"/>
        </w:rPr>
      </w:pPr>
      <w:r>
        <w:rPr>
          <w:rFonts w:hint="eastAsia" w:ascii="宋体" w:hAnsi="宋体" w:cs="宋体"/>
          <w:sz w:val="36"/>
        </w:rPr>
        <w:br w:type="page"/>
      </w:r>
    </w:p>
    <w:p>
      <w:pPr>
        <w:autoSpaceDE w:val="0"/>
        <w:autoSpaceDN w:val="0"/>
        <w:adjustRightInd w:val="0"/>
        <w:snapToGrid w:val="0"/>
        <w:spacing w:line="400" w:lineRule="exact"/>
        <w:jc w:val="center"/>
        <w:textAlignment w:val="bottom"/>
        <w:rPr>
          <w:rFonts w:ascii="宋体" w:hAnsi="宋体" w:cs="宋体"/>
          <w:sz w:val="36"/>
        </w:rPr>
      </w:pPr>
      <w:r>
        <w:rPr>
          <w:rFonts w:hint="eastAsia" w:ascii="宋体" w:hAnsi="宋体" w:cs="宋体"/>
          <w:sz w:val="36"/>
        </w:rPr>
        <w:t>第七部分   评标办法</w:t>
      </w:r>
    </w:p>
    <w:p>
      <w:pPr>
        <w:pStyle w:val="30"/>
        <w:adjustRightInd w:val="0"/>
        <w:snapToGrid w:val="0"/>
        <w:spacing w:line="400" w:lineRule="exact"/>
        <w:rPr>
          <w:rFonts w:hAnsi="宋体" w:cs="宋体"/>
          <w:sz w:val="22"/>
          <w:szCs w:val="22"/>
        </w:rPr>
      </w:pPr>
      <w:r>
        <w:rPr>
          <w:rFonts w:hint="eastAsia" w:hAnsi="宋体" w:cs="宋体"/>
          <w:sz w:val="22"/>
          <w:szCs w:val="22"/>
        </w:rPr>
        <w:t>根据《平阳县县属国有企业采购管理办法（试行）》（平国资办〔2021〕81号）等有关政府采购法规，结合本次采购的实际，按照公平、公正、科学、择优的原则选择中标供应商，特制定本评标办法。</w:t>
      </w:r>
    </w:p>
    <w:p>
      <w:pPr>
        <w:pStyle w:val="30"/>
        <w:adjustRightInd w:val="0"/>
        <w:snapToGrid w:val="0"/>
        <w:spacing w:line="400" w:lineRule="exact"/>
        <w:rPr>
          <w:rFonts w:hAnsi="宋体" w:cs="宋体"/>
          <w:sz w:val="22"/>
          <w:szCs w:val="22"/>
        </w:rPr>
      </w:pPr>
      <w:r>
        <w:rPr>
          <w:rFonts w:hint="eastAsia" w:hAnsi="宋体" w:cs="宋体"/>
          <w:sz w:val="22"/>
          <w:szCs w:val="22"/>
        </w:rPr>
        <w:t>一、总则</w:t>
      </w:r>
    </w:p>
    <w:p>
      <w:pPr>
        <w:pStyle w:val="30"/>
        <w:adjustRightInd w:val="0"/>
        <w:snapToGrid w:val="0"/>
        <w:spacing w:line="400" w:lineRule="exact"/>
        <w:rPr>
          <w:rFonts w:hAnsi="宋体" w:cs="宋体"/>
          <w:sz w:val="22"/>
          <w:szCs w:val="22"/>
        </w:rPr>
      </w:pPr>
      <w:r>
        <w:rPr>
          <w:rFonts w:hint="eastAsia" w:hAnsi="宋体" w:cs="宋体"/>
          <w:sz w:val="22"/>
          <w:szCs w:val="22"/>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pPr>
        <w:adjustRightInd w:val="0"/>
        <w:snapToGrid w:val="0"/>
        <w:spacing w:line="420" w:lineRule="atLeast"/>
        <w:jc w:val="left"/>
        <w:outlineLvl w:val="0"/>
        <w:rPr>
          <w:rFonts w:ascii="宋体" w:hAnsi="宋体" w:cs="宋体"/>
          <w:bCs/>
          <w:sz w:val="22"/>
          <w:szCs w:val="22"/>
        </w:rPr>
      </w:pPr>
      <w:r>
        <w:rPr>
          <w:rFonts w:hint="eastAsia" w:ascii="宋体" w:hAnsi="宋体" w:cs="宋体"/>
          <w:bCs/>
          <w:sz w:val="22"/>
          <w:szCs w:val="22"/>
        </w:rPr>
        <w:t>二．评标组织</w:t>
      </w:r>
    </w:p>
    <w:p>
      <w:pPr>
        <w:pStyle w:val="30"/>
        <w:adjustRightInd w:val="0"/>
        <w:snapToGrid w:val="0"/>
        <w:spacing w:line="420" w:lineRule="atLeast"/>
        <w:rPr>
          <w:rFonts w:hAnsi="宋体" w:cs="宋体"/>
          <w:sz w:val="22"/>
          <w:szCs w:val="22"/>
        </w:rPr>
      </w:pPr>
      <w:r>
        <w:rPr>
          <w:rFonts w:hint="eastAsia" w:hAnsi="宋体" w:cs="宋体"/>
          <w:sz w:val="22"/>
          <w:szCs w:val="22"/>
        </w:rPr>
        <w:t>评标工作由采购机构依法组建的评标委员会负责，评标委员会由采购人依法组建，成员人数应当为5人及以上单数，其中评审专家不得少于成员总数的三分之二；评审专家确定方式：按相关规定从专家库中抽取。评标全过程由招标管理部门监督整个开标、评标和定标过程。</w:t>
      </w:r>
    </w:p>
    <w:p>
      <w:pPr>
        <w:pStyle w:val="71"/>
        <w:widowControl w:val="0"/>
        <w:pBdr>
          <w:left w:val="none" w:color="auto" w:sz="0" w:space="0"/>
          <w:bottom w:val="none" w:color="auto" w:sz="0" w:space="0"/>
          <w:right w:val="none" w:color="auto" w:sz="0" w:space="0"/>
        </w:pBdr>
        <w:adjustRightInd w:val="0"/>
        <w:snapToGrid w:val="0"/>
        <w:spacing w:before="0" w:beforeAutospacing="0" w:after="0" w:afterAutospacing="0" w:line="420" w:lineRule="atLeast"/>
        <w:jc w:val="left"/>
        <w:textAlignment w:val="auto"/>
        <w:outlineLvl w:val="0"/>
        <w:rPr>
          <w:rFonts w:ascii="宋体" w:hAnsi="宋体" w:cs="宋体"/>
          <w:b w:val="0"/>
          <w:kern w:val="2"/>
          <w:sz w:val="22"/>
          <w:szCs w:val="22"/>
        </w:rPr>
      </w:pPr>
      <w:r>
        <w:rPr>
          <w:rFonts w:hint="eastAsia" w:ascii="宋体" w:hAnsi="宋体" w:cs="宋体"/>
          <w:b w:val="0"/>
          <w:kern w:val="2"/>
          <w:sz w:val="22"/>
          <w:szCs w:val="22"/>
        </w:rPr>
        <w:t>三、评标程序</w:t>
      </w:r>
    </w:p>
    <w:p>
      <w:pPr>
        <w:pStyle w:val="13"/>
        <w:adjustRightInd w:val="0"/>
        <w:snapToGrid w:val="0"/>
        <w:spacing w:line="420" w:lineRule="atLeast"/>
        <w:ind w:firstLine="440"/>
        <w:rPr>
          <w:rFonts w:ascii="宋体" w:hAnsi="宋体" w:cs="宋体"/>
          <w:sz w:val="22"/>
          <w:szCs w:val="22"/>
        </w:rPr>
      </w:pPr>
      <w:r>
        <w:rPr>
          <w:rFonts w:hint="eastAsia" w:ascii="宋体" w:hAnsi="宋体" w:cs="宋体"/>
          <w:sz w:val="22"/>
          <w:szCs w:val="22"/>
        </w:rPr>
        <w:t>本次开标，资格审核部分、商务技术文件和报价文件分别开启</w:t>
      </w:r>
      <w:r>
        <w:rPr>
          <w:rFonts w:hint="eastAsia" w:ascii="宋体" w:hAnsi="宋体" w:cs="宋体"/>
          <w:b/>
          <w:sz w:val="22"/>
          <w:szCs w:val="22"/>
        </w:rPr>
        <w:t>。</w:t>
      </w:r>
      <w:r>
        <w:rPr>
          <w:rFonts w:hint="eastAsia" w:ascii="宋体" w:hAnsi="宋体" w:cs="宋体"/>
          <w:sz w:val="22"/>
          <w:szCs w:val="22"/>
        </w:rPr>
        <w:t>开标程序如下：</w:t>
      </w:r>
    </w:p>
    <w:p>
      <w:pPr>
        <w:adjustRightInd w:val="0"/>
        <w:snapToGrid w:val="0"/>
        <w:spacing w:line="420" w:lineRule="atLeast"/>
        <w:ind w:firstLine="440" w:firstLineChars="200"/>
        <w:rPr>
          <w:rFonts w:ascii="宋体" w:hAnsi="宋体" w:cs="宋体"/>
          <w:sz w:val="22"/>
          <w:szCs w:val="22"/>
        </w:rPr>
      </w:pPr>
      <w:r>
        <w:rPr>
          <w:rFonts w:hint="eastAsia" w:ascii="宋体" w:hAnsi="宋体" w:cs="宋体"/>
          <w:sz w:val="22"/>
          <w:szCs w:val="22"/>
        </w:rPr>
        <w:t>第一步：</w:t>
      </w:r>
      <w:r>
        <w:rPr>
          <w:rFonts w:hint="eastAsia" w:ascii="宋体" w:hAnsi="宋体" w:cs="宋体"/>
          <w:sz w:val="22"/>
          <w:szCs w:val="22"/>
          <w:u w:val="single"/>
        </w:rPr>
        <w:t>首先开启资格审核资料部分及商务技术文件投标文件，</w:t>
      </w:r>
      <w:r>
        <w:rPr>
          <w:rFonts w:hint="eastAsia" w:ascii="宋体" w:hAnsi="宋体" w:cs="宋体"/>
          <w:sz w:val="22"/>
          <w:szCs w:val="22"/>
        </w:rPr>
        <w:t>采购人或招标代理机构根据投标资格要求对各投标供应商投标资格进行审核，资格审核未通过的供应商做无效标处理，不进入技术资信及商务标评审。评标委员会根据评审原则和评审办法，对资格审核通过的各供应商的资信、技术部分投标进行评审并打分，技术资信标不合格的供应商做无效标处理，不进入商务标评审。</w:t>
      </w:r>
    </w:p>
    <w:p>
      <w:pPr>
        <w:adjustRightInd w:val="0"/>
        <w:snapToGrid w:val="0"/>
        <w:spacing w:line="420" w:lineRule="atLeast"/>
        <w:ind w:firstLine="440" w:firstLineChars="200"/>
        <w:rPr>
          <w:rFonts w:ascii="宋体" w:hAnsi="宋体" w:cs="宋体"/>
          <w:sz w:val="22"/>
          <w:szCs w:val="22"/>
        </w:rPr>
      </w:pPr>
      <w:r>
        <w:rPr>
          <w:rFonts w:hint="eastAsia" w:ascii="宋体" w:hAnsi="宋体" w:cs="宋体"/>
          <w:sz w:val="22"/>
          <w:szCs w:val="22"/>
        </w:rPr>
        <w:t>第二步：</w:t>
      </w:r>
      <w:r>
        <w:rPr>
          <w:rFonts w:hint="eastAsia" w:ascii="宋体" w:hAnsi="宋体" w:cs="宋体"/>
          <w:sz w:val="22"/>
          <w:szCs w:val="22"/>
          <w:u w:val="single"/>
        </w:rPr>
        <w:t>公布资格审核情况及技术资信标得分</w:t>
      </w:r>
      <w:r>
        <w:rPr>
          <w:rFonts w:hint="eastAsia" w:ascii="宋体" w:hAnsi="宋体" w:cs="宋体"/>
          <w:sz w:val="22"/>
          <w:szCs w:val="22"/>
        </w:rPr>
        <w:t>，开启合格供应商的报价文件。</w:t>
      </w:r>
    </w:p>
    <w:p>
      <w:pPr>
        <w:pStyle w:val="36"/>
        <w:snapToGrid w:val="0"/>
        <w:spacing w:line="420" w:lineRule="atLeast"/>
        <w:ind w:firstLine="440"/>
        <w:rPr>
          <w:rFonts w:ascii="宋体" w:hAnsi="宋体" w:eastAsia="宋体" w:cs="宋体"/>
          <w:color w:val="auto"/>
          <w:sz w:val="22"/>
          <w:szCs w:val="22"/>
        </w:rPr>
      </w:pPr>
      <w:r>
        <w:rPr>
          <w:rFonts w:hint="eastAsia" w:ascii="宋体" w:hAnsi="宋体" w:eastAsia="宋体" w:cs="宋体"/>
          <w:color w:val="auto"/>
          <w:sz w:val="22"/>
          <w:szCs w:val="22"/>
        </w:rPr>
        <w:t>第三步：</w:t>
      </w:r>
      <w:r>
        <w:rPr>
          <w:rFonts w:hint="eastAsia" w:ascii="宋体" w:hAnsi="宋体" w:eastAsia="宋体" w:cs="宋体"/>
          <w:bCs/>
          <w:color w:val="auto"/>
          <w:sz w:val="22"/>
          <w:szCs w:val="22"/>
        </w:rPr>
        <w:t>评标委员会</w:t>
      </w:r>
      <w:r>
        <w:rPr>
          <w:rFonts w:hint="eastAsia" w:ascii="宋体" w:hAnsi="宋体" w:eastAsia="宋体" w:cs="宋体"/>
          <w:color w:val="auto"/>
          <w:sz w:val="22"/>
          <w:szCs w:val="22"/>
        </w:rPr>
        <w:t>以技术资信标和商务报价标合计分值由高到低的顺序</w:t>
      </w:r>
      <w:r>
        <w:rPr>
          <w:rFonts w:hint="eastAsia" w:ascii="宋体" w:hAnsi="宋体" w:eastAsia="宋体" w:cs="宋体"/>
          <w:bCs/>
          <w:color w:val="auto"/>
          <w:sz w:val="22"/>
          <w:szCs w:val="22"/>
        </w:rPr>
        <w:t>推荐</w:t>
      </w:r>
      <w:r>
        <w:rPr>
          <w:rFonts w:hint="eastAsia" w:ascii="宋体" w:hAnsi="宋体" w:eastAsia="宋体" w:cs="宋体"/>
          <w:color w:val="auto"/>
          <w:sz w:val="22"/>
          <w:szCs w:val="22"/>
        </w:rPr>
        <w:t>供应商名单，并提交书面评审报告。</w:t>
      </w:r>
    </w:p>
    <w:p>
      <w:pPr>
        <w:pStyle w:val="36"/>
        <w:snapToGrid w:val="0"/>
        <w:spacing w:line="420" w:lineRule="atLeast"/>
        <w:ind w:firstLine="440"/>
        <w:rPr>
          <w:rFonts w:ascii="宋体" w:hAnsi="宋体" w:eastAsia="宋体" w:cs="宋体"/>
          <w:b/>
          <w:bCs/>
          <w:color w:val="auto"/>
          <w:sz w:val="22"/>
          <w:szCs w:val="22"/>
        </w:rPr>
      </w:pPr>
      <w:r>
        <w:rPr>
          <w:rFonts w:hint="eastAsia" w:ascii="宋体" w:hAnsi="宋体" w:eastAsia="宋体"/>
          <w:color w:val="auto"/>
          <w:sz w:val="22"/>
          <w:szCs w:val="22"/>
        </w:rPr>
        <w:t>第四步：采购人授权由评标委员会根据评审报告直接确定综合得分第一名的供应商为中标供应商。如果得分相同，以报价低的优先；报价也相同，以抽签决定。</w:t>
      </w:r>
    </w:p>
    <w:p>
      <w:pPr>
        <w:adjustRightInd w:val="0"/>
        <w:snapToGrid w:val="0"/>
        <w:spacing w:line="420" w:lineRule="atLeast"/>
        <w:ind w:firstLine="420"/>
        <w:rPr>
          <w:rFonts w:ascii="宋体" w:hAnsi="宋体" w:cs="宋体"/>
          <w:sz w:val="24"/>
        </w:rPr>
      </w:pPr>
      <w:r>
        <w:rPr>
          <w:rFonts w:hint="eastAsia" w:ascii="宋体" w:hAnsi="宋体" w:cs="宋体"/>
          <w:sz w:val="22"/>
          <w:szCs w:val="22"/>
        </w:rPr>
        <w:t>中标供应商放弃中标，或者因不可抗力提出不能履行合同，采购机构可以取消其中标资格。本次采购失败，依法重新组织采购。</w:t>
      </w:r>
    </w:p>
    <w:p>
      <w:pPr>
        <w:adjustRightInd w:val="0"/>
        <w:snapToGrid w:val="0"/>
        <w:spacing w:before="100" w:after="50"/>
        <w:ind w:firstLine="420"/>
        <w:rPr>
          <w:rFonts w:ascii="宋体" w:hAnsi="宋体" w:cs="宋体"/>
          <w:sz w:val="22"/>
          <w:szCs w:val="22"/>
        </w:rPr>
      </w:pPr>
      <w:r>
        <w:rPr>
          <w:rFonts w:hint="eastAsia" w:ascii="宋体" w:hAnsi="宋体" w:cs="宋体"/>
          <w:b/>
          <w:sz w:val="22"/>
          <w:szCs w:val="22"/>
        </w:rPr>
        <w:t>其它参见本采购文件第三部分：“供应商须知” 中的相关内容。</w:t>
      </w:r>
    </w:p>
    <w:p>
      <w:pPr>
        <w:adjustRightInd w:val="0"/>
        <w:snapToGrid w:val="0"/>
        <w:spacing w:line="420" w:lineRule="atLeast"/>
        <w:rPr>
          <w:rFonts w:ascii="宋体" w:hAnsi="宋体" w:cs="宋体"/>
          <w:sz w:val="24"/>
        </w:rPr>
        <w:sectPr>
          <w:pgSz w:w="11907" w:h="16840"/>
          <w:pgMar w:top="1440" w:right="1106" w:bottom="1440" w:left="1157" w:header="720" w:footer="720" w:gutter="0"/>
          <w:cols w:space="720" w:num="1"/>
          <w:docGrid w:linePitch="312" w:charSpace="0"/>
        </w:sectPr>
      </w:pPr>
    </w:p>
    <w:p>
      <w:pPr>
        <w:pStyle w:val="26"/>
        <w:adjustRightInd w:val="0"/>
        <w:snapToGrid w:val="0"/>
        <w:spacing w:line="420" w:lineRule="exact"/>
        <w:jc w:val="center"/>
        <w:rPr>
          <w:rFonts w:hAnsi="宋体" w:cs="宋体"/>
          <w:b/>
          <w:sz w:val="36"/>
          <w:szCs w:val="36"/>
        </w:rPr>
      </w:pPr>
      <w:r>
        <w:rPr>
          <w:rFonts w:hint="eastAsia" w:hAnsi="宋体" w:cs="宋体"/>
          <w:b/>
          <w:sz w:val="36"/>
          <w:szCs w:val="36"/>
        </w:rPr>
        <w:t>评标细则</w:t>
      </w:r>
    </w:p>
    <w:p>
      <w:pPr>
        <w:widowControl/>
        <w:tabs>
          <w:tab w:val="left" w:pos="5325"/>
        </w:tabs>
        <w:snapToGrid w:val="0"/>
        <w:spacing w:before="120" w:after="120" w:line="460" w:lineRule="atLeast"/>
        <w:jc w:val="left"/>
        <w:rPr>
          <w:b/>
          <w:sz w:val="22"/>
        </w:rPr>
      </w:pPr>
      <w:r>
        <w:rPr>
          <w:b/>
          <w:sz w:val="22"/>
        </w:rPr>
        <w:t>一、</w:t>
      </w:r>
      <w:r>
        <w:rPr>
          <w:b/>
          <w:sz w:val="22"/>
          <w:u w:val="single"/>
        </w:rPr>
        <w:t>报价评分</w:t>
      </w:r>
      <w:r>
        <w:rPr>
          <w:b/>
          <w:sz w:val="22"/>
        </w:rPr>
        <w:t xml:space="preserve">20分  </w:t>
      </w:r>
      <w:r>
        <w:rPr>
          <w:b/>
          <w:sz w:val="22"/>
        </w:rPr>
        <w:tab/>
      </w:r>
    </w:p>
    <w:p>
      <w:pPr>
        <w:widowControl/>
        <w:autoSpaceDE w:val="0"/>
        <w:autoSpaceDN w:val="0"/>
        <w:snapToGrid w:val="0"/>
        <w:spacing w:line="460" w:lineRule="atLeast"/>
        <w:ind w:firstLine="382"/>
        <w:jc w:val="left"/>
        <w:rPr>
          <w:b/>
          <w:sz w:val="22"/>
        </w:rPr>
      </w:pPr>
      <w:r>
        <w:rPr>
          <w:b/>
          <w:sz w:val="22"/>
        </w:rPr>
        <w:t>1、以投标供应商的有效投标价中的最低价为评标基准价，得满分</w:t>
      </w:r>
      <w:r>
        <w:rPr>
          <w:rFonts w:hint="eastAsia"/>
          <w:b/>
          <w:sz w:val="22"/>
        </w:rPr>
        <w:t>20</w:t>
      </w:r>
      <w:r>
        <w:rPr>
          <w:b/>
          <w:sz w:val="22"/>
        </w:rPr>
        <w:t>分。报价评分结算公式为:报价得分=(评标基准价／投标价)×20%×100；</w:t>
      </w:r>
    </w:p>
    <w:p>
      <w:pPr>
        <w:widowControl/>
        <w:autoSpaceDE w:val="0"/>
        <w:autoSpaceDN w:val="0"/>
        <w:snapToGrid w:val="0"/>
        <w:spacing w:line="460" w:lineRule="atLeast"/>
        <w:ind w:firstLine="382"/>
        <w:jc w:val="left"/>
        <w:rPr>
          <w:b/>
          <w:sz w:val="22"/>
        </w:rPr>
      </w:pPr>
      <w:r>
        <w:rPr>
          <w:b/>
          <w:sz w:val="22"/>
        </w:rPr>
        <w:t>2、如果某些（个）供应商投标报价超出该</w:t>
      </w:r>
      <w:r>
        <w:rPr>
          <w:rFonts w:hint="eastAsia"/>
          <w:b/>
          <w:sz w:val="22"/>
        </w:rPr>
        <w:t>最高限价</w:t>
      </w:r>
      <w:r>
        <w:rPr>
          <w:b/>
          <w:sz w:val="22"/>
        </w:rPr>
        <w:t>，该供应商投标按无效投标处理。</w:t>
      </w:r>
    </w:p>
    <w:p>
      <w:pPr>
        <w:widowControl/>
        <w:autoSpaceDE w:val="0"/>
        <w:autoSpaceDN w:val="0"/>
        <w:snapToGrid w:val="0"/>
        <w:spacing w:line="460" w:lineRule="atLeast"/>
        <w:jc w:val="left"/>
        <w:rPr>
          <w:b/>
          <w:sz w:val="22"/>
        </w:rPr>
      </w:pPr>
      <w:r>
        <w:rPr>
          <w:b/>
          <w:sz w:val="22"/>
        </w:rPr>
        <w:t>二、</w:t>
      </w:r>
      <w:r>
        <w:rPr>
          <w:b/>
          <w:sz w:val="22"/>
          <w:u w:val="single"/>
        </w:rPr>
        <w:t>技术、服务、资信、业绩综合评分</w:t>
      </w:r>
      <w:r>
        <w:rPr>
          <w:b/>
          <w:sz w:val="22"/>
        </w:rPr>
        <w:t>80分</w:t>
      </w:r>
    </w:p>
    <w:tbl>
      <w:tblPr>
        <w:tblStyle w:val="45"/>
        <w:tblW w:w="9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28"/>
        <w:gridCol w:w="6459"/>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09" w:type="dxa"/>
            <w:vAlign w:val="center"/>
          </w:tcPr>
          <w:p>
            <w:pPr>
              <w:adjustRightInd w:val="0"/>
              <w:snapToGrid w:val="0"/>
              <w:jc w:val="center"/>
              <w:rPr>
                <w:rFonts w:ascii="宋体" w:hAnsi="宋体"/>
                <w:b/>
                <w:szCs w:val="21"/>
              </w:rPr>
            </w:pPr>
            <w:r>
              <w:rPr>
                <w:rFonts w:hint="eastAsia" w:ascii="宋体" w:hAnsi="宋体"/>
                <w:b/>
                <w:szCs w:val="21"/>
              </w:rPr>
              <w:t>序号</w:t>
            </w:r>
          </w:p>
        </w:tc>
        <w:tc>
          <w:tcPr>
            <w:tcW w:w="1728" w:type="dxa"/>
            <w:vAlign w:val="center"/>
          </w:tcPr>
          <w:p>
            <w:pPr>
              <w:adjustRightInd w:val="0"/>
              <w:snapToGrid w:val="0"/>
              <w:jc w:val="center"/>
              <w:rPr>
                <w:rFonts w:ascii="宋体" w:hAnsi="宋体"/>
                <w:b/>
                <w:szCs w:val="21"/>
              </w:rPr>
            </w:pPr>
            <w:r>
              <w:rPr>
                <w:rFonts w:hint="eastAsia" w:ascii="宋体" w:hAnsi="宋体"/>
                <w:b/>
                <w:szCs w:val="21"/>
              </w:rPr>
              <w:t>评分项目</w:t>
            </w:r>
          </w:p>
        </w:tc>
        <w:tc>
          <w:tcPr>
            <w:tcW w:w="6459" w:type="dxa"/>
            <w:vAlign w:val="center"/>
          </w:tcPr>
          <w:p>
            <w:pPr>
              <w:adjustRightInd w:val="0"/>
              <w:snapToGrid w:val="0"/>
              <w:jc w:val="center"/>
              <w:rPr>
                <w:rFonts w:ascii="宋体" w:hAnsi="宋体"/>
                <w:b/>
                <w:szCs w:val="21"/>
              </w:rPr>
            </w:pPr>
            <w:r>
              <w:rPr>
                <w:rFonts w:hint="eastAsia" w:ascii="宋体" w:hAnsi="宋体"/>
                <w:b/>
                <w:szCs w:val="21"/>
              </w:rPr>
              <w:t>评分细则</w:t>
            </w:r>
          </w:p>
        </w:tc>
        <w:tc>
          <w:tcPr>
            <w:tcW w:w="966" w:type="dxa"/>
            <w:vAlign w:val="center"/>
          </w:tcPr>
          <w:p>
            <w:pPr>
              <w:adjustRightInd w:val="0"/>
              <w:snapToGrid w:val="0"/>
              <w:ind w:right="-105" w:rightChars="-50"/>
              <w:rPr>
                <w:rFonts w:ascii="宋体" w:hAnsi="宋体"/>
                <w:b/>
                <w:szCs w:val="21"/>
              </w:rPr>
            </w:pPr>
            <w:r>
              <w:rPr>
                <w:rFonts w:hint="eastAsia" w:ascii="宋体" w:hAnsi="宋体"/>
                <w:b/>
                <w:szCs w:val="21"/>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widowControl/>
              <w:snapToGrid w:val="0"/>
              <w:jc w:val="center"/>
              <w:rPr>
                <w:rFonts w:ascii="宋体" w:hAnsi="宋体"/>
                <w:szCs w:val="21"/>
              </w:rPr>
            </w:pPr>
            <w:r>
              <w:rPr>
                <w:rFonts w:ascii="宋体" w:hAnsi="宋体"/>
                <w:szCs w:val="21"/>
              </w:rPr>
              <w:t>1</w:t>
            </w:r>
          </w:p>
        </w:tc>
        <w:tc>
          <w:tcPr>
            <w:tcW w:w="1728" w:type="dxa"/>
            <w:vAlign w:val="center"/>
          </w:tcPr>
          <w:p>
            <w:pPr>
              <w:snapToGrid w:val="0"/>
              <w:jc w:val="center"/>
              <w:rPr>
                <w:rFonts w:ascii="宋体" w:hAnsi="宋体"/>
                <w:szCs w:val="21"/>
              </w:rPr>
            </w:pPr>
            <w:r>
              <w:rPr>
                <w:rFonts w:hint="eastAsia" w:ascii="宋体" w:hAnsi="宋体"/>
                <w:szCs w:val="21"/>
              </w:rPr>
              <w:t>供应商认证情况</w:t>
            </w:r>
          </w:p>
        </w:tc>
        <w:tc>
          <w:tcPr>
            <w:tcW w:w="6459" w:type="dxa"/>
            <w:vAlign w:val="center"/>
          </w:tcPr>
          <w:p>
            <w:pPr>
              <w:jc w:val="left"/>
              <w:rPr>
                <w:rFonts w:ascii="宋体" w:hAnsi="宋体"/>
                <w:szCs w:val="21"/>
              </w:rPr>
            </w:pPr>
            <w:r>
              <w:rPr>
                <w:rFonts w:hint="eastAsia" w:ascii="宋体" w:hAnsi="宋体"/>
                <w:szCs w:val="21"/>
              </w:rPr>
              <w:t>1、供应商具有质量体系认证证书、环境管理体系认证证书、职业健康安全标准认证证书，每个得</w:t>
            </w:r>
            <w:r>
              <w:rPr>
                <w:rFonts w:ascii="宋体" w:hAnsi="宋体"/>
                <w:szCs w:val="21"/>
              </w:rPr>
              <w:t>1</w:t>
            </w:r>
            <w:r>
              <w:rPr>
                <w:rFonts w:hint="eastAsia" w:ascii="宋体" w:hAnsi="宋体"/>
                <w:szCs w:val="21"/>
              </w:rPr>
              <w:t>分，最高得</w:t>
            </w:r>
            <w:r>
              <w:rPr>
                <w:rFonts w:ascii="宋体" w:hAnsi="宋体"/>
                <w:szCs w:val="21"/>
              </w:rPr>
              <w:t>3</w:t>
            </w:r>
            <w:r>
              <w:rPr>
                <w:rFonts w:hint="eastAsia" w:ascii="宋体" w:hAnsi="宋体"/>
                <w:szCs w:val="21"/>
              </w:rPr>
              <w:t>分。</w:t>
            </w:r>
          </w:p>
          <w:p>
            <w:pPr>
              <w:jc w:val="left"/>
              <w:rPr>
                <w:rFonts w:ascii="宋体" w:hAnsi="宋体"/>
                <w:szCs w:val="21"/>
              </w:rPr>
            </w:pPr>
            <w:r>
              <w:rPr>
                <w:rFonts w:hint="eastAsia" w:ascii="宋体" w:hAnsi="宋体"/>
                <w:szCs w:val="21"/>
              </w:rPr>
              <w:t>注：以上证书认证范围须包含工程检测类服务并在有效期内，同时提供证书扫描件或复印件加盖公章及全国认证认可信息公共服务平台官网证书信息查询截图加盖公章,否则不得分。</w:t>
            </w:r>
          </w:p>
          <w:p>
            <w:pPr>
              <w:jc w:val="left"/>
              <w:rPr>
                <w:rFonts w:ascii="宋体" w:hAnsi="宋体"/>
                <w:szCs w:val="21"/>
              </w:rPr>
            </w:pPr>
            <w:r>
              <w:rPr>
                <w:rFonts w:ascii="宋体" w:hAnsi="宋体"/>
                <w:szCs w:val="21"/>
              </w:rPr>
              <w:t>2</w:t>
            </w:r>
            <w:r>
              <w:rPr>
                <w:rFonts w:hint="eastAsia" w:ascii="宋体" w:hAnsi="宋体"/>
                <w:szCs w:val="21"/>
              </w:rPr>
              <w:t>、</w:t>
            </w:r>
            <w:r>
              <w:rPr>
                <w:rFonts w:hint="eastAsia"/>
                <w:bCs/>
                <w:szCs w:val="21"/>
              </w:rPr>
              <w:t>根据浙江省交通运输厅最新公布的试验检测信用评价结果，投标人信用评价结果为 AA级信用企业的得 2 分，A级信用企业的得 1 分，B级信用企业不得分（无信用评价结果的视为 B级）。</w:t>
            </w:r>
          </w:p>
        </w:tc>
        <w:tc>
          <w:tcPr>
            <w:tcW w:w="966" w:type="dxa"/>
            <w:vAlign w:val="center"/>
          </w:tcPr>
          <w:p>
            <w:pPr>
              <w:snapToGrid w:val="0"/>
              <w:jc w:val="center"/>
              <w:rPr>
                <w:rFonts w:ascii="宋体" w:hAnsi="宋体" w:eastAsia="仿宋_GB2312"/>
                <w:bCs/>
                <w:kern w:val="0"/>
                <w:szCs w:val="21"/>
              </w:rPr>
            </w:pPr>
            <w:r>
              <w:rPr>
                <w:rFonts w:hint="eastAsia" w:ascii="宋体" w:hAnsi="宋体" w:eastAsia="仿宋_GB2312"/>
                <w:bCs/>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atLeast"/>
          <w:jc w:val="center"/>
        </w:trPr>
        <w:tc>
          <w:tcPr>
            <w:tcW w:w="709" w:type="dxa"/>
            <w:vMerge w:val="restart"/>
            <w:vAlign w:val="center"/>
          </w:tcPr>
          <w:p>
            <w:pPr>
              <w:widowControl/>
              <w:snapToGrid w:val="0"/>
              <w:jc w:val="center"/>
              <w:rPr>
                <w:rFonts w:ascii="宋体" w:hAnsi="宋体"/>
                <w:szCs w:val="21"/>
              </w:rPr>
            </w:pPr>
            <w:r>
              <w:rPr>
                <w:rFonts w:ascii="宋体" w:hAnsi="宋体"/>
                <w:szCs w:val="21"/>
              </w:rPr>
              <w:t>2</w:t>
            </w:r>
          </w:p>
        </w:tc>
        <w:tc>
          <w:tcPr>
            <w:tcW w:w="1728" w:type="dxa"/>
            <w:vMerge w:val="restart"/>
            <w:vAlign w:val="center"/>
          </w:tcPr>
          <w:p>
            <w:pPr>
              <w:snapToGrid w:val="0"/>
              <w:jc w:val="center"/>
              <w:rPr>
                <w:rFonts w:ascii="宋体" w:hAnsi="宋体"/>
                <w:szCs w:val="21"/>
              </w:rPr>
            </w:pPr>
            <w:r>
              <w:rPr>
                <w:rFonts w:hint="eastAsia" w:ascii="宋体" w:hAnsi="宋体"/>
                <w:szCs w:val="21"/>
              </w:rPr>
              <w:t>项目实施人员</w:t>
            </w:r>
          </w:p>
        </w:tc>
        <w:tc>
          <w:tcPr>
            <w:tcW w:w="6459" w:type="dxa"/>
            <w:vAlign w:val="center"/>
          </w:tcPr>
          <w:p>
            <w:pPr>
              <w:jc w:val="left"/>
              <w:rPr>
                <w:rFonts w:ascii="宋体" w:hAnsi="宋体"/>
                <w:szCs w:val="21"/>
              </w:rPr>
            </w:pPr>
            <w:r>
              <w:rPr>
                <w:rFonts w:hint="eastAsia" w:ascii="宋体" w:hAnsi="宋体"/>
                <w:szCs w:val="21"/>
              </w:rPr>
              <w:t>拟派项目负责人：</w:t>
            </w:r>
          </w:p>
          <w:p>
            <w:pPr>
              <w:jc w:val="left"/>
              <w:rPr>
                <w:rFonts w:ascii="宋体" w:hAnsi="宋体"/>
                <w:szCs w:val="21"/>
              </w:rPr>
            </w:pPr>
            <w:r>
              <w:rPr>
                <w:rFonts w:hint="eastAsia" w:ascii="宋体" w:hAnsi="宋体"/>
                <w:szCs w:val="21"/>
              </w:rPr>
              <w:t>具有交通运输部门颁发的试验检测工程师证书得</w:t>
            </w:r>
            <w:r>
              <w:rPr>
                <w:rFonts w:ascii="宋体" w:hAnsi="宋体"/>
                <w:szCs w:val="21"/>
              </w:rPr>
              <w:t>2</w:t>
            </w:r>
            <w:r>
              <w:rPr>
                <w:rFonts w:hint="eastAsia" w:ascii="宋体" w:hAnsi="宋体"/>
                <w:szCs w:val="21"/>
              </w:rPr>
              <w:t>分，具有公路检测相关专业高级工程师及以上职称证书的得</w:t>
            </w:r>
            <w:r>
              <w:rPr>
                <w:rFonts w:ascii="宋体" w:hAnsi="宋体"/>
                <w:szCs w:val="21"/>
              </w:rPr>
              <w:t>1</w:t>
            </w:r>
            <w:r>
              <w:rPr>
                <w:rFonts w:hint="eastAsia" w:ascii="宋体" w:hAnsi="宋体"/>
                <w:szCs w:val="21"/>
              </w:rPr>
              <w:t>分,同时具有的得</w:t>
            </w:r>
            <w:r>
              <w:rPr>
                <w:rFonts w:ascii="宋体" w:hAnsi="宋体"/>
                <w:szCs w:val="21"/>
              </w:rPr>
              <w:t>3</w:t>
            </w:r>
            <w:r>
              <w:rPr>
                <w:rFonts w:hint="eastAsia" w:ascii="宋体" w:hAnsi="宋体"/>
                <w:szCs w:val="21"/>
              </w:rPr>
              <w:t>分。</w:t>
            </w:r>
          </w:p>
          <w:p>
            <w:pPr>
              <w:jc w:val="left"/>
              <w:rPr>
                <w:rFonts w:ascii="宋体" w:hAnsi="宋体"/>
                <w:szCs w:val="21"/>
              </w:rPr>
            </w:pPr>
            <w:r>
              <w:rPr>
                <w:rFonts w:hint="eastAsia" w:ascii="宋体" w:hAnsi="宋体"/>
                <w:szCs w:val="21"/>
              </w:rPr>
              <w:t>（投标文件中提供职称证书、注册证书、资格证书复印件或扫描件及</w:t>
            </w:r>
            <w:r>
              <w:rPr>
                <w:rFonts w:hint="eastAsia"/>
                <w:bCs/>
                <w:szCs w:val="21"/>
              </w:rPr>
              <w:t>2</w:t>
            </w:r>
            <w:r>
              <w:rPr>
                <w:bCs/>
                <w:szCs w:val="21"/>
              </w:rPr>
              <w:t>021</w:t>
            </w:r>
            <w:r>
              <w:rPr>
                <w:rFonts w:hint="eastAsia"/>
                <w:bCs/>
                <w:szCs w:val="21"/>
              </w:rPr>
              <w:t>年4月1日至今当中任意连续6个月在本单位的社保证明</w:t>
            </w:r>
            <w:r>
              <w:rPr>
                <w:rFonts w:hint="eastAsia" w:ascii="宋体" w:hAnsi="宋体"/>
                <w:szCs w:val="21"/>
              </w:rPr>
              <w:t>或电子社保证明的复印件或扫描件并加盖公章，否则不得分）</w:t>
            </w:r>
          </w:p>
        </w:tc>
        <w:tc>
          <w:tcPr>
            <w:tcW w:w="966" w:type="dxa"/>
            <w:vAlign w:val="center"/>
          </w:tcPr>
          <w:p>
            <w:pPr>
              <w:snapToGrid w:val="0"/>
              <w:jc w:val="center"/>
              <w:rPr>
                <w:rFonts w:ascii="宋体" w:hAnsi="宋体" w:eastAsia="仿宋_GB2312"/>
                <w:bCs/>
                <w:kern w:val="0"/>
                <w:szCs w:val="21"/>
              </w:rPr>
            </w:pPr>
            <w:r>
              <w:rPr>
                <w:rFonts w:hint="eastAsia" w:ascii="宋体" w:hAnsi="宋体" w:eastAsia="仿宋_GB2312"/>
                <w:bCs/>
                <w:kern w:val="0"/>
                <w:szCs w:val="21"/>
              </w:rPr>
              <w:t>0-</w:t>
            </w:r>
            <w:r>
              <w:rPr>
                <w:rFonts w:ascii="宋体" w:hAnsi="宋体" w:eastAsia="仿宋_GB2312"/>
                <w:bCs/>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6" w:hRule="atLeast"/>
          <w:jc w:val="center"/>
        </w:trPr>
        <w:tc>
          <w:tcPr>
            <w:tcW w:w="709" w:type="dxa"/>
            <w:vMerge w:val="continue"/>
            <w:vAlign w:val="center"/>
          </w:tcPr>
          <w:p>
            <w:pPr>
              <w:widowControl/>
              <w:snapToGrid w:val="0"/>
              <w:jc w:val="center"/>
              <w:rPr>
                <w:rFonts w:ascii="宋体" w:hAnsi="宋体"/>
                <w:szCs w:val="21"/>
              </w:rPr>
            </w:pPr>
          </w:p>
        </w:tc>
        <w:tc>
          <w:tcPr>
            <w:tcW w:w="1728" w:type="dxa"/>
            <w:vMerge w:val="continue"/>
            <w:vAlign w:val="center"/>
          </w:tcPr>
          <w:p>
            <w:pPr>
              <w:snapToGrid w:val="0"/>
              <w:jc w:val="center"/>
              <w:rPr>
                <w:rFonts w:ascii="宋体" w:hAnsi="宋体"/>
                <w:szCs w:val="21"/>
              </w:rPr>
            </w:pPr>
          </w:p>
        </w:tc>
        <w:tc>
          <w:tcPr>
            <w:tcW w:w="6459" w:type="dxa"/>
            <w:vAlign w:val="center"/>
          </w:tcPr>
          <w:p>
            <w:pPr>
              <w:jc w:val="left"/>
              <w:rPr>
                <w:rFonts w:ascii="宋体" w:hAnsi="宋体"/>
                <w:szCs w:val="21"/>
              </w:rPr>
            </w:pPr>
            <w:r>
              <w:rPr>
                <w:rFonts w:hint="eastAsia" w:ascii="宋体" w:hAnsi="宋体"/>
                <w:szCs w:val="21"/>
              </w:rPr>
              <w:t>项目组其它人员（除项目负责人之外）：</w:t>
            </w:r>
          </w:p>
          <w:p>
            <w:pPr>
              <w:jc w:val="left"/>
              <w:rPr>
                <w:rFonts w:ascii="宋体" w:hAnsi="宋体"/>
                <w:szCs w:val="21"/>
              </w:rPr>
            </w:pPr>
            <w:r>
              <w:rPr>
                <w:rFonts w:hint="eastAsia" w:ascii="宋体" w:hAnsi="宋体"/>
                <w:szCs w:val="21"/>
              </w:rPr>
              <w:t>项目组成员具有公路检测相关专业中级及以上职称证书或交通运输部门颁发的试验检测工程师证书的得</w:t>
            </w:r>
            <w:r>
              <w:rPr>
                <w:rFonts w:ascii="宋体" w:hAnsi="宋体"/>
                <w:szCs w:val="21"/>
              </w:rPr>
              <w:t>1</w:t>
            </w:r>
            <w:r>
              <w:rPr>
                <w:rFonts w:hint="eastAsia" w:ascii="宋体" w:hAnsi="宋体"/>
                <w:szCs w:val="21"/>
              </w:rPr>
              <w:t>分，本项最高得</w:t>
            </w:r>
            <w:r>
              <w:rPr>
                <w:rFonts w:ascii="宋体" w:hAnsi="宋体"/>
                <w:szCs w:val="21"/>
              </w:rPr>
              <w:t>4</w:t>
            </w:r>
            <w:r>
              <w:rPr>
                <w:rFonts w:hint="eastAsia" w:ascii="宋体" w:hAnsi="宋体"/>
                <w:szCs w:val="21"/>
              </w:rPr>
              <w:t>分。</w:t>
            </w:r>
          </w:p>
          <w:p>
            <w:pPr>
              <w:jc w:val="left"/>
              <w:rPr>
                <w:rFonts w:ascii="宋体" w:hAnsi="宋体"/>
                <w:szCs w:val="21"/>
              </w:rPr>
            </w:pPr>
            <w:r>
              <w:rPr>
                <w:rFonts w:hint="eastAsia" w:ascii="宋体" w:hAnsi="宋体"/>
                <w:szCs w:val="21"/>
              </w:rPr>
              <w:t>（以上人员不得兼任，人员证书复印件或扫描件件及</w:t>
            </w:r>
            <w:r>
              <w:rPr>
                <w:rFonts w:hint="eastAsia"/>
                <w:bCs/>
                <w:szCs w:val="21"/>
              </w:rPr>
              <w:t>2</w:t>
            </w:r>
            <w:r>
              <w:rPr>
                <w:bCs/>
                <w:szCs w:val="21"/>
              </w:rPr>
              <w:t>021</w:t>
            </w:r>
            <w:r>
              <w:rPr>
                <w:rFonts w:hint="eastAsia"/>
                <w:bCs/>
                <w:szCs w:val="21"/>
              </w:rPr>
              <w:t>年4月1日至今当中任意连续6个月在本单位的社保证明</w:t>
            </w:r>
            <w:r>
              <w:rPr>
                <w:rFonts w:hint="eastAsia" w:ascii="宋体" w:hAnsi="宋体"/>
                <w:szCs w:val="21"/>
              </w:rPr>
              <w:t>或电子社保证明的复印件并加盖公章，否则不得分）</w:t>
            </w:r>
          </w:p>
        </w:tc>
        <w:tc>
          <w:tcPr>
            <w:tcW w:w="966" w:type="dxa"/>
            <w:vAlign w:val="center"/>
          </w:tcPr>
          <w:p>
            <w:pPr>
              <w:snapToGrid w:val="0"/>
              <w:jc w:val="center"/>
              <w:rPr>
                <w:rFonts w:ascii="宋体" w:hAnsi="宋体" w:eastAsia="仿宋_GB2312"/>
                <w:bCs/>
                <w:kern w:val="0"/>
                <w:szCs w:val="21"/>
              </w:rPr>
            </w:pPr>
            <w:r>
              <w:rPr>
                <w:rFonts w:hint="eastAsia" w:ascii="宋体" w:hAnsi="宋体" w:eastAsia="仿宋_GB2312"/>
                <w:bCs/>
                <w:kern w:val="0"/>
                <w:szCs w:val="21"/>
              </w:rPr>
              <w:t>0-</w:t>
            </w:r>
            <w:r>
              <w:rPr>
                <w:rFonts w:ascii="宋体" w:hAnsi="宋体" w:eastAsia="仿宋_GB2312"/>
                <w:bCs/>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atLeast"/>
          <w:jc w:val="center"/>
        </w:trPr>
        <w:tc>
          <w:tcPr>
            <w:tcW w:w="709" w:type="dxa"/>
            <w:vAlign w:val="center"/>
          </w:tcPr>
          <w:p>
            <w:pPr>
              <w:snapToGrid w:val="0"/>
              <w:jc w:val="center"/>
              <w:rPr>
                <w:rFonts w:ascii="宋体" w:hAnsi="宋体"/>
                <w:szCs w:val="21"/>
              </w:rPr>
            </w:pPr>
            <w:r>
              <w:rPr>
                <w:rFonts w:ascii="宋体" w:hAnsi="宋体"/>
                <w:szCs w:val="21"/>
              </w:rPr>
              <w:t>3</w:t>
            </w:r>
          </w:p>
        </w:tc>
        <w:tc>
          <w:tcPr>
            <w:tcW w:w="1728" w:type="dxa"/>
            <w:vAlign w:val="center"/>
          </w:tcPr>
          <w:p>
            <w:pPr>
              <w:snapToGrid w:val="0"/>
              <w:jc w:val="center"/>
              <w:rPr>
                <w:rFonts w:ascii="宋体" w:hAnsi="宋体"/>
                <w:szCs w:val="21"/>
              </w:rPr>
            </w:pPr>
            <w:r>
              <w:rPr>
                <w:rFonts w:hint="eastAsia" w:ascii="宋体" w:hAnsi="宋体"/>
                <w:szCs w:val="21"/>
              </w:rPr>
              <w:t>供应商业绩</w:t>
            </w:r>
          </w:p>
        </w:tc>
        <w:tc>
          <w:tcPr>
            <w:tcW w:w="6459" w:type="dxa"/>
            <w:vAlign w:val="center"/>
          </w:tcPr>
          <w:p>
            <w:pPr>
              <w:jc w:val="left"/>
              <w:rPr>
                <w:rFonts w:ascii="宋体" w:hAnsi="宋体"/>
                <w:szCs w:val="21"/>
              </w:rPr>
            </w:pPr>
            <w:r>
              <w:rPr>
                <w:rFonts w:hint="eastAsia" w:ascii="宋体" w:hAnsi="宋体"/>
                <w:szCs w:val="21"/>
              </w:rPr>
              <w:t>供应商201</w:t>
            </w:r>
            <w:r>
              <w:rPr>
                <w:rFonts w:ascii="宋体" w:hAnsi="宋体"/>
                <w:szCs w:val="21"/>
              </w:rPr>
              <w:t>7</w:t>
            </w:r>
            <w:r>
              <w:rPr>
                <w:rFonts w:hint="eastAsia" w:ascii="宋体" w:hAnsi="宋体"/>
                <w:szCs w:val="21"/>
              </w:rPr>
              <w:t>年1月1日以来（以合同签订时间为准）供应商承接过一级及以上公路工程交（竣）工质量评定检测类似业绩的，每个得</w:t>
            </w:r>
            <w:r>
              <w:rPr>
                <w:rFonts w:ascii="宋体" w:hAnsi="宋体"/>
                <w:szCs w:val="21"/>
              </w:rPr>
              <w:t>2</w:t>
            </w:r>
            <w:r>
              <w:rPr>
                <w:rFonts w:hint="eastAsia" w:ascii="宋体" w:hAnsi="宋体"/>
                <w:szCs w:val="21"/>
              </w:rPr>
              <w:t>分，本项最高得</w:t>
            </w:r>
            <w:r>
              <w:rPr>
                <w:rFonts w:ascii="宋体" w:hAnsi="宋体"/>
                <w:szCs w:val="21"/>
              </w:rPr>
              <w:t>6</w:t>
            </w:r>
            <w:r>
              <w:rPr>
                <w:rFonts w:hint="eastAsia" w:ascii="宋体" w:hAnsi="宋体"/>
                <w:szCs w:val="21"/>
              </w:rPr>
              <w:t>分。</w:t>
            </w:r>
          </w:p>
          <w:p>
            <w:pPr>
              <w:jc w:val="left"/>
              <w:rPr>
                <w:rFonts w:ascii="宋体" w:hAnsi="宋体"/>
                <w:szCs w:val="21"/>
              </w:rPr>
            </w:pPr>
            <w:r>
              <w:rPr>
                <w:rFonts w:hint="eastAsia" w:ascii="宋体" w:hAnsi="宋体"/>
                <w:szCs w:val="21"/>
              </w:rPr>
              <w:t>注：提供业绩合同及项目中标通知书的复印件或扫描件加盖公章，否则不得分。</w:t>
            </w:r>
          </w:p>
        </w:tc>
        <w:tc>
          <w:tcPr>
            <w:tcW w:w="966" w:type="dxa"/>
            <w:vAlign w:val="center"/>
          </w:tcPr>
          <w:p>
            <w:pPr>
              <w:snapToGrid w:val="0"/>
              <w:jc w:val="center"/>
              <w:rPr>
                <w:rFonts w:ascii="宋体" w:hAnsi="宋体" w:eastAsia="仿宋_GB2312"/>
                <w:bCs/>
                <w:kern w:val="0"/>
                <w:szCs w:val="21"/>
              </w:rPr>
            </w:pPr>
            <w:r>
              <w:rPr>
                <w:rFonts w:hint="eastAsia" w:ascii="宋体" w:hAnsi="宋体" w:eastAsia="仿宋_GB2312"/>
                <w:bCs/>
                <w:kern w:val="0"/>
                <w:szCs w:val="21"/>
              </w:rPr>
              <w:t>0-</w:t>
            </w:r>
            <w:r>
              <w:rPr>
                <w:rFonts w:ascii="宋体" w:hAnsi="宋体" w:eastAsia="仿宋_GB2312"/>
                <w:bCs/>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atLeast"/>
          <w:jc w:val="center"/>
        </w:trPr>
        <w:tc>
          <w:tcPr>
            <w:tcW w:w="709" w:type="dxa"/>
            <w:vAlign w:val="center"/>
          </w:tcPr>
          <w:p>
            <w:pPr>
              <w:adjustRightInd w:val="0"/>
              <w:snapToGrid w:val="0"/>
              <w:jc w:val="center"/>
              <w:rPr>
                <w:rFonts w:ascii="宋体" w:hAnsi="宋体"/>
                <w:szCs w:val="21"/>
              </w:rPr>
            </w:pPr>
            <w:r>
              <w:rPr>
                <w:rFonts w:ascii="宋体" w:hAnsi="宋体"/>
                <w:szCs w:val="21"/>
              </w:rPr>
              <w:t>4</w:t>
            </w:r>
          </w:p>
        </w:tc>
        <w:tc>
          <w:tcPr>
            <w:tcW w:w="1728" w:type="dxa"/>
            <w:vAlign w:val="center"/>
          </w:tcPr>
          <w:p>
            <w:pPr>
              <w:adjustRightInd w:val="0"/>
              <w:snapToGrid w:val="0"/>
              <w:jc w:val="center"/>
              <w:rPr>
                <w:rFonts w:ascii="宋体" w:hAnsi="宋体"/>
                <w:szCs w:val="21"/>
              </w:rPr>
            </w:pPr>
            <w:r>
              <w:rPr>
                <w:rFonts w:hint="eastAsia" w:ascii="宋体" w:hAnsi="宋体"/>
                <w:szCs w:val="21"/>
                <w:lang w:bidi="ar"/>
              </w:rPr>
              <w:t>自有检测设备</w:t>
            </w:r>
          </w:p>
        </w:tc>
        <w:tc>
          <w:tcPr>
            <w:tcW w:w="6459" w:type="dxa"/>
            <w:vAlign w:val="center"/>
          </w:tcPr>
          <w:p>
            <w:pPr>
              <w:adjustRightInd w:val="0"/>
              <w:snapToGrid w:val="0"/>
              <w:rPr>
                <w:rFonts w:ascii="宋体" w:hAnsi="宋体"/>
                <w:szCs w:val="21"/>
              </w:rPr>
            </w:pPr>
            <w:r>
              <w:rPr>
                <w:rFonts w:hint="eastAsia" w:ascii="宋体" w:hAnsi="宋体"/>
                <w:szCs w:val="21"/>
              </w:rPr>
              <w:t>自有检测设备：具有桥梁检测车、多功能路况检测车、横向力系数测试车，供应商自行承诺中标后能配备以上设备的得分，无承诺不得分，格式自拟。若因承诺书存在问题被举报的，招标人有权将该单位投标文件作废标处理。</w:t>
            </w:r>
          </w:p>
        </w:tc>
        <w:tc>
          <w:tcPr>
            <w:tcW w:w="966" w:type="dxa"/>
            <w:vAlign w:val="center"/>
          </w:tcPr>
          <w:p>
            <w:pPr>
              <w:adjustRightInd w:val="0"/>
              <w:snapToGrid w:val="0"/>
              <w:jc w:val="center"/>
              <w:rPr>
                <w:rFonts w:ascii="宋体" w:hAnsi="宋体"/>
                <w:bCs/>
                <w:kern w:val="0"/>
                <w:szCs w:val="21"/>
              </w:rPr>
            </w:pPr>
            <w:r>
              <w:rPr>
                <w:rFonts w:hint="eastAsia" w:ascii="宋体" w:hAnsi="宋体"/>
                <w:szCs w:val="21"/>
                <w:lang w:bidi="a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709" w:type="dxa"/>
            <w:vMerge w:val="restart"/>
            <w:vAlign w:val="center"/>
          </w:tcPr>
          <w:p>
            <w:pPr>
              <w:snapToGrid w:val="0"/>
              <w:jc w:val="center"/>
              <w:rPr>
                <w:rFonts w:ascii="宋体" w:hAnsi="宋体"/>
                <w:szCs w:val="21"/>
              </w:rPr>
            </w:pPr>
            <w:r>
              <w:rPr>
                <w:rFonts w:ascii="宋体" w:hAnsi="宋体"/>
                <w:szCs w:val="21"/>
              </w:rPr>
              <w:t>5</w:t>
            </w:r>
          </w:p>
        </w:tc>
        <w:tc>
          <w:tcPr>
            <w:tcW w:w="1728" w:type="dxa"/>
            <w:vMerge w:val="restart"/>
            <w:vAlign w:val="center"/>
          </w:tcPr>
          <w:p>
            <w:pPr>
              <w:snapToGrid w:val="0"/>
              <w:jc w:val="center"/>
              <w:rPr>
                <w:rFonts w:ascii="宋体" w:hAnsi="宋体"/>
                <w:szCs w:val="21"/>
              </w:rPr>
            </w:pPr>
            <w:r>
              <w:rPr>
                <w:rFonts w:hint="eastAsia" w:ascii="宋体" w:hAnsi="宋体"/>
                <w:szCs w:val="21"/>
              </w:rPr>
              <w:t>实施方案</w:t>
            </w:r>
          </w:p>
        </w:tc>
        <w:tc>
          <w:tcPr>
            <w:tcW w:w="6459" w:type="dxa"/>
            <w:vAlign w:val="center"/>
          </w:tcPr>
          <w:p>
            <w:pPr>
              <w:adjustRightInd w:val="0"/>
              <w:snapToGrid w:val="0"/>
              <w:rPr>
                <w:rFonts w:ascii="宋体" w:hAnsi="宋体"/>
                <w:szCs w:val="21"/>
                <w:lang w:bidi="ar"/>
              </w:rPr>
            </w:pPr>
            <w:r>
              <w:rPr>
                <w:rFonts w:hint="eastAsia" w:ascii="宋体" w:hAnsi="宋体"/>
                <w:szCs w:val="21"/>
              </w:rPr>
              <w:t>对本项目试验检测的重点、难点等进行分析，针对重点和难点提出科学、合理的应对方法与解决措施进行评分。</w:t>
            </w:r>
          </w:p>
          <w:p>
            <w:pPr>
              <w:adjustRightInd w:val="0"/>
              <w:snapToGrid w:val="0"/>
              <w:rPr>
                <w:rFonts w:ascii="宋体" w:hAnsi="宋体"/>
                <w:szCs w:val="21"/>
              </w:rPr>
            </w:pPr>
            <w:r>
              <w:rPr>
                <w:rFonts w:hint="eastAsia" w:ascii="宋体" w:hAnsi="宋体"/>
                <w:szCs w:val="21"/>
                <w:lang w:bidi="ar"/>
              </w:rPr>
              <w:t>完全满足采购需求的</w:t>
            </w:r>
            <w:r>
              <w:rPr>
                <w:rFonts w:ascii="宋体" w:hAnsi="宋体"/>
                <w:szCs w:val="21"/>
                <w:lang w:bidi="ar"/>
              </w:rPr>
              <w:t>1</w:t>
            </w:r>
            <w:r>
              <w:rPr>
                <w:rFonts w:hint="eastAsia" w:ascii="宋体" w:hAnsi="宋体"/>
                <w:szCs w:val="21"/>
                <w:lang w:bidi="ar"/>
              </w:rPr>
              <w:t>1</w:t>
            </w:r>
            <w:r>
              <w:rPr>
                <w:rFonts w:ascii="宋体" w:hAnsi="宋体"/>
                <w:szCs w:val="21"/>
                <w:lang w:bidi="ar"/>
              </w:rPr>
              <w:t>-12</w:t>
            </w:r>
            <w:r>
              <w:rPr>
                <w:rFonts w:hint="eastAsia" w:ascii="宋体" w:hAnsi="宋体"/>
                <w:szCs w:val="21"/>
                <w:lang w:bidi="ar"/>
              </w:rPr>
              <w:t>分，基本满足采购需求的得10-11分，部分满足采购需求的得9-10分。无此项内容不得分。</w:t>
            </w:r>
          </w:p>
        </w:tc>
        <w:tc>
          <w:tcPr>
            <w:tcW w:w="966" w:type="dxa"/>
            <w:vAlign w:val="center"/>
          </w:tcPr>
          <w:p>
            <w:pPr>
              <w:adjustRightInd w:val="0"/>
              <w:snapToGrid w:val="0"/>
              <w:jc w:val="center"/>
              <w:rPr>
                <w:rFonts w:ascii="宋体" w:hAnsi="宋体" w:eastAsia="仿宋_GB2312"/>
                <w:bCs/>
                <w:kern w:val="0"/>
                <w:szCs w:val="21"/>
              </w:rPr>
            </w:pPr>
            <w:r>
              <w:rPr>
                <w:rFonts w:hint="eastAsia" w:ascii="宋体" w:hAnsi="宋体"/>
                <w:szCs w:val="21"/>
                <w:lang w:bidi="ar"/>
              </w:rPr>
              <w:t>0-</w:t>
            </w:r>
            <w:r>
              <w:rPr>
                <w:rFonts w:ascii="宋体" w:hAnsi="宋体"/>
                <w:szCs w:val="21"/>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709" w:type="dxa"/>
            <w:vMerge w:val="continue"/>
            <w:vAlign w:val="center"/>
          </w:tcPr>
          <w:p>
            <w:pPr>
              <w:snapToGrid w:val="0"/>
              <w:jc w:val="center"/>
              <w:rPr>
                <w:rFonts w:ascii="宋体" w:hAnsi="宋体"/>
                <w:szCs w:val="21"/>
              </w:rPr>
            </w:pPr>
          </w:p>
        </w:tc>
        <w:tc>
          <w:tcPr>
            <w:tcW w:w="1728" w:type="dxa"/>
            <w:vMerge w:val="continue"/>
            <w:vAlign w:val="center"/>
          </w:tcPr>
          <w:p>
            <w:pPr>
              <w:snapToGrid w:val="0"/>
              <w:jc w:val="center"/>
              <w:rPr>
                <w:rFonts w:ascii="宋体" w:hAnsi="宋体"/>
                <w:szCs w:val="21"/>
              </w:rPr>
            </w:pPr>
          </w:p>
        </w:tc>
        <w:tc>
          <w:tcPr>
            <w:tcW w:w="6459" w:type="dxa"/>
            <w:vAlign w:val="center"/>
          </w:tcPr>
          <w:p>
            <w:pPr>
              <w:adjustRightInd w:val="0"/>
              <w:snapToGrid w:val="0"/>
              <w:rPr>
                <w:rFonts w:ascii="宋体" w:hAnsi="宋体"/>
                <w:szCs w:val="21"/>
                <w:lang w:bidi="ar"/>
              </w:rPr>
            </w:pPr>
            <w:r>
              <w:rPr>
                <w:rFonts w:hint="eastAsia" w:ascii="宋体" w:hAnsi="宋体"/>
                <w:szCs w:val="21"/>
              </w:rPr>
              <w:t>结合本</w:t>
            </w:r>
            <w:r>
              <w:rPr>
                <w:rFonts w:hint="eastAsia" w:ascii="宋体" w:hAnsi="宋体"/>
                <w:szCs w:val="21"/>
                <w:lang w:bidi="ar"/>
              </w:rPr>
              <w:t>项目</w:t>
            </w:r>
            <w:r>
              <w:rPr>
                <w:rFonts w:hint="eastAsia" w:ascii="宋体" w:hAnsi="宋体"/>
                <w:szCs w:val="21"/>
              </w:rPr>
              <w:t>的特点，对</w:t>
            </w:r>
            <w:r>
              <w:rPr>
                <w:rFonts w:hint="eastAsia" w:ascii="宋体" w:hAnsi="宋体"/>
                <w:szCs w:val="21"/>
                <w:lang w:bidi="ar"/>
              </w:rPr>
              <w:t>供应商的</w:t>
            </w:r>
            <w:r>
              <w:rPr>
                <w:rFonts w:hint="eastAsia" w:ascii="宋体" w:hAnsi="宋体"/>
                <w:szCs w:val="21"/>
              </w:rPr>
              <w:t>试验检测的目的、检测内容、方法</w:t>
            </w:r>
            <w:r>
              <w:rPr>
                <w:rFonts w:hint="eastAsia" w:ascii="宋体" w:hAnsi="宋体"/>
                <w:szCs w:val="21"/>
                <w:lang w:bidi="ar"/>
              </w:rPr>
              <w:t>进行打分。</w:t>
            </w:r>
          </w:p>
          <w:p>
            <w:pPr>
              <w:adjustRightInd w:val="0"/>
              <w:snapToGrid w:val="0"/>
              <w:jc w:val="left"/>
              <w:rPr>
                <w:rFonts w:ascii="宋体" w:hAnsi="宋体"/>
                <w:szCs w:val="21"/>
              </w:rPr>
            </w:pPr>
            <w:r>
              <w:rPr>
                <w:rFonts w:hint="eastAsia" w:ascii="宋体" w:hAnsi="宋体"/>
                <w:szCs w:val="21"/>
                <w:lang w:bidi="ar"/>
              </w:rPr>
              <w:t>完全满足采购需求的</w:t>
            </w:r>
            <w:r>
              <w:rPr>
                <w:rFonts w:ascii="宋体" w:hAnsi="宋体"/>
                <w:szCs w:val="21"/>
                <w:lang w:bidi="ar"/>
              </w:rPr>
              <w:t>1</w:t>
            </w:r>
            <w:r>
              <w:rPr>
                <w:rFonts w:hint="eastAsia" w:ascii="宋体" w:hAnsi="宋体"/>
                <w:szCs w:val="21"/>
                <w:lang w:bidi="ar"/>
              </w:rPr>
              <w:t>1</w:t>
            </w:r>
            <w:r>
              <w:rPr>
                <w:rFonts w:ascii="宋体" w:hAnsi="宋体"/>
                <w:szCs w:val="21"/>
                <w:lang w:bidi="ar"/>
              </w:rPr>
              <w:t>-12</w:t>
            </w:r>
            <w:r>
              <w:rPr>
                <w:rFonts w:hint="eastAsia" w:ascii="宋体" w:hAnsi="宋体"/>
                <w:szCs w:val="21"/>
                <w:lang w:bidi="ar"/>
              </w:rPr>
              <w:t>分，基本满足采购需求的得10-11分，部分满足采购需求的得9-10分。无此项内容不得分。</w:t>
            </w:r>
          </w:p>
        </w:tc>
        <w:tc>
          <w:tcPr>
            <w:tcW w:w="966" w:type="dxa"/>
            <w:vAlign w:val="center"/>
          </w:tcPr>
          <w:p>
            <w:pPr>
              <w:adjustRightInd w:val="0"/>
              <w:snapToGrid w:val="0"/>
              <w:jc w:val="center"/>
              <w:rPr>
                <w:rFonts w:ascii="宋体" w:hAnsi="宋体" w:eastAsia="仿宋_GB2312"/>
                <w:bCs/>
                <w:kern w:val="0"/>
                <w:szCs w:val="21"/>
              </w:rPr>
            </w:pPr>
            <w:r>
              <w:rPr>
                <w:rFonts w:hint="eastAsia" w:ascii="宋体" w:hAnsi="宋体"/>
                <w:szCs w:val="21"/>
                <w:lang w:bidi="ar"/>
              </w:rPr>
              <w:t>0-</w:t>
            </w:r>
            <w:r>
              <w:rPr>
                <w:rFonts w:ascii="宋体" w:hAnsi="宋体"/>
                <w:szCs w:val="21"/>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709" w:type="dxa"/>
            <w:vMerge w:val="continue"/>
            <w:vAlign w:val="center"/>
          </w:tcPr>
          <w:p>
            <w:pPr>
              <w:snapToGrid w:val="0"/>
              <w:jc w:val="center"/>
              <w:rPr>
                <w:rFonts w:ascii="宋体" w:hAnsi="宋体"/>
                <w:szCs w:val="21"/>
              </w:rPr>
            </w:pPr>
          </w:p>
        </w:tc>
        <w:tc>
          <w:tcPr>
            <w:tcW w:w="1728" w:type="dxa"/>
            <w:vMerge w:val="continue"/>
            <w:vAlign w:val="center"/>
          </w:tcPr>
          <w:p>
            <w:pPr>
              <w:snapToGrid w:val="0"/>
              <w:jc w:val="center"/>
              <w:rPr>
                <w:rFonts w:ascii="宋体" w:hAnsi="宋体"/>
                <w:szCs w:val="21"/>
              </w:rPr>
            </w:pPr>
          </w:p>
        </w:tc>
        <w:tc>
          <w:tcPr>
            <w:tcW w:w="6459" w:type="dxa"/>
            <w:vAlign w:val="center"/>
          </w:tcPr>
          <w:p>
            <w:pPr>
              <w:adjustRightInd w:val="0"/>
              <w:snapToGrid w:val="0"/>
              <w:rPr>
                <w:rFonts w:ascii="宋体" w:hAnsi="宋体"/>
                <w:szCs w:val="21"/>
                <w:lang w:bidi="ar"/>
              </w:rPr>
            </w:pPr>
            <w:r>
              <w:rPr>
                <w:rFonts w:hint="eastAsia" w:ascii="宋体" w:hAnsi="宋体"/>
                <w:szCs w:val="21"/>
              </w:rPr>
              <w:t>结合本</w:t>
            </w:r>
            <w:r>
              <w:rPr>
                <w:rFonts w:hint="eastAsia" w:ascii="宋体" w:hAnsi="宋体"/>
                <w:szCs w:val="21"/>
                <w:lang w:bidi="ar"/>
              </w:rPr>
              <w:t>项目</w:t>
            </w:r>
            <w:r>
              <w:rPr>
                <w:rFonts w:hint="eastAsia" w:ascii="宋体" w:hAnsi="宋体"/>
                <w:szCs w:val="21"/>
              </w:rPr>
              <w:t>的特点，对</w:t>
            </w:r>
            <w:r>
              <w:rPr>
                <w:rFonts w:hint="eastAsia" w:ascii="宋体" w:hAnsi="宋体"/>
                <w:szCs w:val="21"/>
                <w:lang w:bidi="ar"/>
              </w:rPr>
              <w:t>供应商的</w:t>
            </w:r>
            <w:r>
              <w:rPr>
                <w:rFonts w:hint="eastAsia" w:ascii="宋体" w:hAnsi="宋体"/>
                <w:szCs w:val="21"/>
              </w:rPr>
              <w:t>质量保证措施及服务方案</w:t>
            </w:r>
            <w:r>
              <w:rPr>
                <w:rFonts w:hint="eastAsia" w:ascii="宋体" w:hAnsi="宋体"/>
                <w:szCs w:val="21"/>
                <w:lang w:bidi="ar"/>
              </w:rPr>
              <w:t>进行打分。</w:t>
            </w:r>
          </w:p>
          <w:p>
            <w:pPr>
              <w:adjustRightInd w:val="0"/>
              <w:snapToGrid w:val="0"/>
              <w:jc w:val="left"/>
              <w:rPr>
                <w:rFonts w:ascii="宋体" w:hAnsi="宋体"/>
                <w:szCs w:val="21"/>
              </w:rPr>
            </w:pPr>
            <w:r>
              <w:rPr>
                <w:rFonts w:hint="eastAsia" w:ascii="宋体" w:hAnsi="宋体"/>
                <w:szCs w:val="21"/>
                <w:lang w:bidi="ar"/>
              </w:rPr>
              <w:t>完全满足采购需求的</w:t>
            </w:r>
            <w:r>
              <w:rPr>
                <w:rFonts w:ascii="宋体" w:hAnsi="宋体"/>
                <w:szCs w:val="21"/>
                <w:lang w:bidi="ar"/>
              </w:rPr>
              <w:t>1</w:t>
            </w:r>
            <w:r>
              <w:rPr>
                <w:rFonts w:hint="eastAsia" w:ascii="宋体" w:hAnsi="宋体"/>
                <w:szCs w:val="21"/>
                <w:lang w:bidi="ar"/>
              </w:rPr>
              <w:t>1</w:t>
            </w:r>
            <w:r>
              <w:rPr>
                <w:rFonts w:ascii="宋体" w:hAnsi="宋体"/>
                <w:szCs w:val="21"/>
                <w:lang w:bidi="ar"/>
              </w:rPr>
              <w:t>-12</w:t>
            </w:r>
            <w:r>
              <w:rPr>
                <w:rFonts w:hint="eastAsia" w:ascii="宋体" w:hAnsi="宋体"/>
                <w:szCs w:val="21"/>
                <w:lang w:bidi="ar"/>
              </w:rPr>
              <w:t>分，基本满足采购需求的得10-11分，部分满足采购需求的得9-10分。无此项内容不得分。</w:t>
            </w:r>
          </w:p>
        </w:tc>
        <w:tc>
          <w:tcPr>
            <w:tcW w:w="966" w:type="dxa"/>
            <w:vAlign w:val="center"/>
          </w:tcPr>
          <w:p>
            <w:pPr>
              <w:adjustRightInd w:val="0"/>
              <w:snapToGrid w:val="0"/>
              <w:jc w:val="center"/>
              <w:rPr>
                <w:rFonts w:ascii="宋体" w:hAnsi="宋体" w:eastAsia="仿宋_GB2312"/>
                <w:bCs/>
                <w:kern w:val="0"/>
                <w:szCs w:val="21"/>
              </w:rPr>
            </w:pPr>
            <w:r>
              <w:rPr>
                <w:rFonts w:hint="eastAsia" w:ascii="宋体" w:hAnsi="宋体"/>
                <w:szCs w:val="21"/>
                <w:lang w:bidi="ar"/>
              </w:rPr>
              <w:t>0-</w:t>
            </w:r>
            <w:r>
              <w:rPr>
                <w:rFonts w:ascii="宋体" w:hAnsi="宋体"/>
                <w:szCs w:val="21"/>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709" w:type="dxa"/>
            <w:vMerge w:val="continue"/>
            <w:vAlign w:val="center"/>
          </w:tcPr>
          <w:p>
            <w:pPr>
              <w:snapToGrid w:val="0"/>
              <w:jc w:val="center"/>
              <w:rPr>
                <w:rFonts w:ascii="宋体" w:hAnsi="宋体"/>
                <w:szCs w:val="21"/>
              </w:rPr>
            </w:pPr>
          </w:p>
        </w:tc>
        <w:tc>
          <w:tcPr>
            <w:tcW w:w="1728" w:type="dxa"/>
            <w:vMerge w:val="continue"/>
            <w:vAlign w:val="center"/>
          </w:tcPr>
          <w:p>
            <w:pPr>
              <w:snapToGrid w:val="0"/>
              <w:jc w:val="center"/>
              <w:rPr>
                <w:rFonts w:ascii="宋体" w:hAnsi="宋体"/>
                <w:szCs w:val="21"/>
              </w:rPr>
            </w:pPr>
          </w:p>
        </w:tc>
        <w:tc>
          <w:tcPr>
            <w:tcW w:w="6459" w:type="dxa"/>
            <w:vAlign w:val="center"/>
          </w:tcPr>
          <w:p>
            <w:pPr>
              <w:adjustRightInd w:val="0"/>
              <w:snapToGrid w:val="0"/>
              <w:rPr>
                <w:rFonts w:ascii="宋体" w:hAnsi="宋体"/>
                <w:szCs w:val="21"/>
                <w:lang w:bidi="ar"/>
              </w:rPr>
            </w:pPr>
            <w:r>
              <w:rPr>
                <w:rFonts w:hint="eastAsia" w:ascii="宋体" w:hAnsi="宋体"/>
                <w:szCs w:val="21"/>
              </w:rPr>
              <w:t>结合本</w:t>
            </w:r>
            <w:r>
              <w:rPr>
                <w:rFonts w:hint="eastAsia" w:ascii="宋体" w:hAnsi="宋体"/>
                <w:szCs w:val="21"/>
                <w:lang w:bidi="ar"/>
              </w:rPr>
              <w:t>项目</w:t>
            </w:r>
            <w:r>
              <w:rPr>
                <w:rFonts w:hint="eastAsia" w:ascii="宋体" w:hAnsi="宋体"/>
                <w:szCs w:val="21"/>
              </w:rPr>
              <w:t>的特点，对</w:t>
            </w:r>
            <w:r>
              <w:rPr>
                <w:rFonts w:hint="eastAsia" w:ascii="宋体" w:hAnsi="宋体"/>
                <w:szCs w:val="21"/>
                <w:lang w:bidi="ar"/>
              </w:rPr>
              <w:t>供应商的</w:t>
            </w:r>
            <w:r>
              <w:rPr>
                <w:rFonts w:hint="eastAsia" w:ascii="宋体" w:hAnsi="宋体"/>
                <w:szCs w:val="21"/>
              </w:rPr>
              <w:t>安全保证措施</w:t>
            </w:r>
            <w:r>
              <w:rPr>
                <w:rFonts w:hint="eastAsia" w:ascii="宋体" w:hAnsi="宋体"/>
                <w:szCs w:val="21"/>
                <w:lang w:bidi="ar"/>
              </w:rPr>
              <w:t>进行打分。</w:t>
            </w:r>
          </w:p>
          <w:p>
            <w:pPr>
              <w:adjustRightInd w:val="0"/>
              <w:snapToGrid w:val="0"/>
              <w:jc w:val="left"/>
              <w:rPr>
                <w:rFonts w:ascii="宋体" w:hAnsi="宋体"/>
                <w:szCs w:val="21"/>
              </w:rPr>
            </w:pPr>
            <w:r>
              <w:rPr>
                <w:rFonts w:hint="eastAsia" w:ascii="宋体" w:hAnsi="宋体"/>
                <w:szCs w:val="21"/>
                <w:lang w:bidi="ar"/>
              </w:rPr>
              <w:t>完全满足采购需求的</w:t>
            </w:r>
            <w:r>
              <w:rPr>
                <w:rFonts w:ascii="宋体" w:hAnsi="宋体"/>
                <w:szCs w:val="21"/>
                <w:lang w:bidi="ar"/>
              </w:rPr>
              <w:t>1</w:t>
            </w:r>
            <w:r>
              <w:rPr>
                <w:rFonts w:hint="eastAsia" w:ascii="宋体" w:hAnsi="宋体"/>
                <w:szCs w:val="21"/>
                <w:lang w:bidi="ar"/>
              </w:rPr>
              <w:t>1</w:t>
            </w:r>
            <w:r>
              <w:rPr>
                <w:rFonts w:ascii="宋体" w:hAnsi="宋体"/>
                <w:szCs w:val="21"/>
                <w:lang w:bidi="ar"/>
              </w:rPr>
              <w:t>-12</w:t>
            </w:r>
            <w:r>
              <w:rPr>
                <w:rFonts w:hint="eastAsia" w:ascii="宋体" w:hAnsi="宋体"/>
                <w:szCs w:val="21"/>
                <w:lang w:bidi="ar"/>
              </w:rPr>
              <w:t>分，基本满足采购需求的得10-11分，部分满足采购需求的得9-10分。无此项内容不得分。</w:t>
            </w:r>
          </w:p>
        </w:tc>
        <w:tc>
          <w:tcPr>
            <w:tcW w:w="966" w:type="dxa"/>
            <w:vAlign w:val="center"/>
          </w:tcPr>
          <w:p>
            <w:pPr>
              <w:adjustRightInd w:val="0"/>
              <w:snapToGrid w:val="0"/>
              <w:jc w:val="center"/>
              <w:rPr>
                <w:rFonts w:ascii="宋体" w:hAnsi="宋体" w:eastAsia="仿宋_GB2312"/>
                <w:bCs/>
                <w:kern w:val="0"/>
                <w:szCs w:val="21"/>
              </w:rPr>
            </w:pPr>
            <w:r>
              <w:rPr>
                <w:rFonts w:hint="eastAsia" w:ascii="宋体" w:hAnsi="宋体"/>
                <w:szCs w:val="21"/>
                <w:lang w:bidi="ar"/>
              </w:rPr>
              <w:t>0-</w:t>
            </w:r>
            <w:r>
              <w:rPr>
                <w:rFonts w:ascii="宋体" w:hAnsi="宋体"/>
                <w:szCs w:val="21"/>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709" w:type="dxa"/>
            <w:vMerge w:val="continue"/>
            <w:vAlign w:val="center"/>
          </w:tcPr>
          <w:p>
            <w:pPr>
              <w:snapToGrid w:val="0"/>
              <w:jc w:val="center"/>
              <w:rPr>
                <w:rFonts w:ascii="宋体" w:hAnsi="宋体"/>
                <w:szCs w:val="21"/>
              </w:rPr>
            </w:pPr>
          </w:p>
        </w:tc>
        <w:tc>
          <w:tcPr>
            <w:tcW w:w="1728" w:type="dxa"/>
            <w:vMerge w:val="continue"/>
            <w:vAlign w:val="center"/>
          </w:tcPr>
          <w:p>
            <w:pPr>
              <w:snapToGrid w:val="0"/>
              <w:jc w:val="center"/>
              <w:rPr>
                <w:rFonts w:ascii="宋体" w:hAnsi="宋体"/>
                <w:szCs w:val="21"/>
              </w:rPr>
            </w:pPr>
          </w:p>
        </w:tc>
        <w:tc>
          <w:tcPr>
            <w:tcW w:w="6459" w:type="dxa"/>
            <w:vAlign w:val="center"/>
          </w:tcPr>
          <w:p>
            <w:pPr>
              <w:adjustRightInd w:val="0"/>
              <w:snapToGrid w:val="0"/>
              <w:rPr>
                <w:rFonts w:ascii="宋体" w:hAnsi="宋体"/>
                <w:szCs w:val="21"/>
                <w:lang w:bidi="ar"/>
              </w:rPr>
            </w:pPr>
            <w:r>
              <w:rPr>
                <w:rFonts w:hint="eastAsia" w:ascii="宋体" w:hAnsi="宋体"/>
                <w:szCs w:val="21"/>
              </w:rPr>
              <w:t>结合本</w:t>
            </w:r>
            <w:r>
              <w:rPr>
                <w:rFonts w:hint="eastAsia" w:ascii="宋体" w:hAnsi="宋体"/>
                <w:szCs w:val="21"/>
                <w:lang w:bidi="ar"/>
              </w:rPr>
              <w:t>项目</w:t>
            </w:r>
            <w:r>
              <w:rPr>
                <w:rFonts w:hint="eastAsia" w:ascii="宋体" w:hAnsi="宋体"/>
                <w:szCs w:val="21"/>
              </w:rPr>
              <w:t>的特点，对</w:t>
            </w:r>
            <w:r>
              <w:rPr>
                <w:rFonts w:hint="eastAsia" w:ascii="宋体" w:hAnsi="宋体"/>
                <w:szCs w:val="21"/>
                <w:lang w:bidi="ar"/>
              </w:rPr>
              <w:t>供应商的</w:t>
            </w:r>
            <w:r>
              <w:rPr>
                <w:rFonts w:hint="eastAsia" w:ascii="宋体" w:hAnsi="宋体"/>
                <w:szCs w:val="21"/>
              </w:rPr>
              <w:t>廉政保证措施</w:t>
            </w:r>
            <w:r>
              <w:rPr>
                <w:rFonts w:hint="eastAsia" w:ascii="宋体" w:hAnsi="宋体"/>
                <w:szCs w:val="21"/>
                <w:lang w:bidi="ar"/>
              </w:rPr>
              <w:t>进行打分。</w:t>
            </w:r>
          </w:p>
          <w:p>
            <w:pPr>
              <w:adjustRightInd w:val="0"/>
              <w:snapToGrid w:val="0"/>
              <w:jc w:val="left"/>
            </w:pPr>
            <w:r>
              <w:rPr>
                <w:rFonts w:hint="eastAsia" w:ascii="宋体" w:hAnsi="宋体"/>
                <w:szCs w:val="21"/>
                <w:lang w:bidi="ar"/>
              </w:rPr>
              <w:t>优的得5-6分，一般的得3-4分；无此项内容不得分。</w:t>
            </w:r>
          </w:p>
        </w:tc>
        <w:tc>
          <w:tcPr>
            <w:tcW w:w="966" w:type="dxa"/>
            <w:vAlign w:val="center"/>
          </w:tcPr>
          <w:p>
            <w:pPr>
              <w:adjustRightInd w:val="0"/>
              <w:snapToGrid w:val="0"/>
              <w:jc w:val="center"/>
              <w:rPr>
                <w:rFonts w:ascii="宋体" w:hAnsi="宋体" w:eastAsia="仿宋_GB2312"/>
                <w:bCs/>
                <w:kern w:val="0"/>
                <w:szCs w:val="21"/>
              </w:rPr>
            </w:pPr>
            <w:r>
              <w:rPr>
                <w:rFonts w:hint="eastAsia" w:ascii="宋体" w:hAnsi="宋体"/>
                <w:szCs w:val="21"/>
                <w:lang w:bidi="ar"/>
              </w:rPr>
              <w:t>0</w:t>
            </w:r>
            <w:r>
              <w:rPr>
                <w:rFonts w:ascii="宋体" w:hAnsi="宋体"/>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jc w:val="center"/>
        </w:trPr>
        <w:tc>
          <w:tcPr>
            <w:tcW w:w="709" w:type="dxa"/>
            <w:vMerge w:val="continue"/>
            <w:vAlign w:val="center"/>
          </w:tcPr>
          <w:p>
            <w:pPr>
              <w:snapToGrid w:val="0"/>
              <w:jc w:val="center"/>
              <w:rPr>
                <w:rFonts w:ascii="宋体" w:hAnsi="宋体"/>
                <w:szCs w:val="21"/>
              </w:rPr>
            </w:pPr>
          </w:p>
        </w:tc>
        <w:tc>
          <w:tcPr>
            <w:tcW w:w="1728" w:type="dxa"/>
            <w:vMerge w:val="continue"/>
            <w:vAlign w:val="center"/>
          </w:tcPr>
          <w:p>
            <w:pPr>
              <w:snapToGrid w:val="0"/>
              <w:jc w:val="center"/>
              <w:rPr>
                <w:rFonts w:ascii="宋体" w:hAnsi="宋体"/>
                <w:szCs w:val="21"/>
              </w:rPr>
            </w:pPr>
          </w:p>
        </w:tc>
        <w:tc>
          <w:tcPr>
            <w:tcW w:w="6459" w:type="dxa"/>
            <w:vAlign w:val="center"/>
          </w:tcPr>
          <w:p>
            <w:pPr>
              <w:widowControl/>
              <w:adjustRightInd w:val="0"/>
              <w:snapToGrid w:val="0"/>
              <w:spacing w:line="276" w:lineRule="auto"/>
              <w:jc w:val="left"/>
              <w:rPr>
                <w:rFonts w:ascii="宋体" w:hAnsi="宋体"/>
                <w:szCs w:val="21"/>
                <w:lang w:bidi="ar"/>
              </w:rPr>
            </w:pPr>
            <w:r>
              <w:rPr>
                <w:rFonts w:hint="eastAsia" w:ascii="宋体" w:hAnsi="宋体"/>
                <w:szCs w:val="21"/>
              </w:rPr>
              <w:t>结合本</w:t>
            </w:r>
            <w:r>
              <w:rPr>
                <w:rFonts w:hint="eastAsia" w:ascii="宋体" w:hAnsi="宋体"/>
                <w:szCs w:val="21"/>
                <w:lang w:bidi="ar"/>
              </w:rPr>
              <w:t>项目</w:t>
            </w:r>
            <w:r>
              <w:rPr>
                <w:rFonts w:hint="eastAsia" w:ascii="宋体" w:hAnsi="宋体"/>
                <w:szCs w:val="21"/>
              </w:rPr>
              <w:t>的特点</w:t>
            </w:r>
            <w:r>
              <w:rPr>
                <w:rFonts w:hint="eastAsia" w:ascii="宋体" w:hAnsi="宋体"/>
                <w:szCs w:val="21"/>
                <w:lang w:bidi="ar"/>
              </w:rPr>
              <w:t>，对业主或项目的合理化建议。</w:t>
            </w:r>
          </w:p>
          <w:p>
            <w:pPr>
              <w:adjustRightInd w:val="0"/>
              <w:snapToGrid w:val="0"/>
              <w:rPr>
                <w:rFonts w:ascii="宋体" w:hAnsi="宋体"/>
                <w:szCs w:val="21"/>
              </w:rPr>
            </w:pPr>
            <w:r>
              <w:rPr>
                <w:rFonts w:hint="eastAsia"/>
                <w:bCs/>
                <w:szCs w:val="21"/>
              </w:rPr>
              <w:t>优的得4-5分，一般的得3</w:t>
            </w:r>
            <w:r>
              <w:rPr>
                <w:bCs/>
                <w:szCs w:val="21"/>
              </w:rPr>
              <w:t>-4</w:t>
            </w:r>
            <w:r>
              <w:rPr>
                <w:rFonts w:hint="eastAsia"/>
                <w:bCs/>
                <w:szCs w:val="21"/>
              </w:rPr>
              <w:t>分；无此项内容不得分。</w:t>
            </w:r>
          </w:p>
        </w:tc>
        <w:tc>
          <w:tcPr>
            <w:tcW w:w="966" w:type="dxa"/>
            <w:vAlign w:val="center"/>
          </w:tcPr>
          <w:p>
            <w:pPr>
              <w:adjustRightInd w:val="0"/>
              <w:snapToGrid w:val="0"/>
              <w:jc w:val="center"/>
              <w:rPr>
                <w:rFonts w:ascii="宋体" w:hAnsi="宋体"/>
                <w:szCs w:val="21"/>
                <w:lang w:bidi="ar"/>
              </w:rPr>
            </w:pPr>
            <w:r>
              <w:rPr>
                <w:rFonts w:hint="eastAsia" w:ascii="宋体" w:hAnsi="宋体"/>
                <w:szCs w:val="21"/>
                <w:lang w:bidi="ar"/>
              </w:rPr>
              <w:t>0</w:t>
            </w:r>
            <w:r>
              <w:rPr>
                <w:rFonts w:ascii="宋体" w:hAnsi="宋体"/>
                <w:szCs w:val="21"/>
                <w:lang w:bidi="ar"/>
              </w:rPr>
              <w:t>-</w:t>
            </w:r>
            <w:r>
              <w:rPr>
                <w:rFonts w:hint="eastAsia" w:ascii="宋体" w:hAnsi="宋体"/>
                <w:szCs w:val="21"/>
                <w:lang w:bidi="ar"/>
              </w:rPr>
              <w:t>5</w:t>
            </w:r>
          </w:p>
        </w:tc>
      </w:tr>
    </w:tbl>
    <w:p>
      <w:pPr>
        <w:pStyle w:val="42"/>
        <w:jc w:val="both"/>
        <w:rPr>
          <w:rFonts w:ascii="宋体" w:hAnsi="宋体" w:cs="宋体"/>
          <w:sz w:val="21"/>
          <w:szCs w:val="21"/>
        </w:rPr>
      </w:pPr>
    </w:p>
    <w:p>
      <w:pPr>
        <w:widowControl/>
        <w:autoSpaceDE w:val="0"/>
        <w:autoSpaceDN w:val="0"/>
        <w:snapToGrid w:val="0"/>
        <w:spacing w:line="460" w:lineRule="atLeast"/>
        <w:jc w:val="left"/>
        <w:rPr>
          <w:rFonts w:hAnsi="Courier New"/>
          <w:sz w:val="22"/>
        </w:rPr>
      </w:pPr>
      <w:r>
        <w:rPr>
          <w:rFonts w:hAnsi="Courier New"/>
          <w:sz w:val="22"/>
        </w:rPr>
        <w:t>三、说明</w:t>
      </w:r>
    </w:p>
    <w:p>
      <w:pPr>
        <w:widowControl/>
        <w:snapToGrid w:val="0"/>
        <w:spacing w:before="100" w:after="50" w:line="360" w:lineRule="atLeast"/>
        <w:ind w:firstLine="440"/>
        <w:jc w:val="left"/>
        <w:rPr>
          <w:sz w:val="22"/>
        </w:rPr>
      </w:pPr>
      <w:r>
        <w:rPr>
          <w:sz w:val="22"/>
        </w:rPr>
        <w:t>1、每个供应商最终得分=</w:t>
      </w:r>
      <w:r>
        <w:rPr>
          <w:rFonts w:hint="eastAsia"/>
          <w:sz w:val="22"/>
        </w:rPr>
        <w:t>商务技术</w:t>
      </w:r>
      <w:r>
        <w:rPr>
          <w:sz w:val="22"/>
        </w:rPr>
        <w:t>分值（所有评标委员会成员打分的算术平均值）＋报价部分分值。</w:t>
      </w:r>
    </w:p>
    <w:p>
      <w:pPr>
        <w:widowControl/>
        <w:snapToGrid w:val="0"/>
        <w:spacing w:before="100" w:after="50" w:line="360" w:lineRule="atLeast"/>
        <w:ind w:firstLine="440"/>
        <w:jc w:val="left"/>
        <w:rPr>
          <w:sz w:val="22"/>
        </w:rPr>
      </w:pPr>
      <w:r>
        <w:rPr>
          <w:sz w:val="22"/>
        </w:rPr>
        <w:t>2、评标委员会推荐得分最高的供应商为成交供应商（如果得分相同则按报价从低到高顺序依次推荐为成交供应商）；如果得分相同，以报价低的优先；报价也相同，以抽签决定，并编写采购报告。</w:t>
      </w:r>
    </w:p>
    <w:p>
      <w:pPr>
        <w:widowControl/>
        <w:snapToGrid w:val="0"/>
        <w:spacing w:before="100" w:after="50" w:line="360" w:lineRule="atLeast"/>
        <w:ind w:firstLine="420"/>
        <w:jc w:val="left"/>
        <w:rPr>
          <w:sz w:val="22"/>
        </w:rPr>
      </w:pPr>
      <w:r>
        <w:rPr>
          <w:sz w:val="22"/>
        </w:rPr>
        <w:t>3、所有分值计算保留小数点后二位，小数点后三位四舍五入。</w:t>
      </w:r>
    </w:p>
    <w:p>
      <w:pPr>
        <w:widowControl/>
        <w:snapToGrid w:val="0"/>
        <w:spacing w:before="100" w:after="50" w:line="360" w:lineRule="atLeast"/>
        <w:ind w:firstLine="420"/>
        <w:jc w:val="left"/>
        <w:rPr>
          <w:sz w:val="22"/>
        </w:rPr>
      </w:pPr>
      <w:r>
        <w:rPr>
          <w:sz w:val="22"/>
        </w:rPr>
        <w:t>4、评标过程中遇到特殊情况，由评标委员会遵循公开、公正原则，采取投票方式按照少数服从多数原则决定。</w:t>
      </w:r>
    </w:p>
    <w:p>
      <w:pPr>
        <w:widowControl/>
        <w:snapToGrid w:val="0"/>
        <w:spacing w:before="100" w:after="50" w:line="360" w:lineRule="atLeast"/>
        <w:ind w:firstLine="420"/>
        <w:jc w:val="left"/>
        <w:rPr>
          <w:rFonts w:ascii="方正小标宋简体" w:hAnsi="方正小标宋简体" w:eastAsia="方正小标宋简体" w:cs="方正小标宋简体"/>
          <w:sz w:val="32"/>
          <w:szCs w:val="32"/>
        </w:rPr>
      </w:pPr>
      <w:r>
        <w:rPr>
          <w:sz w:val="22"/>
        </w:rPr>
        <w:t>参见本采购文件第三部分：“供应商须知”中的相关内容，未尽事宜按有关法律规定处理。</w:t>
      </w:r>
    </w:p>
    <w:p>
      <w:pPr>
        <w:spacing w:line="360" w:lineRule="auto"/>
        <w:jc w:val="center"/>
        <w:rPr>
          <w:rFonts w:ascii="宋体" w:hAnsi="宋体" w:cs="宋体"/>
          <w:b/>
          <w:bCs/>
          <w:spacing w:val="-30"/>
          <w:sz w:val="36"/>
        </w:rPr>
      </w:pPr>
    </w:p>
    <w:p>
      <w:pPr>
        <w:spacing w:line="360" w:lineRule="auto"/>
        <w:jc w:val="center"/>
        <w:rPr>
          <w:rFonts w:ascii="宋体" w:hAnsi="宋体" w:cs="宋体"/>
          <w:b/>
          <w:bCs/>
          <w:spacing w:val="-30"/>
          <w:sz w:val="36"/>
        </w:rPr>
        <w:sectPr>
          <w:pgSz w:w="11907" w:h="16840"/>
          <w:pgMar w:top="1440" w:right="1106" w:bottom="1440" w:left="1157" w:header="720" w:footer="720" w:gutter="0"/>
          <w:cols w:space="720" w:num="1"/>
          <w:docGrid w:linePitch="312" w:charSpace="0"/>
        </w:sectPr>
      </w:pPr>
    </w:p>
    <w:p>
      <w:pPr>
        <w:pStyle w:val="75"/>
        <w:widowControl w:val="0"/>
        <w:snapToGrid w:val="0"/>
        <w:spacing w:line="480" w:lineRule="exact"/>
        <w:ind w:firstLine="2560" w:firstLineChars="800"/>
        <w:rPr>
          <w:rFonts w:hint="default" w:ascii="方正小标宋简体" w:hAnsi="方正小标宋简体" w:eastAsia="方正小标宋简体" w:cs="方正小标宋简体"/>
          <w:sz w:val="32"/>
          <w:szCs w:val="32"/>
        </w:rPr>
      </w:pPr>
      <w:r>
        <w:rPr>
          <w:rFonts w:ascii="方正小标宋简体" w:hAnsi="方正小标宋简体" w:eastAsia="方正小标宋简体" w:cs="方正小标宋简体"/>
          <w:sz w:val="32"/>
          <w:szCs w:val="32"/>
        </w:rPr>
        <w:t>国企采购活动现场确认声明书</w:t>
      </w:r>
    </w:p>
    <w:p>
      <w:pPr>
        <w:pStyle w:val="75"/>
        <w:widowControl w:val="0"/>
        <w:snapToGrid w:val="0"/>
        <w:spacing w:line="480" w:lineRule="exact"/>
        <w:jc w:val="both"/>
        <w:rPr>
          <w:rFonts w:hint="default" w:ascii="仿宋" w:hAnsi="仿宋"/>
          <w:szCs w:val="21"/>
        </w:rPr>
      </w:pPr>
      <w:r>
        <w:rPr>
          <w:rFonts w:ascii="仿宋" w:hAnsi="仿宋"/>
          <w:kern w:val="0"/>
          <w:szCs w:val="21"/>
          <w:u w:val="single"/>
        </w:rPr>
        <w:t>浙江方圆工程咨询有限公司（采购组织机构名称）</w:t>
      </w:r>
      <w:r>
        <w:rPr>
          <w:rFonts w:ascii="仿宋" w:hAnsi="仿宋"/>
          <w:kern w:val="0"/>
          <w:szCs w:val="21"/>
        </w:rPr>
        <w:t>：</w:t>
      </w:r>
    </w:p>
    <w:p>
      <w:pPr>
        <w:pStyle w:val="75"/>
        <w:widowControl w:val="0"/>
        <w:snapToGrid w:val="0"/>
        <w:spacing w:line="480" w:lineRule="exact"/>
        <w:ind w:firstLine="444" w:firstLineChars="200"/>
        <w:jc w:val="both"/>
        <w:rPr>
          <w:rFonts w:hint="default" w:hAnsi="宋体"/>
          <w:spacing w:val="6"/>
          <w:szCs w:val="21"/>
        </w:rPr>
      </w:pPr>
      <w:r>
        <w:rPr>
          <w:rFonts w:hAnsi="宋体"/>
          <w:spacing w:val="6"/>
          <w:szCs w:val="21"/>
          <w:u w:val="single"/>
        </w:rPr>
        <w:t>本人经由                            （单位）负责人        （姓名）合法授权参加甬台温高速公路新增鳌江互通工程竣（交）工质量评定检测（采购编号：</w:t>
      </w:r>
      <w:r>
        <w:rPr>
          <w:rFonts w:hint="default" w:hAnsi="宋体"/>
          <w:spacing w:val="6"/>
          <w:szCs w:val="21"/>
          <w:u w:val="single"/>
        </w:rPr>
        <w:t xml:space="preserve">       </w:t>
      </w:r>
      <w:r>
        <w:rPr>
          <w:rFonts w:hAnsi="宋体"/>
          <w:spacing w:val="6"/>
          <w:szCs w:val="21"/>
          <w:u w:val="single"/>
        </w:rPr>
        <w:t>）</w:t>
      </w:r>
      <w:r>
        <w:rPr>
          <w:rFonts w:hAnsi="宋体"/>
          <w:spacing w:val="6"/>
          <w:szCs w:val="21"/>
        </w:rPr>
        <w:t xml:space="preserve">国企采购活动，经与本单位法人代表（负责人）联系确认，现就有关公平竞争事项郑重声明如下： </w:t>
      </w:r>
    </w:p>
    <w:p>
      <w:pPr>
        <w:pStyle w:val="76"/>
        <w:widowControl/>
        <w:numPr>
          <w:ilvl w:val="0"/>
          <w:numId w:val="6"/>
        </w:numPr>
        <w:snapToGrid w:val="0"/>
        <w:spacing w:line="480" w:lineRule="exact"/>
        <w:ind w:firstLine="396" w:firstLineChars="189"/>
        <w:rPr>
          <w:rFonts w:hint="default" w:ascii="宋体" w:hAnsi="宋体"/>
          <w:kern w:val="0"/>
          <w:szCs w:val="21"/>
        </w:rPr>
      </w:pPr>
      <w:r>
        <w:rPr>
          <w:rFonts w:ascii="宋体" w:hAnsi="宋体"/>
          <w:kern w:val="0"/>
          <w:szCs w:val="21"/>
        </w:rPr>
        <w:t xml:space="preserve">本单位与采购人之间 </w:t>
      </w:r>
      <w:r>
        <w:rPr>
          <w:rFonts w:ascii="宋体" w:hAnsi="宋体" w:cs="宋体"/>
          <w:kern w:val="0"/>
          <w:szCs w:val="21"/>
        </w:rPr>
        <w:t>□</w:t>
      </w:r>
      <w:r>
        <w:rPr>
          <w:rFonts w:ascii="宋体" w:hAnsi="宋体"/>
          <w:kern w:val="0"/>
          <w:szCs w:val="21"/>
        </w:rPr>
        <w:t xml:space="preserve">不存在利害关系 </w:t>
      </w:r>
      <w:r>
        <w:rPr>
          <w:rFonts w:ascii="宋体" w:hAnsi="宋体" w:cs="宋体"/>
          <w:kern w:val="0"/>
          <w:szCs w:val="21"/>
        </w:rPr>
        <w:t>□</w:t>
      </w:r>
      <w:r>
        <w:rPr>
          <w:rFonts w:ascii="宋体" w:hAnsi="宋体"/>
          <w:kern w:val="0"/>
          <w:szCs w:val="21"/>
        </w:rPr>
        <w:t>存在下列利害关系</w:t>
      </w:r>
      <w:r>
        <w:rPr>
          <w:rFonts w:ascii="宋体" w:hAnsi="宋体"/>
          <w:kern w:val="0"/>
          <w:szCs w:val="21"/>
          <w:u w:val="single"/>
        </w:rPr>
        <w:t xml:space="preserve">           </w:t>
      </w:r>
      <w:r>
        <w:rPr>
          <w:rFonts w:ascii="宋体" w:hAnsi="宋体"/>
          <w:kern w:val="0"/>
          <w:szCs w:val="21"/>
        </w:rPr>
        <w:t>：</w:t>
      </w:r>
    </w:p>
    <w:p>
      <w:pPr>
        <w:pStyle w:val="76"/>
        <w:widowControl/>
        <w:snapToGrid w:val="0"/>
        <w:spacing w:line="480" w:lineRule="exact"/>
        <w:rPr>
          <w:rFonts w:hint="default" w:ascii="宋体" w:hAnsi="宋体"/>
          <w:kern w:val="0"/>
          <w:szCs w:val="21"/>
        </w:rPr>
      </w:pPr>
      <w:r>
        <w:rPr>
          <w:rFonts w:ascii="宋体" w:hAnsi="宋体"/>
          <w:kern w:val="0"/>
          <w:szCs w:val="21"/>
        </w:rPr>
        <w:t xml:space="preserve">  A.投资关系    B.行政隶属关系    C.业务指导关系</w:t>
      </w:r>
    </w:p>
    <w:p>
      <w:pPr>
        <w:pStyle w:val="76"/>
        <w:widowControl/>
        <w:snapToGrid w:val="0"/>
        <w:spacing w:line="480" w:lineRule="exact"/>
        <w:rPr>
          <w:rFonts w:hint="default" w:ascii="宋体" w:hAnsi="宋体"/>
          <w:kern w:val="0"/>
          <w:szCs w:val="21"/>
        </w:rPr>
      </w:pPr>
      <w:r>
        <w:rPr>
          <w:rFonts w:ascii="宋体" w:hAnsi="宋体"/>
          <w:kern w:val="0"/>
          <w:szCs w:val="21"/>
        </w:rPr>
        <w:t xml:space="preserve">  D.其他可能</w:t>
      </w:r>
      <w:r>
        <w:rPr>
          <w:rFonts w:ascii="宋体" w:hAnsi="宋体"/>
          <w:szCs w:val="21"/>
        </w:rPr>
        <w:t>影响采购公正的</w:t>
      </w:r>
      <w:r>
        <w:rPr>
          <w:rFonts w:ascii="宋体" w:hAnsi="宋体"/>
          <w:kern w:val="0"/>
          <w:szCs w:val="21"/>
        </w:rPr>
        <w:t>利害关系</w:t>
      </w:r>
      <w:r>
        <w:rPr>
          <w:rFonts w:ascii="宋体" w:hAnsi="宋体"/>
          <w:kern w:val="0"/>
          <w:szCs w:val="21"/>
          <w:u w:val="single"/>
        </w:rPr>
        <w:t xml:space="preserve">（如有，请如实说明）                 </w:t>
      </w:r>
      <w:r>
        <w:rPr>
          <w:rFonts w:ascii="宋体" w:hAnsi="宋体"/>
          <w:kern w:val="0"/>
          <w:szCs w:val="21"/>
        </w:rPr>
        <w:t>。</w:t>
      </w:r>
    </w:p>
    <w:p>
      <w:pPr>
        <w:pStyle w:val="76"/>
        <w:widowControl/>
        <w:snapToGrid w:val="0"/>
        <w:spacing w:line="480" w:lineRule="exact"/>
        <w:rPr>
          <w:rFonts w:hint="default" w:ascii="宋体" w:hAnsi="宋体"/>
          <w:kern w:val="0"/>
          <w:szCs w:val="21"/>
        </w:rPr>
      </w:pPr>
      <w:r>
        <w:rPr>
          <w:rFonts w:ascii="宋体" w:hAnsi="宋体"/>
          <w:spacing w:val="6"/>
          <w:szCs w:val="21"/>
        </w:rPr>
        <w:t xml:space="preserve">  二、</w:t>
      </w:r>
      <w:r>
        <w:rPr>
          <w:rFonts w:ascii="宋体" w:hAnsi="宋体"/>
          <w:kern w:val="0"/>
          <w:szCs w:val="21"/>
        </w:rPr>
        <w:t xml:space="preserve">现已清楚知道参加本项目采购活动的其他所有供应商名称，本单位 </w:t>
      </w:r>
      <w:r>
        <w:rPr>
          <w:rFonts w:ascii="宋体" w:hAnsi="宋体" w:cs="宋体"/>
          <w:kern w:val="0"/>
          <w:szCs w:val="21"/>
        </w:rPr>
        <w:t>□与其他所有供应商之间均</w:t>
      </w:r>
      <w:r>
        <w:rPr>
          <w:rFonts w:ascii="宋体" w:hAnsi="宋体"/>
          <w:kern w:val="0"/>
          <w:szCs w:val="21"/>
        </w:rPr>
        <w:t xml:space="preserve">不存在利害关系 </w:t>
      </w:r>
      <w:r>
        <w:rPr>
          <w:rFonts w:ascii="宋体" w:hAnsi="宋体" w:cs="宋体"/>
          <w:kern w:val="0"/>
          <w:szCs w:val="21"/>
        </w:rPr>
        <w:t>□与</w:t>
      </w:r>
      <w:r>
        <w:rPr>
          <w:rFonts w:ascii="宋体" w:hAnsi="宋体" w:cs="宋体"/>
          <w:kern w:val="0"/>
          <w:szCs w:val="21"/>
          <w:u w:val="single"/>
        </w:rPr>
        <w:t xml:space="preserve">           （供应商名称）</w:t>
      </w:r>
      <w:r>
        <w:rPr>
          <w:rFonts w:ascii="宋体" w:hAnsi="宋体" w:cs="宋体"/>
          <w:kern w:val="0"/>
          <w:szCs w:val="21"/>
        </w:rPr>
        <w:t>之间</w:t>
      </w:r>
      <w:r>
        <w:rPr>
          <w:rFonts w:ascii="宋体" w:hAnsi="宋体"/>
          <w:kern w:val="0"/>
          <w:szCs w:val="21"/>
        </w:rPr>
        <w:t>存在下列利害关系</w:t>
      </w:r>
      <w:r>
        <w:rPr>
          <w:rFonts w:ascii="宋体" w:hAnsi="宋体"/>
          <w:kern w:val="0"/>
          <w:szCs w:val="21"/>
          <w:u w:val="single"/>
        </w:rPr>
        <w:t xml:space="preserve">          </w:t>
      </w:r>
      <w:r>
        <w:rPr>
          <w:rFonts w:ascii="宋体" w:hAnsi="宋体"/>
          <w:kern w:val="0"/>
          <w:szCs w:val="21"/>
        </w:rPr>
        <w:t>：</w:t>
      </w:r>
    </w:p>
    <w:p>
      <w:pPr>
        <w:pStyle w:val="75"/>
        <w:widowControl w:val="0"/>
        <w:snapToGrid w:val="0"/>
        <w:spacing w:line="480" w:lineRule="exact"/>
        <w:jc w:val="both"/>
        <w:rPr>
          <w:rFonts w:hint="default" w:ascii="仿宋" w:hAnsi="仿宋"/>
          <w:kern w:val="0"/>
          <w:szCs w:val="21"/>
        </w:rPr>
      </w:pPr>
      <w:r>
        <w:rPr>
          <w:rFonts w:ascii="仿宋" w:hAnsi="仿宋"/>
          <w:kern w:val="0"/>
          <w:szCs w:val="21"/>
        </w:rPr>
        <w:t xml:space="preserve">  A.法定代表人或负责人或实际控制人是同一人</w:t>
      </w:r>
    </w:p>
    <w:p>
      <w:pPr>
        <w:pStyle w:val="75"/>
        <w:widowControl w:val="0"/>
        <w:snapToGrid w:val="0"/>
        <w:spacing w:line="480" w:lineRule="exact"/>
        <w:jc w:val="both"/>
        <w:rPr>
          <w:rFonts w:hint="default" w:ascii="仿宋" w:hAnsi="仿宋"/>
          <w:spacing w:val="6"/>
          <w:szCs w:val="21"/>
        </w:rPr>
      </w:pPr>
      <w:r>
        <w:rPr>
          <w:rFonts w:ascii="仿宋" w:hAnsi="仿宋"/>
          <w:kern w:val="0"/>
          <w:szCs w:val="21"/>
        </w:rPr>
        <w:t xml:space="preserve">  B.法定代表人或负责人或实际控制人是夫妻关系</w:t>
      </w:r>
    </w:p>
    <w:p>
      <w:pPr>
        <w:pStyle w:val="75"/>
        <w:widowControl w:val="0"/>
        <w:snapToGrid w:val="0"/>
        <w:spacing w:line="480" w:lineRule="exact"/>
        <w:jc w:val="both"/>
        <w:rPr>
          <w:rFonts w:hint="default" w:ascii="仿宋" w:hAnsi="仿宋"/>
          <w:spacing w:val="6"/>
          <w:szCs w:val="21"/>
        </w:rPr>
      </w:pPr>
      <w:r>
        <w:rPr>
          <w:rFonts w:ascii="仿宋" w:hAnsi="仿宋"/>
          <w:kern w:val="0"/>
          <w:szCs w:val="21"/>
        </w:rPr>
        <w:t xml:space="preserve">  C.法定代表人或负责人或实际控制人是直系血亲关系</w:t>
      </w:r>
    </w:p>
    <w:p>
      <w:pPr>
        <w:pStyle w:val="75"/>
        <w:widowControl w:val="0"/>
        <w:snapToGrid w:val="0"/>
        <w:spacing w:line="480" w:lineRule="exact"/>
        <w:jc w:val="both"/>
        <w:rPr>
          <w:rFonts w:hint="default" w:ascii="仿宋" w:hAnsi="仿宋"/>
          <w:spacing w:val="6"/>
          <w:szCs w:val="21"/>
        </w:rPr>
      </w:pPr>
      <w:r>
        <w:rPr>
          <w:rFonts w:ascii="仿宋" w:hAnsi="仿宋"/>
          <w:kern w:val="0"/>
          <w:szCs w:val="21"/>
        </w:rPr>
        <w:t xml:space="preserve">  D.法定代表人或负责人或实际控制人存在三代以内旁系血亲关系</w:t>
      </w:r>
    </w:p>
    <w:p>
      <w:pPr>
        <w:pStyle w:val="75"/>
        <w:widowControl w:val="0"/>
        <w:snapToGrid w:val="0"/>
        <w:spacing w:line="480" w:lineRule="exact"/>
        <w:jc w:val="both"/>
        <w:rPr>
          <w:rFonts w:hint="default" w:ascii="仿宋" w:hAnsi="仿宋"/>
          <w:kern w:val="0"/>
          <w:szCs w:val="21"/>
        </w:rPr>
      </w:pPr>
      <w:r>
        <w:rPr>
          <w:rFonts w:ascii="仿宋" w:hAnsi="仿宋"/>
          <w:kern w:val="0"/>
          <w:szCs w:val="21"/>
        </w:rPr>
        <w:t xml:space="preserve">  E.法定代表人或负责人或实际控制人存在近姻亲关系</w:t>
      </w:r>
    </w:p>
    <w:p>
      <w:pPr>
        <w:pStyle w:val="75"/>
        <w:widowControl w:val="0"/>
        <w:snapToGrid w:val="0"/>
        <w:spacing w:line="480" w:lineRule="exact"/>
        <w:jc w:val="both"/>
        <w:rPr>
          <w:rFonts w:hint="default" w:ascii="仿宋" w:hAnsi="仿宋"/>
          <w:kern w:val="0"/>
          <w:szCs w:val="21"/>
        </w:rPr>
      </w:pPr>
      <w:r>
        <w:rPr>
          <w:rFonts w:ascii="仿宋" w:hAnsi="仿宋"/>
          <w:kern w:val="0"/>
          <w:szCs w:val="21"/>
        </w:rPr>
        <w:t xml:space="preserve">  F.法定代表人或负责人或实际控制人存在股份控制或实际控制关系</w:t>
      </w:r>
    </w:p>
    <w:p>
      <w:pPr>
        <w:pStyle w:val="75"/>
        <w:widowControl w:val="0"/>
        <w:snapToGrid w:val="0"/>
        <w:spacing w:line="480" w:lineRule="exact"/>
        <w:jc w:val="both"/>
        <w:outlineLvl w:val="0"/>
        <w:rPr>
          <w:rFonts w:hint="default" w:ascii="仿宋" w:hAnsi="仿宋"/>
          <w:kern w:val="0"/>
          <w:szCs w:val="21"/>
        </w:rPr>
      </w:pPr>
      <w:r>
        <w:rPr>
          <w:rFonts w:ascii="仿宋" w:hAnsi="仿宋"/>
          <w:kern w:val="0"/>
          <w:szCs w:val="21"/>
        </w:rPr>
        <w:t xml:space="preserve">  G.存在共同直接或间接投资设立子公司、联营企业和合营企业情况</w:t>
      </w:r>
    </w:p>
    <w:p>
      <w:pPr>
        <w:pStyle w:val="75"/>
        <w:widowControl w:val="0"/>
        <w:snapToGrid w:val="0"/>
        <w:spacing w:line="480" w:lineRule="exact"/>
        <w:jc w:val="both"/>
        <w:rPr>
          <w:rFonts w:hint="default" w:ascii="仿宋" w:hAnsi="仿宋"/>
          <w:szCs w:val="21"/>
        </w:rPr>
      </w:pPr>
      <w:r>
        <w:rPr>
          <w:rFonts w:ascii="仿宋" w:hAnsi="仿宋"/>
          <w:kern w:val="0"/>
          <w:szCs w:val="21"/>
        </w:rPr>
        <w:t xml:space="preserve">  H.存在分级代理或代销关系、同一生产制造商关系、</w:t>
      </w:r>
      <w:r>
        <w:rPr>
          <w:rFonts w:ascii="仿宋" w:hAnsi="仿宋"/>
          <w:szCs w:val="21"/>
        </w:rPr>
        <w:t>管理关系、重要业务（占主营业务收入50%以上）或重要财务往来关系（如融资）等其他实质性控制关系</w:t>
      </w:r>
    </w:p>
    <w:p>
      <w:pPr>
        <w:pStyle w:val="75"/>
        <w:widowControl w:val="0"/>
        <w:snapToGrid w:val="0"/>
        <w:spacing w:line="480" w:lineRule="exact"/>
        <w:jc w:val="both"/>
        <w:rPr>
          <w:rFonts w:hint="default" w:ascii="仿宋" w:hAnsi="仿宋"/>
          <w:spacing w:val="6"/>
          <w:szCs w:val="21"/>
        </w:rPr>
      </w:pPr>
      <w:r>
        <w:rPr>
          <w:rFonts w:ascii="仿宋" w:hAnsi="仿宋"/>
          <w:szCs w:val="21"/>
        </w:rPr>
        <w:t xml:space="preserve">    I</w:t>
      </w:r>
      <w:r>
        <w:rPr>
          <w:rFonts w:ascii="仿宋" w:hAnsi="仿宋"/>
          <w:kern w:val="0"/>
          <w:szCs w:val="21"/>
        </w:rPr>
        <w:t>.</w:t>
      </w:r>
      <w:r>
        <w:rPr>
          <w:rFonts w:ascii="仿宋" w:hAnsi="仿宋"/>
          <w:szCs w:val="21"/>
        </w:rPr>
        <w:t>其他利害关系情况</w:t>
      </w:r>
      <w:r>
        <w:rPr>
          <w:rFonts w:ascii="仿宋" w:hAnsi="仿宋"/>
          <w:szCs w:val="21"/>
          <w:u w:val="single"/>
        </w:rPr>
        <w:t xml:space="preserve">                              </w:t>
      </w:r>
      <w:r>
        <w:rPr>
          <w:rFonts w:ascii="仿宋" w:hAnsi="仿宋"/>
          <w:kern w:val="0"/>
          <w:szCs w:val="21"/>
        </w:rPr>
        <w:t>。</w:t>
      </w:r>
    </w:p>
    <w:p>
      <w:pPr>
        <w:pStyle w:val="76"/>
        <w:widowControl/>
        <w:numPr>
          <w:ilvl w:val="0"/>
          <w:numId w:val="7"/>
        </w:numPr>
        <w:snapToGrid w:val="0"/>
        <w:spacing w:line="480" w:lineRule="exact"/>
        <w:ind w:firstLine="396" w:firstLineChars="189"/>
        <w:rPr>
          <w:rFonts w:hint="default" w:ascii="仿宋" w:hAnsi="仿宋"/>
          <w:kern w:val="0"/>
          <w:szCs w:val="21"/>
        </w:rPr>
      </w:pPr>
      <w:r>
        <w:rPr>
          <w:rFonts w:ascii="仿宋" w:hAnsi="仿宋"/>
          <w:szCs w:val="21"/>
        </w:rPr>
        <w:t>现已清楚知道并</w:t>
      </w:r>
      <w:r>
        <w:rPr>
          <w:rFonts w:ascii="仿宋" w:hAnsi="仿宋"/>
          <w:kern w:val="0"/>
          <w:szCs w:val="21"/>
        </w:rPr>
        <w:t>严格遵守国企采购法律法规和现场纪律。</w:t>
      </w:r>
    </w:p>
    <w:p>
      <w:pPr>
        <w:pStyle w:val="76"/>
        <w:widowControl/>
        <w:numPr>
          <w:ilvl w:val="0"/>
          <w:numId w:val="7"/>
        </w:numPr>
        <w:snapToGrid w:val="0"/>
        <w:spacing w:line="480" w:lineRule="exact"/>
        <w:ind w:firstLine="396" w:firstLineChars="189"/>
        <w:rPr>
          <w:rFonts w:hint="default" w:ascii="仿宋" w:hAnsi="仿宋"/>
          <w:kern w:val="0"/>
          <w:szCs w:val="21"/>
        </w:rPr>
      </w:pPr>
      <w:r>
        <w:rPr>
          <w:rFonts w:ascii="仿宋" w:hAnsi="仿宋"/>
          <w:kern w:val="0"/>
          <w:szCs w:val="21"/>
        </w:rPr>
        <w:t>我发现</w:t>
      </w:r>
      <w:r>
        <w:rPr>
          <w:rFonts w:ascii="仿宋" w:hAnsi="仿宋"/>
          <w:kern w:val="0"/>
          <w:szCs w:val="21"/>
          <w:u w:val="single"/>
        </w:rPr>
        <w:t xml:space="preserve">                    </w:t>
      </w:r>
      <w:r>
        <w:rPr>
          <w:rFonts w:ascii="仿宋" w:hAnsi="仿宋"/>
          <w:kern w:val="0"/>
          <w:szCs w:val="21"/>
        </w:rPr>
        <w:t>供应商之间存在或可能存在上述第二条第</w:t>
      </w:r>
      <w:r>
        <w:rPr>
          <w:rFonts w:ascii="仿宋" w:hAnsi="仿宋"/>
          <w:kern w:val="0"/>
          <w:szCs w:val="21"/>
          <w:u w:val="single"/>
        </w:rPr>
        <w:t xml:space="preserve">      </w:t>
      </w:r>
      <w:r>
        <w:rPr>
          <w:rFonts w:hint="default" w:ascii="仿宋" w:hAnsi="仿宋"/>
          <w:kern w:val="0"/>
          <w:szCs w:val="21"/>
          <w:u w:val="single"/>
        </w:rPr>
        <w:t xml:space="preserve">  </w:t>
      </w:r>
      <w:r>
        <w:rPr>
          <w:rFonts w:ascii="仿宋" w:hAnsi="仿宋"/>
          <w:kern w:val="0"/>
          <w:szCs w:val="21"/>
        </w:rPr>
        <w:t>项利害关系</w:t>
      </w:r>
    </w:p>
    <w:p>
      <w:pPr>
        <w:pStyle w:val="75"/>
        <w:widowControl w:val="0"/>
        <w:snapToGrid w:val="0"/>
        <w:spacing w:line="480" w:lineRule="exact"/>
        <w:ind w:firstLine="5040" w:firstLineChars="2400"/>
        <w:jc w:val="both"/>
        <w:rPr>
          <w:rFonts w:hint="default" w:ascii="仿宋" w:hAnsi="仿宋"/>
          <w:szCs w:val="21"/>
        </w:rPr>
      </w:pPr>
      <w:r>
        <w:rPr>
          <w:rFonts w:ascii="仿宋" w:hAnsi="仿宋"/>
          <w:szCs w:val="21"/>
        </w:rPr>
        <w:t>（供应商代表签名）</w:t>
      </w:r>
    </w:p>
    <w:p>
      <w:pPr>
        <w:pStyle w:val="75"/>
        <w:widowControl w:val="0"/>
        <w:snapToGrid w:val="0"/>
        <w:spacing w:line="480" w:lineRule="exact"/>
        <w:ind w:firstLine="420" w:firstLineChars="200"/>
        <w:jc w:val="both"/>
        <w:rPr>
          <w:rFonts w:hint="default"/>
        </w:rPr>
      </w:pPr>
      <w:r>
        <w:rPr>
          <w:rFonts w:ascii="仿宋" w:hAnsi="仿宋"/>
          <w:szCs w:val="21"/>
        </w:rPr>
        <w:t xml:space="preserve">                                              年  月   日</w:t>
      </w:r>
    </w:p>
    <w:p>
      <w:pPr>
        <w:snapToGrid w:val="0"/>
        <w:ind w:firstLine="442" w:firstLineChars="200"/>
        <w:rPr>
          <w:rFonts w:ascii="宋体" w:hAnsi="宋体"/>
          <w:b/>
          <w:bCs/>
          <w:sz w:val="22"/>
        </w:rPr>
      </w:pPr>
    </w:p>
    <w:p>
      <w:pPr>
        <w:snapToGrid w:val="0"/>
        <w:ind w:firstLine="442" w:firstLineChars="200"/>
        <w:rPr>
          <w:rFonts w:ascii="宋体" w:hAnsi="宋体"/>
          <w:b/>
          <w:bCs/>
          <w:sz w:val="22"/>
        </w:rPr>
      </w:pPr>
      <w:r>
        <w:rPr>
          <w:rFonts w:hint="eastAsia" w:ascii="宋体" w:hAnsi="宋体"/>
          <w:b/>
          <w:bCs/>
          <w:sz w:val="22"/>
        </w:rPr>
        <w:t>注：投标文件解密结束后，各投标供应商签署《国企采购活动现场确认声明书》，并在15分钟内以扫描件方式发送至代理机构邮箱：</w:t>
      </w:r>
      <w:r>
        <w:rPr>
          <w:rFonts w:ascii="宋体" w:hAnsi="宋体"/>
          <w:b/>
          <w:bCs/>
          <w:sz w:val="22"/>
        </w:rPr>
        <w:t>564066967</w:t>
      </w:r>
      <w:r>
        <w:rPr>
          <w:rFonts w:hint="eastAsia" w:ascii="宋体" w:hAnsi="宋体"/>
          <w:b/>
          <w:bCs/>
          <w:sz w:val="22"/>
        </w:rPr>
        <w:t>@qq.com。</w:t>
      </w:r>
    </w:p>
    <w:p>
      <w:pPr>
        <w:pStyle w:val="65"/>
      </w:pPr>
    </w:p>
    <w:p>
      <w:pPr>
        <w:pStyle w:val="22"/>
        <w:spacing w:before="120" w:after="120"/>
        <w:sectPr>
          <w:pgSz w:w="11907" w:h="16840"/>
          <w:pgMar w:top="1440" w:right="1106" w:bottom="1440" w:left="1157" w:header="720" w:footer="720" w:gutter="0"/>
          <w:cols w:space="720" w:num="1"/>
          <w:docGrid w:linePitch="312" w:charSpace="0"/>
        </w:sectPr>
      </w:pPr>
    </w:p>
    <w:p>
      <w:pPr>
        <w:jc w:val="center"/>
        <w:rPr>
          <w:rFonts w:ascii="宋体" w:hAnsi="宋体" w:cs="宋体"/>
          <w:b/>
          <w:bCs/>
          <w:sz w:val="44"/>
          <w:szCs w:val="44"/>
        </w:rPr>
      </w:pPr>
      <w:r>
        <w:rPr>
          <w:rFonts w:hint="eastAsia" w:ascii="宋体" w:hAnsi="宋体" w:cs="宋体"/>
          <w:b/>
          <w:bCs/>
          <w:sz w:val="44"/>
          <w:szCs w:val="44"/>
        </w:rPr>
        <w:t>质疑函范本</w:t>
      </w:r>
    </w:p>
    <w:p>
      <w:pPr>
        <w:adjustRightInd w:val="0"/>
        <w:snapToGrid w:val="0"/>
        <w:spacing w:before="240" w:beforeLines="100" w:line="360" w:lineRule="auto"/>
        <w:rPr>
          <w:rFonts w:ascii="宋体" w:hAnsi="宋体" w:cs="宋体"/>
          <w:bCs/>
          <w:szCs w:val="21"/>
        </w:rPr>
      </w:pPr>
      <w:r>
        <w:rPr>
          <w:rFonts w:hint="eastAsia" w:ascii="宋体" w:hAnsi="宋体" w:cs="宋体"/>
          <w:bCs/>
          <w:szCs w:val="21"/>
        </w:rPr>
        <w:t>一、质疑供应商基本信息</w:t>
      </w:r>
    </w:p>
    <w:p>
      <w:pPr>
        <w:adjustRightInd w:val="0"/>
        <w:snapToGrid w:val="0"/>
        <w:spacing w:line="360" w:lineRule="auto"/>
        <w:rPr>
          <w:rFonts w:ascii="宋体" w:hAnsi="宋体" w:cs="宋体"/>
          <w:szCs w:val="21"/>
          <w:u w:val="dotted"/>
        </w:rPr>
      </w:pPr>
      <w:r>
        <w:rPr>
          <w:rFonts w:hint="eastAsia" w:ascii="宋体" w:hAnsi="宋体" w:cs="宋体"/>
          <w:szCs w:val="21"/>
        </w:rPr>
        <w:t>质疑供应商：</w:t>
      </w:r>
      <w:r>
        <w:rPr>
          <w:rFonts w:hint="eastAsia" w:ascii="宋体" w:hAnsi="宋体" w:cs="宋体"/>
          <w:szCs w:val="21"/>
          <w:u w:val="dotted"/>
        </w:rPr>
        <w:t xml:space="preserve">                                        </w:t>
      </w:r>
    </w:p>
    <w:p>
      <w:pPr>
        <w:adjustRightInd w:val="0"/>
        <w:snapToGrid w:val="0"/>
        <w:spacing w:line="360" w:lineRule="auto"/>
        <w:rPr>
          <w:rFonts w:ascii="宋体" w:hAnsi="宋体" w:cs="宋体"/>
          <w:szCs w:val="21"/>
        </w:rPr>
      </w:pPr>
      <w:r>
        <w:rPr>
          <w:rFonts w:hint="eastAsia" w:ascii="宋体" w:hAnsi="宋体" w:cs="宋体"/>
          <w:szCs w:val="21"/>
        </w:rPr>
        <w:t>地址：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pPr>
        <w:adjustRightInd w:val="0"/>
        <w:snapToGrid w:val="0"/>
        <w:spacing w:line="360" w:lineRule="auto"/>
        <w:rPr>
          <w:rFonts w:ascii="宋体" w:hAnsi="宋体" w:cs="宋体"/>
          <w:szCs w:val="21"/>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pPr>
        <w:adjustRightInd w:val="0"/>
        <w:snapToGrid w:val="0"/>
        <w:spacing w:line="360" w:lineRule="auto"/>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p>
    <w:p>
      <w:pPr>
        <w:adjustRightInd w:val="0"/>
        <w:snapToGrid w:val="0"/>
        <w:spacing w:line="360" w:lineRule="auto"/>
        <w:rPr>
          <w:rFonts w:ascii="宋体" w:hAnsi="宋体" w:cs="宋体"/>
          <w:szCs w:val="21"/>
        </w:rPr>
      </w:pP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rPr>
        <w:t xml:space="preserve"> </w:t>
      </w:r>
    </w:p>
    <w:p>
      <w:pPr>
        <w:adjustRightInd w:val="0"/>
        <w:snapToGrid w:val="0"/>
        <w:spacing w:line="360" w:lineRule="auto"/>
        <w:rPr>
          <w:rFonts w:ascii="宋体" w:hAnsi="宋体" w:cs="宋体"/>
          <w:szCs w:val="21"/>
        </w:rPr>
      </w:pPr>
      <w:r>
        <w:rPr>
          <w:rFonts w:hint="eastAsia" w:ascii="宋体" w:hAnsi="宋体" w:cs="宋体"/>
          <w:szCs w:val="21"/>
        </w:rPr>
        <w:t xml:space="preserve">地址： </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pPr>
        <w:adjustRightInd w:val="0"/>
        <w:snapToGrid w:val="0"/>
        <w:spacing w:line="360" w:lineRule="auto"/>
        <w:rPr>
          <w:rFonts w:ascii="宋体" w:hAnsi="宋体" w:cs="宋体"/>
          <w:bCs/>
          <w:szCs w:val="21"/>
        </w:rPr>
      </w:pPr>
      <w:r>
        <w:rPr>
          <w:rFonts w:hint="eastAsia" w:ascii="宋体" w:hAnsi="宋体" w:cs="宋体"/>
          <w:bCs/>
          <w:szCs w:val="21"/>
        </w:rPr>
        <w:t>二、质疑项目基本情况</w:t>
      </w:r>
    </w:p>
    <w:p>
      <w:pPr>
        <w:adjustRightInd w:val="0"/>
        <w:snapToGrid w:val="0"/>
        <w:spacing w:line="360" w:lineRule="auto"/>
        <w:rPr>
          <w:rFonts w:ascii="宋体" w:hAnsi="宋体" w:cs="宋体"/>
          <w:szCs w:val="21"/>
        </w:rPr>
      </w:pPr>
      <w:r>
        <w:rPr>
          <w:rFonts w:hint="eastAsia" w:ascii="宋体" w:hAnsi="宋体" w:cs="宋体"/>
          <w:szCs w:val="21"/>
        </w:rPr>
        <w:t>质疑项目的名称：</w:t>
      </w:r>
      <w:r>
        <w:rPr>
          <w:rFonts w:hint="eastAsia" w:ascii="宋体" w:hAnsi="宋体" w:cs="宋体"/>
          <w:szCs w:val="21"/>
          <w:u w:val="dotted"/>
        </w:rPr>
        <w:t xml:space="preserve">                                      </w:t>
      </w:r>
    </w:p>
    <w:p>
      <w:pPr>
        <w:adjustRightInd w:val="0"/>
        <w:snapToGrid w:val="0"/>
        <w:spacing w:line="360" w:lineRule="auto"/>
        <w:rPr>
          <w:rFonts w:ascii="宋体" w:hAnsi="宋体" w:cs="宋体"/>
          <w:szCs w:val="21"/>
        </w:rPr>
      </w:pPr>
      <w:r>
        <w:rPr>
          <w:rFonts w:hint="eastAsia" w:ascii="宋体" w:hAnsi="宋体" w:cs="宋体"/>
          <w:szCs w:val="21"/>
        </w:rPr>
        <w:t>质疑项目的编号：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pPr>
        <w:adjustRightInd w:val="0"/>
        <w:snapToGrid w:val="0"/>
        <w:spacing w:line="360" w:lineRule="auto"/>
        <w:rPr>
          <w:rFonts w:ascii="宋体" w:hAnsi="宋体" w:cs="宋体"/>
          <w:szCs w:val="21"/>
          <w:u w:val="dotted"/>
        </w:rPr>
      </w:pPr>
      <w:r>
        <w:rPr>
          <w:rFonts w:hint="eastAsia" w:ascii="宋体" w:hAnsi="宋体" w:cs="宋体"/>
          <w:szCs w:val="21"/>
        </w:rPr>
        <w:t>采购人名称：</w:t>
      </w:r>
      <w:r>
        <w:rPr>
          <w:rFonts w:hint="eastAsia" w:ascii="宋体" w:hAnsi="宋体" w:cs="宋体"/>
          <w:szCs w:val="21"/>
          <w:u w:val="dotted"/>
        </w:rPr>
        <w:t xml:space="preserve">                                         </w:t>
      </w:r>
    </w:p>
    <w:p>
      <w:pPr>
        <w:adjustRightInd w:val="0"/>
        <w:snapToGrid w:val="0"/>
        <w:spacing w:line="360" w:lineRule="auto"/>
        <w:rPr>
          <w:rFonts w:ascii="宋体" w:hAnsi="宋体" w:cs="宋体"/>
          <w:szCs w:val="21"/>
        </w:rPr>
      </w:pPr>
      <w:r>
        <w:rPr>
          <w:rFonts w:hint="eastAsia" w:ascii="宋体" w:hAnsi="宋体" w:cs="宋体"/>
          <w:szCs w:val="21"/>
        </w:rPr>
        <w:t>采购文件获取日期：</w:t>
      </w:r>
      <w:r>
        <w:rPr>
          <w:rFonts w:hint="eastAsia" w:ascii="宋体" w:hAnsi="宋体" w:cs="宋体"/>
          <w:szCs w:val="21"/>
          <w:u w:val="dotted"/>
        </w:rPr>
        <w:t xml:space="preserve">                                           </w:t>
      </w:r>
    </w:p>
    <w:p>
      <w:pPr>
        <w:adjustRightInd w:val="0"/>
        <w:snapToGrid w:val="0"/>
        <w:spacing w:line="360" w:lineRule="auto"/>
        <w:rPr>
          <w:rFonts w:ascii="宋体" w:hAnsi="宋体" w:cs="宋体"/>
          <w:bCs/>
          <w:szCs w:val="21"/>
        </w:rPr>
      </w:pPr>
      <w:r>
        <w:rPr>
          <w:rFonts w:hint="eastAsia" w:ascii="宋体" w:hAnsi="宋体" w:cs="宋体"/>
          <w:bCs/>
          <w:szCs w:val="21"/>
        </w:rPr>
        <w:t>三、质疑事项具体内容</w:t>
      </w:r>
    </w:p>
    <w:p>
      <w:pPr>
        <w:adjustRightInd w:val="0"/>
        <w:snapToGrid w:val="0"/>
        <w:spacing w:line="360" w:lineRule="auto"/>
        <w:rPr>
          <w:rFonts w:ascii="宋体" w:hAnsi="宋体" w:cs="宋体"/>
          <w:szCs w:val="21"/>
          <w:u w:val="dotted"/>
        </w:rPr>
      </w:pPr>
      <w:r>
        <w:rPr>
          <w:rFonts w:hint="eastAsia" w:ascii="宋体" w:hAnsi="宋体" w:cs="宋体"/>
          <w:szCs w:val="21"/>
        </w:rPr>
        <w:t>质疑事项1：</w:t>
      </w:r>
      <w:r>
        <w:rPr>
          <w:rFonts w:hint="eastAsia" w:ascii="宋体" w:hAnsi="宋体" w:cs="宋体"/>
          <w:szCs w:val="21"/>
          <w:u w:val="dotted"/>
        </w:rPr>
        <w:t xml:space="preserve">                                         </w:t>
      </w:r>
    </w:p>
    <w:p>
      <w:pPr>
        <w:adjustRightInd w:val="0"/>
        <w:snapToGrid w:val="0"/>
        <w:spacing w:line="360" w:lineRule="auto"/>
        <w:rPr>
          <w:rFonts w:ascii="宋体" w:hAnsi="宋体" w:cs="宋体"/>
          <w:szCs w:val="21"/>
          <w:u w:val="dotted"/>
        </w:rPr>
      </w:pPr>
      <w:r>
        <w:rPr>
          <w:rFonts w:hint="eastAsia" w:ascii="宋体" w:hAnsi="宋体" w:cs="宋体"/>
          <w:szCs w:val="21"/>
        </w:rPr>
        <w:t>事实依据：</w:t>
      </w:r>
      <w:r>
        <w:rPr>
          <w:rFonts w:hint="eastAsia" w:ascii="宋体" w:hAnsi="宋体" w:cs="宋体"/>
          <w:szCs w:val="21"/>
          <w:u w:val="dotted"/>
        </w:rPr>
        <w:t xml:space="preserve">                                          </w:t>
      </w:r>
    </w:p>
    <w:p>
      <w:pPr>
        <w:adjustRightInd w:val="0"/>
        <w:snapToGrid w:val="0"/>
        <w:spacing w:line="360" w:lineRule="auto"/>
        <w:rPr>
          <w:rFonts w:ascii="宋体" w:hAnsi="宋体" w:cs="宋体"/>
          <w:szCs w:val="21"/>
        </w:rPr>
      </w:pPr>
      <w:r>
        <w:rPr>
          <w:rFonts w:hint="eastAsia" w:ascii="宋体" w:hAnsi="宋体" w:cs="宋体"/>
          <w:szCs w:val="21"/>
          <w:u w:val="dotted"/>
        </w:rPr>
        <w:t xml:space="preserve">                                                       </w:t>
      </w:r>
    </w:p>
    <w:p>
      <w:pPr>
        <w:adjustRightInd w:val="0"/>
        <w:snapToGrid w:val="0"/>
        <w:spacing w:line="360" w:lineRule="auto"/>
        <w:rPr>
          <w:rFonts w:ascii="宋体" w:hAnsi="宋体" w:cs="宋体"/>
          <w:szCs w:val="21"/>
          <w:u w:val="dotted"/>
        </w:rPr>
      </w:pPr>
      <w:r>
        <w:rPr>
          <w:rFonts w:hint="eastAsia" w:ascii="宋体" w:hAnsi="宋体" w:cs="宋体"/>
          <w:szCs w:val="21"/>
        </w:rPr>
        <w:t>法律依据：</w:t>
      </w:r>
      <w:r>
        <w:rPr>
          <w:rFonts w:hint="eastAsia" w:ascii="宋体" w:hAnsi="宋体" w:cs="宋体"/>
          <w:szCs w:val="21"/>
          <w:u w:val="dotted"/>
        </w:rPr>
        <w:t xml:space="preserve">                                          </w:t>
      </w:r>
    </w:p>
    <w:p>
      <w:pPr>
        <w:adjustRightInd w:val="0"/>
        <w:snapToGrid w:val="0"/>
        <w:spacing w:line="360" w:lineRule="auto"/>
        <w:rPr>
          <w:rFonts w:ascii="宋体" w:hAnsi="宋体" w:cs="宋体"/>
          <w:szCs w:val="21"/>
          <w:u w:val="dotted"/>
        </w:rPr>
      </w:pPr>
      <w:r>
        <w:rPr>
          <w:rFonts w:hint="eastAsia" w:ascii="宋体" w:hAnsi="宋体" w:cs="宋体"/>
          <w:szCs w:val="21"/>
          <w:u w:val="dotted"/>
        </w:rPr>
        <w:t xml:space="preserve">                                                     </w:t>
      </w:r>
    </w:p>
    <w:p>
      <w:pPr>
        <w:adjustRightInd w:val="0"/>
        <w:snapToGrid w:val="0"/>
        <w:spacing w:line="360" w:lineRule="auto"/>
        <w:rPr>
          <w:rFonts w:ascii="宋体" w:hAnsi="宋体" w:cs="宋体"/>
          <w:szCs w:val="21"/>
          <w:u w:val="dotted"/>
        </w:rPr>
      </w:pPr>
      <w:r>
        <w:rPr>
          <w:rFonts w:hint="eastAsia" w:ascii="宋体" w:hAnsi="宋体" w:cs="宋体"/>
          <w:szCs w:val="21"/>
        </w:rPr>
        <w:t>质疑事项2</w:t>
      </w:r>
    </w:p>
    <w:p>
      <w:pPr>
        <w:adjustRightInd w:val="0"/>
        <w:snapToGrid w:val="0"/>
        <w:spacing w:line="360" w:lineRule="auto"/>
        <w:rPr>
          <w:rFonts w:ascii="宋体" w:hAnsi="宋体" w:cs="宋体"/>
          <w:szCs w:val="21"/>
        </w:rPr>
      </w:pPr>
      <w:r>
        <w:rPr>
          <w:rFonts w:hint="eastAsia" w:ascii="宋体" w:hAnsi="宋体" w:cs="宋体"/>
          <w:szCs w:val="21"/>
        </w:rPr>
        <w:t>……</w:t>
      </w: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bCs/>
          <w:szCs w:val="21"/>
        </w:rPr>
      </w:pPr>
      <w:r>
        <w:rPr>
          <w:rFonts w:hint="eastAsia" w:ascii="宋体" w:hAnsi="宋体" w:cs="宋体"/>
          <w:bCs/>
          <w:szCs w:val="21"/>
        </w:rPr>
        <w:t>四、与质疑事项相关的质疑请求</w:t>
      </w:r>
    </w:p>
    <w:p>
      <w:pPr>
        <w:adjustRightInd w:val="0"/>
        <w:snapToGrid w:val="0"/>
        <w:spacing w:line="360" w:lineRule="auto"/>
        <w:rPr>
          <w:rFonts w:ascii="宋体" w:hAnsi="宋体" w:cs="宋体"/>
          <w:szCs w:val="21"/>
          <w:u w:val="dotted"/>
        </w:rPr>
      </w:pPr>
      <w:r>
        <w:rPr>
          <w:rFonts w:hint="eastAsia" w:ascii="宋体" w:hAnsi="宋体" w:cs="宋体"/>
          <w:szCs w:val="21"/>
        </w:rPr>
        <w:t>请求：</w:t>
      </w:r>
      <w:r>
        <w:rPr>
          <w:rFonts w:hint="eastAsia" w:ascii="宋体" w:hAnsi="宋体" w:cs="宋体"/>
          <w:szCs w:val="21"/>
          <w:u w:val="dotted"/>
        </w:rPr>
        <w:t xml:space="preserve">                                               </w:t>
      </w:r>
    </w:p>
    <w:p>
      <w:pPr>
        <w:rPr>
          <w:rFonts w:ascii="宋体" w:hAnsi="宋体" w:cs="宋体"/>
          <w:szCs w:val="21"/>
        </w:rPr>
      </w:pPr>
      <w:r>
        <w:rPr>
          <w:rFonts w:hint="eastAsia" w:ascii="宋体" w:hAnsi="宋体" w:cs="宋体"/>
          <w:szCs w:val="21"/>
        </w:rPr>
        <w:t xml:space="preserve">签字(盖章)：                   公章：                      </w:t>
      </w:r>
    </w:p>
    <w:p>
      <w:pPr>
        <w:rPr>
          <w:rFonts w:ascii="宋体" w:hAnsi="宋体" w:cs="宋体"/>
          <w:b/>
          <w:bCs/>
          <w:szCs w:val="21"/>
        </w:rPr>
      </w:pPr>
      <w:r>
        <w:rPr>
          <w:rFonts w:hint="eastAsia" w:ascii="宋体" w:hAnsi="宋体" w:cs="宋体"/>
          <w:szCs w:val="21"/>
        </w:rPr>
        <w:t xml:space="preserve">日期：    </w:t>
      </w:r>
    </w:p>
    <w:p>
      <w:pPr>
        <w:rPr>
          <w:rFonts w:ascii="宋体" w:hAnsi="宋体" w:cs="宋体"/>
          <w:b/>
          <w:szCs w:val="21"/>
        </w:rPr>
      </w:pPr>
      <w:r>
        <w:rPr>
          <w:rFonts w:hint="eastAsia" w:ascii="宋体" w:hAnsi="宋体" w:cs="宋体"/>
          <w:b/>
          <w:szCs w:val="21"/>
        </w:rPr>
        <w:t>质疑函制作说明：</w:t>
      </w:r>
    </w:p>
    <w:p>
      <w:pPr>
        <w:widowControl/>
        <w:ind w:firstLine="420" w:firstLineChars="200"/>
        <w:jc w:val="left"/>
        <w:rPr>
          <w:rFonts w:ascii="宋体" w:hAnsi="宋体" w:cs="宋体"/>
          <w:szCs w:val="21"/>
        </w:rPr>
      </w:pPr>
      <w:r>
        <w:rPr>
          <w:rFonts w:hint="eastAsia" w:ascii="宋体" w:hAnsi="宋体" w:cs="宋体"/>
          <w:szCs w:val="21"/>
        </w:rPr>
        <w:t>1.供应商提出质疑时，应提交质疑函和必要的证明材料。</w:t>
      </w:r>
    </w:p>
    <w:p>
      <w:pPr>
        <w:widowControl/>
        <w:ind w:firstLine="420" w:firstLineChars="200"/>
        <w:jc w:val="left"/>
        <w:rPr>
          <w:rFonts w:ascii="宋体" w:hAnsi="宋体" w:cs="宋体"/>
          <w:szCs w:val="21"/>
        </w:rPr>
      </w:pPr>
      <w:r>
        <w:rPr>
          <w:rFonts w:hint="eastAsia" w:ascii="宋体" w:hAnsi="宋体" w:cs="宋体"/>
          <w:szCs w:val="21"/>
        </w:rPr>
        <w:t>2.质疑供应商若委托代理人进行质疑的，质疑函应按要求列明“授权代表”的有关内容，并在附件中提交由质疑</w:t>
      </w:r>
      <w:r>
        <w:rPr>
          <w:rFonts w:hint="eastAsia" w:ascii="宋体" w:hAnsi="宋体" w:cs="宋体"/>
          <w:kern w:val="0"/>
          <w:szCs w:val="21"/>
        </w:rPr>
        <w:t>供应商签署的授权委托书。授权委托书应载明代理人的姓名或者名称、代理事项、具体权限、期限和相关事项。</w:t>
      </w:r>
    </w:p>
    <w:p>
      <w:pPr>
        <w:widowControl/>
        <w:ind w:firstLine="420" w:firstLineChars="200"/>
        <w:jc w:val="left"/>
        <w:rPr>
          <w:rFonts w:ascii="宋体" w:hAnsi="宋体" w:cs="宋体"/>
          <w:szCs w:val="21"/>
        </w:rPr>
      </w:pPr>
      <w:r>
        <w:rPr>
          <w:rFonts w:hint="eastAsia" w:ascii="宋体" w:hAnsi="宋体" w:cs="宋体"/>
          <w:szCs w:val="21"/>
        </w:rPr>
        <w:t>3.质疑供应商若对项目的某一分包进行质疑，质疑函中应列明具体分包号。</w:t>
      </w:r>
    </w:p>
    <w:p>
      <w:pPr>
        <w:widowControl/>
        <w:ind w:firstLine="420" w:firstLineChars="200"/>
        <w:jc w:val="left"/>
        <w:rPr>
          <w:rFonts w:ascii="宋体" w:hAnsi="宋体" w:cs="宋体"/>
          <w:szCs w:val="21"/>
        </w:rPr>
      </w:pPr>
      <w:r>
        <w:rPr>
          <w:rFonts w:hint="eastAsia" w:ascii="宋体" w:hAnsi="宋体" w:cs="宋体"/>
          <w:szCs w:val="21"/>
        </w:rPr>
        <w:t>4.质疑函的质疑事项应具体、明确，并有必要的事实依据和法律依据。</w:t>
      </w:r>
    </w:p>
    <w:p>
      <w:pPr>
        <w:widowControl/>
        <w:ind w:firstLine="420" w:firstLineChars="200"/>
        <w:jc w:val="left"/>
        <w:rPr>
          <w:rFonts w:ascii="宋体" w:hAnsi="宋体" w:cs="宋体"/>
          <w:szCs w:val="21"/>
        </w:rPr>
      </w:pPr>
      <w:r>
        <w:rPr>
          <w:rFonts w:hint="eastAsia" w:ascii="宋体" w:hAnsi="宋体" w:cs="宋体"/>
          <w:szCs w:val="21"/>
        </w:rPr>
        <w:t>5.质疑函的质疑请求应与质疑事项相关。</w:t>
      </w:r>
    </w:p>
    <w:p>
      <w:pPr>
        <w:widowControl/>
        <w:ind w:firstLine="420" w:firstLineChars="200"/>
        <w:jc w:val="left"/>
        <w:rPr>
          <w:szCs w:val="21"/>
        </w:rPr>
      </w:pPr>
      <w:r>
        <w:rPr>
          <w:rFonts w:hint="eastAsia" w:ascii="宋体" w:hAnsi="宋体" w:cs="宋体"/>
          <w:szCs w:val="21"/>
        </w:rPr>
        <w:t>6.质疑供应商为自然人的，质疑函应由本人签字；质疑供应商为法人或者其他组织的，质疑函应由法定代表人、主要负责人，或者其授权代表签字或者盖章，并加盖公章。</w:t>
      </w:r>
    </w:p>
    <w:sectPr>
      <w:pgSz w:w="11907" w:h="16840"/>
      <w:pgMar w:top="1440" w:right="1106" w:bottom="1440" w:left="1157"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华文细黑">
    <w:altName w:val="微软雅黑"/>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Arial (W1)">
    <w:altName w:val="Arial"/>
    <w:panose1 w:val="00000000000000000000"/>
    <w:charset w:val="00"/>
    <w:family w:val="auto"/>
    <w:pitch w:val="default"/>
    <w:sig w:usb0="00000000" w:usb1="00000000" w:usb2="00000008" w:usb3="00000000" w:csb0="000001FF" w:csb1="00000000"/>
  </w:font>
  <w:font w:name="华文中宋">
    <w:altName w:val="宋体"/>
    <w:panose1 w:val="02010600040101010101"/>
    <w:charset w:val="86"/>
    <w:family w:val="auto"/>
    <w:pitch w:val="default"/>
    <w:sig w:usb0="00000000" w:usb1="00000000" w:usb2="00000010" w:usb3="00000000" w:csb0="0004009F"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方正小标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27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27</w:t>
                    </w:r>
                    <w:r>
                      <w:rPr>
                        <w:rFonts w:hint="eastAsia"/>
                        <w:sz w:val="18"/>
                      </w:rPr>
                      <w:fldChar w:fldCharType="end"/>
                    </w:r>
                  </w:p>
                </w:txbxContent>
              </v:textbox>
            </v:shape>
          </w:pict>
        </mc:Fallback>
      </mc:AlternateContent>
    </w:r>
    <w:r>
      <w:rPr>
        <w:rFonts w:hint="eastAsia"/>
        <w:shd w:val="pct10" w:color="auto" w:fill="FFFFF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26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26</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4051625"/>
    </w:sdtPr>
    <w:sdtContent>
      <w:p>
        <w:pPr>
          <w:pStyle w:val="32"/>
          <w:jc w:val="center"/>
        </w:pPr>
        <w:r>
          <w:fldChar w:fldCharType="begin"/>
        </w:r>
        <w:r>
          <w:instrText xml:space="preserve">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49"/>
      </w:rPr>
    </w:pPr>
    <w:r>
      <w:fldChar w:fldCharType="begin"/>
    </w:r>
    <w:r>
      <w:rPr>
        <w:rStyle w:val="49"/>
      </w:rPr>
      <w:instrText xml:space="preserve">PAGE  </w:instrText>
    </w:r>
    <w:r>
      <w:fldChar w:fldCharType="end"/>
    </w:r>
  </w:p>
  <w:p>
    <w:pPr>
      <w:pStyle w:val="3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sz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030717"/>
    </w:sdtPr>
    <w:sdtContent>
      <w:p>
        <w:pPr>
          <w:pStyle w:val="32"/>
          <w:jc w:val="cente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92"/>
        <w:spacing w:line="300" w:lineRule="exact"/>
        <w:ind w:left="180" w:hanging="180" w:hangingChars="100"/>
        <w:rPr>
          <w:rFonts w:ascii="宋体" w:hAnsi="宋体"/>
          <w:sz w:val="18"/>
          <w:szCs w:val="18"/>
        </w:rPr>
      </w:pPr>
      <w:r>
        <w:rPr>
          <w:rFonts w:ascii="宋体" w:hAnsi="宋体"/>
          <w:sz w:val="18"/>
          <w:szCs w:val="18"/>
        </w:rPr>
        <w:footnoteRef/>
      </w:r>
      <w:r>
        <w:rPr>
          <w:rFonts w:hint="eastAsia" w:ascii="宋体" w:hAnsi="宋体"/>
          <w:sz w:val="16"/>
          <w:szCs w:val="16"/>
        </w:rPr>
        <w:t>招标人可根据现行有效的标准和工程项目实际情况选用或另行补充相关标准、规范。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shd w:val="clear" w:color="auto" w:fill="FFFFFF"/>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shd w:val="clear" w:color="auto" w:fill="FFFFFF"/>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EE84C7"/>
    <w:multiLevelType w:val="singleLevel"/>
    <w:tmpl w:val="A6EE84C7"/>
    <w:lvl w:ilvl="0" w:tentative="0">
      <w:start w:val="1"/>
      <w:numFmt w:val="decimal"/>
      <w:suff w:val="nothing"/>
      <w:lvlText w:val="%1、"/>
      <w:lvlJc w:val="left"/>
    </w:lvl>
  </w:abstractNum>
  <w:abstractNum w:abstractNumId="1">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2">
    <w:nsid w:val="19DE2C87"/>
    <w:multiLevelType w:val="singleLevel"/>
    <w:tmpl w:val="19DE2C87"/>
    <w:lvl w:ilvl="0" w:tentative="0">
      <w:start w:val="1"/>
      <w:numFmt w:val="decimal"/>
      <w:suff w:val="nothing"/>
      <w:lvlText w:val="（%1）"/>
      <w:lvlJc w:val="left"/>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5A9503E0"/>
    <w:multiLevelType w:val="singleLevel"/>
    <w:tmpl w:val="5A9503E0"/>
    <w:lvl w:ilvl="0" w:tentative="0">
      <w:start w:val="1"/>
      <w:numFmt w:val="chineseCounting"/>
      <w:suff w:val="nothing"/>
      <w:lvlText w:val="%1、"/>
      <w:lvlJc w:val="left"/>
    </w:lvl>
  </w:abstractNum>
  <w:abstractNum w:abstractNumId="6">
    <w:nsid w:val="71423E4A"/>
    <w:multiLevelType w:val="multilevel"/>
    <w:tmpl w:val="71423E4A"/>
    <w:lvl w:ilvl="0" w:tentative="0">
      <w:start w:val="1"/>
      <w:numFmt w:val="decimal"/>
      <w:lvlText w:val="%1."/>
      <w:lvlJc w:val="left"/>
      <w:pPr>
        <w:tabs>
          <w:tab w:val="left" w:pos="284"/>
        </w:tabs>
        <w:ind w:left="284"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5"/>
  </w:num>
  <w:num w:numId="3">
    <w:abstractNumId w:val="0"/>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3OTBmYzM0OTUxNTFjZDk3YWMwYjIzYzY1ZjMwZDYifQ=="/>
  </w:docVars>
  <w:rsids>
    <w:rsidRoot w:val="0984370C"/>
    <w:rsid w:val="0000752B"/>
    <w:rsid w:val="000E55C5"/>
    <w:rsid w:val="0015664B"/>
    <w:rsid w:val="00170A64"/>
    <w:rsid w:val="00172C0B"/>
    <w:rsid w:val="001B213F"/>
    <w:rsid w:val="001B2F1F"/>
    <w:rsid w:val="001D032E"/>
    <w:rsid w:val="001D09CC"/>
    <w:rsid w:val="00282D28"/>
    <w:rsid w:val="002C21F5"/>
    <w:rsid w:val="002F74EF"/>
    <w:rsid w:val="00344060"/>
    <w:rsid w:val="00362DDE"/>
    <w:rsid w:val="0036323E"/>
    <w:rsid w:val="003A00EC"/>
    <w:rsid w:val="003C131C"/>
    <w:rsid w:val="003C4548"/>
    <w:rsid w:val="003C68C9"/>
    <w:rsid w:val="003F11C3"/>
    <w:rsid w:val="00436C08"/>
    <w:rsid w:val="004922B8"/>
    <w:rsid w:val="0049354C"/>
    <w:rsid w:val="004D6A9B"/>
    <w:rsid w:val="004F14AE"/>
    <w:rsid w:val="00531DC0"/>
    <w:rsid w:val="005A69DE"/>
    <w:rsid w:val="005E1230"/>
    <w:rsid w:val="005F0F67"/>
    <w:rsid w:val="005F4717"/>
    <w:rsid w:val="00606073"/>
    <w:rsid w:val="0066649C"/>
    <w:rsid w:val="00690CD2"/>
    <w:rsid w:val="006F57D2"/>
    <w:rsid w:val="00720EA0"/>
    <w:rsid w:val="00726EFC"/>
    <w:rsid w:val="00732C93"/>
    <w:rsid w:val="00746D8F"/>
    <w:rsid w:val="00790679"/>
    <w:rsid w:val="007B027C"/>
    <w:rsid w:val="007B1D29"/>
    <w:rsid w:val="008007D9"/>
    <w:rsid w:val="00843D77"/>
    <w:rsid w:val="0087379B"/>
    <w:rsid w:val="008C3344"/>
    <w:rsid w:val="008C4D8F"/>
    <w:rsid w:val="008E4B40"/>
    <w:rsid w:val="008F1645"/>
    <w:rsid w:val="009116B2"/>
    <w:rsid w:val="009278D3"/>
    <w:rsid w:val="00962594"/>
    <w:rsid w:val="009C34CD"/>
    <w:rsid w:val="00A3011B"/>
    <w:rsid w:val="00A722F5"/>
    <w:rsid w:val="00AA55F0"/>
    <w:rsid w:val="00AC5B18"/>
    <w:rsid w:val="00AC7D4A"/>
    <w:rsid w:val="00AD511E"/>
    <w:rsid w:val="00AE1C79"/>
    <w:rsid w:val="00B057A4"/>
    <w:rsid w:val="00B22007"/>
    <w:rsid w:val="00B45994"/>
    <w:rsid w:val="00B602AD"/>
    <w:rsid w:val="00B651D7"/>
    <w:rsid w:val="00B74624"/>
    <w:rsid w:val="00C02D79"/>
    <w:rsid w:val="00C27CBA"/>
    <w:rsid w:val="00C302BA"/>
    <w:rsid w:val="00C9138A"/>
    <w:rsid w:val="00C975FD"/>
    <w:rsid w:val="00CE575D"/>
    <w:rsid w:val="00CF016B"/>
    <w:rsid w:val="00D0185A"/>
    <w:rsid w:val="00D526C3"/>
    <w:rsid w:val="00D5286B"/>
    <w:rsid w:val="00DC1238"/>
    <w:rsid w:val="00E20CE5"/>
    <w:rsid w:val="00E43D42"/>
    <w:rsid w:val="00E45FF1"/>
    <w:rsid w:val="00E57539"/>
    <w:rsid w:val="00E828CF"/>
    <w:rsid w:val="00EA78A3"/>
    <w:rsid w:val="00ED59BE"/>
    <w:rsid w:val="00EF6325"/>
    <w:rsid w:val="00F31FC7"/>
    <w:rsid w:val="00F451B8"/>
    <w:rsid w:val="00F60077"/>
    <w:rsid w:val="00F744C2"/>
    <w:rsid w:val="00F871BC"/>
    <w:rsid w:val="00FA755F"/>
    <w:rsid w:val="00FD1D51"/>
    <w:rsid w:val="00FE3926"/>
    <w:rsid w:val="011A5D63"/>
    <w:rsid w:val="012F6EDE"/>
    <w:rsid w:val="01302E15"/>
    <w:rsid w:val="014F1046"/>
    <w:rsid w:val="0160164B"/>
    <w:rsid w:val="01727438"/>
    <w:rsid w:val="01B96A20"/>
    <w:rsid w:val="01F82AD7"/>
    <w:rsid w:val="02775BE8"/>
    <w:rsid w:val="02AF1C72"/>
    <w:rsid w:val="02DD7DAE"/>
    <w:rsid w:val="038C1E2A"/>
    <w:rsid w:val="039D4F10"/>
    <w:rsid w:val="03C837AB"/>
    <w:rsid w:val="048358F9"/>
    <w:rsid w:val="04CD7F6B"/>
    <w:rsid w:val="06544FAB"/>
    <w:rsid w:val="066D4490"/>
    <w:rsid w:val="069A7E12"/>
    <w:rsid w:val="07455FA1"/>
    <w:rsid w:val="075F2127"/>
    <w:rsid w:val="07995B53"/>
    <w:rsid w:val="07A82FEA"/>
    <w:rsid w:val="08014519"/>
    <w:rsid w:val="08302794"/>
    <w:rsid w:val="084B7A66"/>
    <w:rsid w:val="090504BF"/>
    <w:rsid w:val="09295FE7"/>
    <w:rsid w:val="09562DBC"/>
    <w:rsid w:val="095830FB"/>
    <w:rsid w:val="09656115"/>
    <w:rsid w:val="0984370C"/>
    <w:rsid w:val="09D56068"/>
    <w:rsid w:val="09FF022D"/>
    <w:rsid w:val="0A3D57A2"/>
    <w:rsid w:val="0A9F522E"/>
    <w:rsid w:val="0AF83D3C"/>
    <w:rsid w:val="0B7550AF"/>
    <w:rsid w:val="0BEC35D5"/>
    <w:rsid w:val="0C01741F"/>
    <w:rsid w:val="0C0F058D"/>
    <w:rsid w:val="0C211085"/>
    <w:rsid w:val="0CE05439"/>
    <w:rsid w:val="0D0226E7"/>
    <w:rsid w:val="0E074511"/>
    <w:rsid w:val="0EB648C8"/>
    <w:rsid w:val="0EBB5AE7"/>
    <w:rsid w:val="0EE35DB9"/>
    <w:rsid w:val="0EF8693D"/>
    <w:rsid w:val="0F672BE3"/>
    <w:rsid w:val="0F7726DF"/>
    <w:rsid w:val="0F97226F"/>
    <w:rsid w:val="10082EB6"/>
    <w:rsid w:val="104E26BF"/>
    <w:rsid w:val="107A78DA"/>
    <w:rsid w:val="10E21D49"/>
    <w:rsid w:val="10FB74BF"/>
    <w:rsid w:val="11470A12"/>
    <w:rsid w:val="11DC0AA5"/>
    <w:rsid w:val="11F56C74"/>
    <w:rsid w:val="12295E7D"/>
    <w:rsid w:val="123325CC"/>
    <w:rsid w:val="133441B3"/>
    <w:rsid w:val="136F1779"/>
    <w:rsid w:val="13E33120"/>
    <w:rsid w:val="13EC34E5"/>
    <w:rsid w:val="144C0FB4"/>
    <w:rsid w:val="15131A84"/>
    <w:rsid w:val="153579F9"/>
    <w:rsid w:val="15361B06"/>
    <w:rsid w:val="15FD5E75"/>
    <w:rsid w:val="1600268E"/>
    <w:rsid w:val="16563013"/>
    <w:rsid w:val="16AA7D9E"/>
    <w:rsid w:val="16C90357"/>
    <w:rsid w:val="17144E25"/>
    <w:rsid w:val="18077A2D"/>
    <w:rsid w:val="185C7A25"/>
    <w:rsid w:val="188D6746"/>
    <w:rsid w:val="18BB5017"/>
    <w:rsid w:val="18E27836"/>
    <w:rsid w:val="18FC310E"/>
    <w:rsid w:val="192E56CF"/>
    <w:rsid w:val="197A4BF2"/>
    <w:rsid w:val="19FD1DFB"/>
    <w:rsid w:val="1A7E153F"/>
    <w:rsid w:val="1AE94D58"/>
    <w:rsid w:val="1BC229A4"/>
    <w:rsid w:val="1BC72FED"/>
    <w:rsid w:val="1C00530A"/>
    <w:rsid w:val="1C5C1105"/>
    <w:rsid w:val="1CDB6700"/>
    <w:rsid w:val="1D4E0DCB"/>
    <w:rsid w:val="1D6B2D1C"/>
    <w:rsid w:val="1D9822C6"/>
    <w:rsid w:val="1DA86D22"/>
    <w:rsid w:val="1E5B61F8"/>
    <w:rsid w:val="1EDA0C11"/>
    <w:rsid w:val="1F0B0800"/>
    <w:rsid w:val="1F3C0119"/>
    <w:rsid w:val="1F515AC7"/>
    <w:rsid w:val="1F90436C"/>
    <w:rsid w:val="1FC57184"/>
    <w:rsid w:val="20242025"/>
    <w:rsid w:val="20510A2A"/>
    <w:rsid w:val="20907F89"/>
    <w:rsid w:val="20CA501D"/>
    <w:rsid w:val="2126344C"/>
    <w:rsid w:val="21572348"/>
    <w:rsid w:val="21771B35"/>
    <w:rsid w:val="217B6E8F"/>
    <w:rsid w:val="21A400A0"/>
    <w:rsid w:val="21C84315"/>
    <w:rsid w:val="21E5239A"/>
    <w:rsid w:val="22651ECE"/>
    <w:rsid w:val="22801147"/>
    <w:rsid w:val="22D56430"/>
    <w:rsid w:val="234D0922"/>
    <w:rsid w:val="23E8649C"/>
    <w:rsid w:val="23FA5A14"/>
    <w:rsid w:val="24256B3D"/>
    <w:rsid w:val="2477734D"/>
    <w:rsid w:val="24865DB9"/>
    <w:rsid w:val="24F55EFC"/>
    <w:rsid w:val="24FB7A45"/>
    <w:rsid w:val="250F2123"/>
    <w:rsid w:val="253A38C1"/>
    <w:rsid w:val="25812C6B"/>
    <w:rsid w:val="25826536"/>
    <w:rsid w:val="25FE1FA7"/>
    <w:rsid w:val="26222264"/>
    <w:rsid w:val="26977AEE"/>
    <w:rsid w:val="26A24A66"/>
    <w:rsid w:val="277E2C49"/>
    <w:rsid w:val="27C22649"/>
    <w:rsid w:val="27F42830"/>
    <w:rsid w:val="280129BA"/>
    <w:rsid w:val="283A3422"/>
    <w:rsid w:val="286A3E66"/>
    <w:rsid w:val="291104DB"/>
    <w:rsid w:val="295E607F"/>
    <w:rsid w:val="29894181"/>
    <w:rsid w:val="29F70D19"/>
    <w:rsid w:val="2A2803A2"/>
    <w:rsid w:val="2A7F518B"/>
    <w:rsid w:val="2AAE7F81"/>
    <w:rsid w:val="2B0F45B6"/>
    <w:rsid w:val="2B4746D6"/>
    <w:rsid w:val="2BC8409A"/>
    <w:rsid w:val="2BEE0864"/>
    <w:rsid w:val="2C92742C"/>
    <w:rsid w:val="2CDD2F33"/>
    <w:rsid w:val="2E7528AB"/>
    <w:rsid w:val="2E8F6794"/>
    <w:rsid w:val="2E996208"/>
    <w:rsid w:val="2EF54BC2"/>
    <w:rsid w:val="2F666935"/>
    <w:rsid w:val="2FB248C3"/>
    <w:rsid w:val="2FD84CAE"/>
    <w:rsid w:val="301949EE"/>
    <w:rsid w:val="30E51140"/>
    <w:rsid w:val="30F85C3B"/>
    <w:rsid w:val="310C0E96"/>
    <w:rsid w:val="31283645"/>
    <w:rsid w:val="317C036E"/>
    <w:rsid w:val="31A2473F"/>
    <w:rsid w:val="31D64EC5"/>
    <w:rsid w:val="31FC04FB"/>
    <w:rsid w:val="32317ABF"/>
    <w:rsid w:val="32353291"/>
    <w:rsid w:val="32C4309F"/>
    <w:rsid w:val="331C3A9A"/>
    <w:rsid w:val="33361C3D"/>
    <w:rsid w:val="335D1CC5"/>
    <w:rsid w:val="335F0EBE"/>
    <w:rsid w:val="339139D3"/>
    <w:rsid w:val="34121EC5"/>
    <w:rsid w:val="342F3BA3"/>
    <w:rsid w:val="34802290"/>
    <w:rsid w:val="354444AC"/>
    <w:rsid w:val="35AE3564"/>
    <w:rsid w:val="361F1786"/>
    <w:rsid w:val="363A3E94"/>
    <w:rsid w:val="366C3230"/>
    <w:rsid w:val="367C133C"/>
    <w:rsid w:val="36B64729"/>
    <w:rsid w:val="36F626F5"/>
    <w:rsid w:val="371F40D7"/>
    <w:rsid w:val="379A126C"/>
    <w:rsid w:val="379D5206"/>
    <w:rsid w:val="38730223"/>
    <w:rsid w:val="38EE16CB"/>
    <w:rsid w:val="39806B4E"/>
    <w:rsid w:val="399E325D"/>
    <w:rsid w:val="399F0A89"/>
    <w:rsid w:val="3A9A1B01"/>
    <w:rsid w:val="3AC059F9"/>
    <w:rsid w:val="3B3F4E5C"/>
    <w:rsid w:val="3BA62150"/>
    <w:rsid w:val="3BB3087B"/>
    <w:rsid w:val="3BB606C1"/>
    <w:rsid w:val="3BD07F9E"/>
    <w:rsid w:val="3BF369DE"/>
    <w:rsid w:val="3BFF5BFB"/>
    <w:rsid w:val="3C9167E0"/>
    <w:rsid w:val="3CDE0EAF"/>
    <w:rsid w:val="3D515BBF"/>
    <w:rsid w:val="3DD2267A"/>
    <w:rsid w:val="3E4238B7"/>
    <w:rsid w:val="3E52548F"/>
    <w:rsid w:val="3EEA1576"/>
    <w:rsid w:val="3F244EC9"/>
    <w:rsid w:val="405D42B8"/>
    <w:rsid w:val="40AC51FF"/>
    <w:rsid w:val="40AF2A8A"/>
    <w:rsid w:val="40B830C1"/>
    <w:rsid w:val="41140916"/>
    <w:rsid w:val="41D100B9"/>
    <w:rsid w:val="41DC1814"/>
    <w:rsid w:val="4214123F"/>
    <w:rsid w:val="42397034"/>
    <w:rsid w:val="425721C7"/>
    <w:rsid w:val="42705CC0"/>
    <w:rsid w:val="427A3E40"/>
    <w:rsid w:val="42910920"/>
    <w:rsid w:val="429D007B"/>
    <w:rsid w:val="431F7F95"/>
    <w:rsid w:val="438501B2"/>
    <w:rsid w:val="43DB04EB"/>
    <w:rsid w:val="44336526"/>
    <w:rsid w:val="45153A1F"/>
    <w:rsid w:val="45746617"/>
    <w:rsid w:val="45793729"/>
    <w:rsid w:val="45ED672C"/>
    <w:rsid w:val="45FA69EE"/>
    <w:rsid w:val="466850F2"/>
    <w:rsid w:val="47561148"/>
    <w:rsid w:val="47A65F99"/>
    <w:rsid w:val="48760998"/>
    <w:rsid w:val="488A79AF"/>
    <w:rsid w:val="48915386"/>
    <w:rsid w:val="48D81343"/>
    <w:rsid w:val="492846DE"/>
    <w:rsid w:val="496C0725"/>
    <w:rsid w:val="4A0408EE"/>
    <w:rsid w:val="4A6D6AAB"/>
    <w:rsid w:val="4AF45DC4"/>
    <w:rsid w:val="4B39541F"/>
    <w:rsid w:val="4B5633BD"/>
    <w:rsid w:val="4BC74E87"/>
    <w:rsid w:val="4C0E2493"/>
    <w:rsid w:val="4C1F06FA"/>
    <w:rsid w:val="4C515F9F"/>
    <w:rsid w:val="4DA16ADE"/>
    <w:rsid w:val="4DE8619F"/>
    <w:rsid w:val="4DF51062"/>
    <w:rsid w:val="4E015F16"/>
    <w:rsid w:val="4E362286"/>
    <w:rsid w:val="4E555CA6"/>
    <w:rsid w:val="4E860383"/>
    <w:rsid w:val="4EB47AF9"/>
    <w:rsid w:val="4EB600E0"/>
    <w:rsid w:val="4F1B67C9"/>
    <w:rsid w:val="4F60418D"/>
    <w:rsid w:val="4F8944AF"/>
    <w:rsid w:val="4FC34047"/>
    <w:rsid w:val="4FD76F97"/>
    <w:rsid w:val="50247B60"/>
    <w:rsid w:val="50380ABA"/>
    <w:rsid w:val="50B163AF"/>
    <w:rsid w:val="510A0D9D"/>
    <w:rsid w:val="51524190"/>
    <w:rsid w:val="51724C3F"/>
    <w:rsid w:val="51A60C76"/>
    <w:rsid w:val="51F966FC"/>
    <w:rsid w:val="52134095"/>
    <w:rsid w:val="52826DAC"/>
    <w:rsid w:val="5293122B"/>
    <w:rsid w:val="529F1E45"/>
    <w:rsid w:val="52AD0E8E"/>
    <w:rsid w:val="52C45947"/>
    <w:rsid w:val="52E1554F"/>
    <w:rsid w:val="52F07DFC"/>
    <w:rsid w:val="53202F66"/>
    <w:rsid w:val="53DC329D"/>
    <w:rsid w:val="547905AA"/>
    <w:rsid w:val="55424374"/>
    <w:rsid w:val="55BB3BD0"/>
    <w:rsid w:val="56411EE7"/>
    <w:rsid w:val="56BB1A3C"/>
    <w:rsid w:val="56E10D7D"/>
    <w:rsid w:val="573471D2"/>
    <w:rsid w:val="58121BBD"/>
    <w:rsid w:val="586B71BC"/>
    <w:rsid w:val="58BF734E"/>
    <w:rsid w:val="58CC5BAC"/>
    <w:rsid w:val="592106AE"/>
    <w:rsid w:val="59457F9D"/>
    <w:rsid w:val="594D4C89"/>
    <w:rsid w:val="597D1F25"/>
    <w:rsid w:val="59B3425C"/>
    <w:rsid w:val="59DA0E48"/>
    <w:rsid w:val="59F969E3"/>
    <w:rsid w:val="5A461C11"/>
    <w:rsid w:val="5A50461D"/>
    <w:rsid w:val="5A5B5812"/>
    <w:rsid w:val="5A7E5C4F"/>
    <w:rsid w:val="5B9F2D78"/>
    <w:rsid w:val="5C6C7A3A"/>
    <w:rsid w:val="5C91188E"/>
    <w:rsid w:val="5CBD2B03"/>
    <w:rsid w:val="5CBE3035"/>
    <w:rsid w:val="5CC40525"/>
    <w:rsid w:val="5CE20214"/>
    <w:rsid w:val="5D3A4BD9"/>
    <w:rsid w:val="5D3D7C30"/>
    <w:rsid w:val="5D7330E8"/>
    <w:rsid w:val="5DC0137C"/>
    <w:rsid w:val="5E220F75"/>
    <w:rsid w:val="5E6B7D23"/>
    <w:rsid w:val="5E835C54"/>
    <w:rsid w:val="5EAE2404"/>
    <w:rsid w:val="5EED5641"/>
    <w:rsid w:val="5F3C12FF"/>
    <w:rsid w:val="5F6B5097"/>
    <w:rsid w:val="5F7D4D16"/>
    <w:rsid w:val="5FD27B73"/>
    <w:rsid w:val="60866C2D"/>
    <w:rsid w:val="61306EDC"/>
    <w:rsid w:val="619A4202"/>
    <w:rsid w:val="61AD1F23"/>
    <w:rsid w:val="61BF72C0"/>
    <w:rsid w:val="62730F7B"/>
    <w:rsid w:val="62953005"/>
    <w:rsid w:val="62A27631"/>
    <w:rsid w:val="62C17A7B"/>
    <w:rsid w:val="6364313A"/>
    <w:rsid w:val="636F09B8"/>
    <w:rsid w:val="6420020E"/>
    <w:rsid w:val="64A81D2B"/>
    <w:rsid w:val="64BE57E4"/>
    <w:rsid w:val="6513595F"/>
    <w:rsid w:val="659B0C70"/>
    <w:rsid w:val="66A95111"/>
    <w:rsid w:val="66B50FD2"/>
    <w:rsid w:val="671734CB"/>
    <w:rsid w:val="67472502"/>
    <w:rsid w:val="67523E04"/>
    <w:rsid w:val="67906760"/>
    <w:rsid w:val="67D510FF"/>
    <w:rsid w:val="68541712"/>
    <w:rsid w:val="686F6531"/>
    <w:rsid w:val="68B702B5"/>
    <w:rsid w:val="68F550AB"/>
    <w:rsid w:val="692A4234"/>
    <w:rsid w:val="69D967D1"/>
    <w:rsid w:val="69ED1A4F"/>
    <w:rsid w:val="6A6A42B6"/>
    <w:rsid w:val="6ADC0A6B"/>
    <w:rsid w:val="6AE1319A"/>
    <w:rsid w:val="6AFA14FA"/>
    <w:rsid w:val="6B212E61"/>
    <w:rsid w:val="6BA06610"/>
    <w:rsid w:val="6BB957B0"/>
    <w:rsid w:val="6BCD5068"/>
    <w:rsid w:val="6BEB40A9"/>
    <w:rsid w:val="6C021860"/>
    <w:rsid w:val="6C0675EF"/>
    <w:rsid w:val="6C39327C"/>
    <w:rsid w:val="6C3E2AE1"/>
    <w:rsid w:val="6C435618"/>
    <w:rsid w:val="6C597B84"/>
    <w:rsid w:val="6C68265A"/>
    <w:rsid w:val="6CEE5E4F"/>
    <w:rsid w:val="6D117F87"/>
    <w:rsid w:val="6D6537A5"/>
    <w:rsid w:val="6DD432CC"/>
    <w:rsid w:val="6E284011"/>
    <w:rsid w:val="6E612755"/>
    <w:rsid w:val="6E82136D"/>
    <w:rsid w:val="6E90735F"/>
    <w:rsid w:val="6EEC1804"/>
    <w:rsid w:val="6F44316E"/>
    <w:rsid w:val="6F6F1FE3"/>
    <w:rsid w:val="6F781FC5"/>
    <w:rsid w:val="6F91484E"/>
    <w:rsid w:val="6F973996"/>
    <w:rsid w:val="703E0D95"/>
    <w:rsid w:val="70454E8C"/>
    <w:rsid w:val="70533B97"/>
    <w:rsid w:val="70D72EA9"/>
    <w:rsid w:val="7104744D"/>
    <w:rsid w:val="713B111A"/>
    <w:rsid w:val="717520BB"/>
    <w:rsid w:val="71797686"/>
    <w:rsid w:val="718167B7"/>
    <w:rsid w:val="71DC30DE"/>
    <w:rsid w:val="72314556"/>
    <w:rsid w:val="73762935"/>
    <w:rsid w:val="739B1386"/>
    <w:rsid w:val="73CA1A40"/>
    <w:rsid w:val="73CC299E"/>
    <w:rsid w:val="73DE2A18"/>
    <w:rsid w:val="742C2C2D"/>
    <w:rsid w:val="7457037A"/>
    <w:rsid w:val="74FD3B6F"/>
    <w:rsid w:val="75465AB3"/>
    <w:rsid w:val="759F3CEA"/>
    <w:rsid w:val="75E22227"/>
    <w:rsid w:val="76164725"/>
    <w:rsid w:val="76190ABD"/>
    <w:rsid w:val="76C30454"/>
    <w:rsid w:val="77577D88"/>
    <w:rsid w:val="78141A18"/>
    <w:rsid w:val="78527978"/>
    <w:rsid w:val="787D3C56"/>
    <w:rsid w:val="790B5EDC"/>
    <w:rsid w:val="795723C3"/>
    <w:rsid w:val="7A9E0310"/>
    <w:rsid w:val="7AAE1CA3"/>
    <w:rsid w:val="7AC62985"/>
    <w:rsid w:val="7BEE3984"/>
    <w:rsid w:val="7D38050F"/>
    <w:rsid w:val="7E856124"/>
    <w:rsid w:val="7EA1710A"/>
    <w:rsid w:val="7EBA6DD6"/>
    <w:rsid w:val="7F142ECB"/>
    <w:rsid w:val="7F1A038D"/>
    <w:rsid w:val="7F713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9" w:semiHidden="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0" w:semiHidden="0" w:name="Body Text First Indent"/>
    <w:lsdException w:qFormat="1" w:unhideWhenUsed="0" w:uiPriority="99" w:semiHidden="0" w:name="Body Text First Indent 2"/>
    <w:lsdException w:unhideWhenUsed="0" w:uiPriority="0" w:semiHidden="0" w:name="Note Heading"/>
    <w:lsdException w:qFormat="1" w:uiPriority="0" w:semiHidden="0" w:name="Body Text 2"/>
    <w:lsdException w:qFormat="1"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99" w:semiHidden="0" w:name="HTML Acronym"/>
    <w:lsdException w:unhideWhenUsed="0" w:uiPriority="0"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6"/>
    <w:qFormat/>
    <w:uiPriority w:val="99"/>
    <w:pPr>
      <w:keepNext/>
      <w:jc w:val="left"/>
      <w:outlineLvl w:val="0"/>
    </w:pPr>
    <w:rPr>
      <w:rFonts w:ascii="Calibri" w:hAnsi="Calibri"/>
      <w:b/>
      <w:sz w:val="28"/>
    </w:rPr>
  </w:style>
  <w:style w:type="paragraph" w:styleId="4">
    <w:name w:val="heading 2"/>
    <w:basedOn w:val="1"/>
    <w:next w:val="1"/>
    <w:link w:val="97"/>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98"/>
    <w:qFormat/>
    <w:uiPriority w:val="99"/>
    <w:pPr>
      <w:keepNext/>
      <w:keepLines/>
      <w:spacing w:before="260" w:after="260" w:line="416" w:lineRule="auto"/>
      <w:outlineLvl w:val="2"/>
    </w:pPr>
    <w:rPr>
      <w:rFonts w:ascii="Calibri" w:hAnsi="Calibri"/>
      <w:b/>
      <w:bCs/>
      <w:sz w:val="32"/>
      <w:szCs w:val="32"/>
    </w:rPr>
  </w:style>
  <w:style w:type="paragraph" w:styleId="6">
    <w:name w:val="heading 4"/>
    <w:basedOn w:val="1"/>
    <w:next w:val="1"/>
    <w:link w:val="99"/>
    <w:qFormat/>
    <w:uiPriority w:val="99"/>
    <w:pPr>
      <w:keepNext/>
      <w:keepLines/>
      <w:spacing w:before="280" w:after="290" w:line="376" w:lineRule="auto"/>
      <w:outlineLvl w:val="3"/>
    </w:pPr>
    <w:rPr>
      <w:rFonts w:ascii="Cambria" w:hAnsi="Cambria"/>
      <w:b/>
      <w:bCs/>
      <w:sz w:val="28"/>
      <w:szCs w:val="28"/>
    </w:rPr>
  </w:style>
  <w:style w:type="paragraph" w:styleId="7">
    <w:name w:val="heading 5"/>
    <w:basedOn w:val="1"/>
    <w:next w:val="1"/>
    <w:link w:val="80"/>
    <w:unhideWhenUsed/>
    <w:qFormat/>
    <w:uiPriority w:val="99"/>
    <w:pPr>
      <w:keepNext/>
      <w:keepLines/>
      <w:spacing w:before="280" w:after="290" w:line="376" w:lineRule="auto"/>
      <w:outlineLvl w:val="4"/>
    </w:pPr>
    <w:rPr>
      <w:b/>
      <w:bCs/>
      <w:sz w:val="28"/>
      <w:szCs w:val="28"/>
    </w:rPr>
  </w:style>
  <w:style w:type="paragraph" w:styleId="8">
    <w:name w:val="heading 6"/>
    <w:basedOn w:val="1"/>
    <w:next w:val="1"/>
    <w:link w:val="81"/>
    <w:semiHidden/>
    <w:unhideWhenUsed/>
    <w:qFormat/>
    <w:uiPriority w:val="0"/>
    <w:pPr>
      <w:keepNext/>
      <w:keepLines/>
      <w:spacing w:before="240" w:after="64" w:line="319" w:lineRule="auto"/>
      <w:outlineLvl w:val="5"/>
    </w:pPr>
    <w:rPr>
      <w:rFonts w:ascii="Arial" w:hAnsi="Arial" w:eastAsia="黑体"/>
      <w:b/>
      <w:bCs/>
      <w:sz w:val="24"/>
    </w:rPr>
  </w:style>
  <w:style w:type="paragraph" w:styleId="9">
    <w:name w:val="heading 7"/>
    <w:basedOn w:val="1"/>
    <w:next w:val="1"/>
    <w:link w:val="82"/>
    <w:semiHidden/>
    <w:unhideWhenUsed/>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0">
    <w:name w:val="heading 8"/>
    <w:basedOn w:val="1"/>
    <w:next w:val="1"/>
    <w:link w:val="83"/>
    <w:semiHidden/>
    <w:unhideWhenUsed/>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1">
    <w:name w:val="heading 9"/>
    <w:basedOn w:val="1"/>
    <w:next w:val="1"/>
    <w:link w:val="84"/>
    <w:semiHidden/>
    <w:unhideWhenUsed/>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rPr>
      <w:szCs w:val="20"/>
    </w:rPr>
  </w:style>
  <w:style w:type="paragraph" w:styleId="12">
    <w:name w:val="toc 7"/>
    <w:basedOn w:val="1"/>
    <w:next w:val="1"/>
    <w:unhideWhenUsed/>
    <w:qFormat/>
    <w:uiPriority w:val="39"/>
    <w:pPr>
      <w:ind w:left="1260"/>
      <w:jc w:val="left"/>
    </w:pPr>
    <w:rPr>
      <w:rFonts w:ascii="Calibri" w:hAnsi="Calibri" w:cs="Calibri"/>
      <w:sz w:val="18"/>
      <w:szCs w:val="18"/>
    </w:rPr>
  </w:style>
  <w:style w:type="paragraph" w:styleId="13">
    <w:name w:val="Normal Indent"/>
    <w:basedOn w:val="1"/>
    <w:link w:val="78"/>
    <w:qFormat/>
    <w:uiPriority w:val="0"/>
    <w:pPr>
      <w:ind w:firstLine="420" w:firstLineChars="200"/>
    </w:pPr>
  </w:style>
  <w:style w:type="paragraph" w:styleId="14">
    <w:name w:val="caption"/>
    <w:basedOn w:val="1"/>
    <w:next w:val="1"/>
    <w:semiHidden/>
    <w:unhideWhenUsed/>
    <w:qFormat/>
    <w:uiPriority w:val="0"/>
    <w:pPr>
      <w:keepNext/>
      <w:adjustRightInd w:val="0"/>
      <w:snapToGrid w:val="0"/>
      <w:spacing w:after="120"/>
      <w:jc w:val="center"/>
    </w:pPr>
    <w:rPr>
      <w:rFonts w:ascii="Arial" w:hAnsi="Arial" w:eastAsia="黑体"/>
      <w:sz w:val="20"/>
      <w:szCs w:val="20"/>
    </w:rPr>
  </w:style>
  <w:style w:type="paragraph" w:styleId="15">
    <w:name w:val="Document Map"/>
    <w:basedOn w:val="1"/>
    <w:link w:val="85"/>
    <w:unhideWhenUsed/>
    <w:qFormat/>
    <w:uiPriority w:val="99"/>
    <w:pPr>
      <w:shd w:val="clear" w:color="auto" w:fill="000080"/>
    </w:pPr>
  </w:style>
  <w:style w:type="paragraph" w:styleId="16">
    <w:name w:val="annotation text"/>
    <w:basedOn w:val="1"/>
    <w:link w:val="86"/>
    <w:unhideWhenUsed/>
    <w:qFormat/>
    <w:uiPriority w:val="0"/>
    <w:pPr>
      <w:jc w:val="left"/>
    </w:pPr>
  </w:style>
  <w:style w:type="paragraph" w:styleId="17">
    <w:name w:val="Body Text 3"/>
    <w:basedOn w:val="1"/>
    <w:link w:val="87"/>
    <w:unhideWhenUsed/>
    <w:qFormat/>
    <w:uiPriority w:val="0"/>
    <w:pPr>
      <w:spacing w:after="120"/>
    </w:pPr>
    <w:rPr>
      <w:sz w:val="16"/>
      <w:szCs w:val="16"/>
    </w:rPr>
  </w:style>
  <w:style w:type="paragraph" w:styleId="18">
    <w:name w:val="Body Text"/>
    <w:basedOn w:val="1"/>
    <w:next w:val="19"/>
    <w:link w:val="102"/>
    <w:qFormat/>
    <w:uiPriority w:val="0"/>
    <w:rPr>
      <w:rFonts w:ascii="Arial" w:hAnsi="Arial"/>
      <w:bCs/>
      <w:sz w:val="24"/>
    </w:rPr>
  </w:style>
  <w:style w:type="paragraph" w:styleId="19">
    <w:name w:val="Body Text First Indent"/>
    <w:basedOn w:val="1"/>
    <w:next w:val="20"/>
    <w:link w:val="166"/>
    <w:unhideWhenUsed/>
    <w:qFormat/>
    <w:uiPriority w:val="0"/>
    <w:pPr>
      <w:spacing w:after="120"/>
      <w:ind w:firstLine="420" w:firstLineChars="100"/>
    </w:pPr>
    <w:rPr>
      <w:rFonts w:ascii="Calibri" w:hAnsi="Calibri"/>
      <w:szCs w:val="22"/>
    </w:rPr>
  </w:style>
  <w:style w:type="paragraph" w:styleId="20">
    <w:name w:val="toc 6"/>
    <w:basedOn w:val="1"/>
    <w:next w:val="1"/>
    <w:qFormat/>
    <w:uiPriority w:val="39"/>
    <w:pPr>
      <w:ind w:left="1400"/>
    </w:pPr>
    <w:rPr>
      <w:rFonts w:ascii="Calibri"/>
      <w:sz w:val="18"/>
      <w:szCs w:val="18"/>
    </w:rPr>
  </w:style>
  <w:style w:type="paragraph" w:styleId="21">
    <w:name w:val="Body Text Indent"/>
    <w:basedOn w:val="1"/>
    <w:link w:val="92"/>
    <w:qFormat/>
    <w:uiPriority w:val="99"/>
    <w:pPr>
      <w:spacing w:after="120"/>
      <w:ind w:left="420" w:leftChars="200"/>
    </w:pPr>
  </w:style>
  <w:style w:type="paragraph" w:styleId="22">
    <w:name w:val="Block Text"/>
    <w:basedOn w:val="1"/>
    <w:qFormat/>
    <w:uiPriority w:val="0"/>
    <w:pPr>
      <w:spacing w:before="156" w:beforeLines="50" w:after="156" w:afterLines="50"/>
      <w:ind w:left="426" w:right="-11" w:hanging="426" w:hangingChars="203"/>
    </w:pPr>
    <w:rPr>
      <w:rFonts w:eastAsia="楷体_GB2312"/>
    </w:rPr>
  </w:style>
  <w:style w:type="paragraph" w:styleId="23">
    <w:name w:val="index 4"/>
    <w:basedOn w:val="1"/>
    <w:next w:val="1"/>
    <w:unhideWhenUsed/>
    <w:qFormat/>
    <w:uiPriority w:val="0"/>
    <w:pPr>
      <w:ind w:left="600" w:leftChars="600"/>
    </w:pPr>
    <w:rPr>
      <w:rFonts w:ascii="宋体"/>
      <w:sz w:val="24"/>
    </w:rPr>
  </w:style>
  <w:style w:type="paragraph" w:styleId="24">
    <w:name w:val="toc 5"/>
    <w:basedOn w:val="1"/>
    <w:next w:val="1"/>
    <w:unhideWhenUsed/>
    <w:qFormat/>
    <w:uiPriority w:val="39"/>
    <w:pPr>
      <w:ind w:left="840"/>
      <w:jc w:val="left"/>
    </w:pPr>
    <w:rPr>
      <w:rFonts w:ascii="Calibri" w:hAnsi="Calibri" w:cs="Calibri"/>
      <w:sz w:val="18"/>
      <w:szCs w:val="18"/>
    </w:rPr>
  </w:style>
  <w:style w:type="paragraph" w:styleId="25">
    <w:name w:val="toc 3"/>
    <w:basedOn w:val="1"/>
    <w:next w:val="1"/>
    <w:unhideWhenUsed/>
    <w:qFormat/>
    <w:uiPriority w:val="39"/>
    <w:pPr>
      <w:ind w:left="420"/>
      <w:jc w:val="left"/>
    </w:pPr>
    <w:rPr>
      <w:rFonts w:ascii="Calibri" w:hAnsi="Calibri" w:cs="Calibri"/>
      <w:i/>
      <w:iCs/>
      <w:sz w:val="20"/>
      <w:szCs w:val="20"/>
    </w:rPr>
  </w:style>
  <w:style w:type="paragraph" w:styleId="26">
    <w:name w:val="Plain Text"/>
    <w:basedOn w:val="1"/>
    <w:next w:val="27"/>
    <w:link w:val="106"/>
    <w:qFormat/>
    <w:uiPriority w:val="0"/>
    <w:rPr>
      <w:rFonts w:ascii="宋体" w:hAnsi="Courier New"/>
      <w:szCs w:val="20"/>
    </w:rPr>
  </w:style>
  <w:style w:type="paragraph" w:styleId="27">
    <w:name w:val="toc 2"/>
    <w:basedOn w:val="1"/>
    <w:next w:val="1"/>
    <w:qFormat/>
    <w:uiPriority w:val="39"/>
    <w:pPr>
      <w:ind w:left="420" w:leftChars="200"/>
    </w:pPr>
    <w:rPr>
      <w:szCs w:val="20"/>
    </w:rPr>
  </w:style>
  <w:style w:type="paragraph" w:styleId="28">
    <w:name w:val="toc 8"/>
    <w:basedOn w:val="1"/>
    <w:next w:val="1"/>
    <w:unhideWhenUsed/>
    <w:qFormat/>
    <w:uiPriority w:val="39"/>
    <w:pPr>
      <w:ind w:left="1470"/>
      <w:jc w:val="left"/>
    </w:pPr>
    <w:rPr>
      <w:rFonts w:ascii="Calibri" w:hAnsi="Calibri" w:cs="Calibri"/>
      <w:sz w:val="18"/>
      <w:szCs w:val="18"/>
    </w:rPr>
  </w:style>
  <w:style w:type="paragraph" w:styleId="29">
    <w:name w:val="Date"/>
    <w:basedOn w:val="1"/>
    <w:next w:val="1"/>
    <w:link w:val="103"/>
    <w:qFormat/>
    <w:uiPriority w:val="99"/>
    <w:pPr>
      <w:ind w:left="100" w:leftChars="2500"/>
    </w:pPr>
    <w:rPr>
      <w:color w:val="000000"/>
      <w:sz w:val="24"/>
    </w:rPr>
  </w:style>
  <w:style w:type="paragraph" w:styleId="30">
    <w:name w:val="Body Text Indent 2"/>
    <w:basedOn w:val="1"/>
    <w:link w:val="104"/>
    <w:qFormat/>
    <w:uiPriority w:val="0"/>
    <w:pPr>
      <w:widowControl/>
      <w:spacing w:line="480" w:lineRule="atLeast"/>
      <w:ind w:firstLine="480"/>
    </w:pPr>
    <w:rPr>
      <w:rFonts w:ascii="宋体"/>
      <w:kern w:val="0"/>
      <w:sz w:val="24"/>
      <w:szCs w:val="20"/>
    </w:rPr>
  </w:style>
  <w:style w:type="paragraph" w:styleId="31">
    <w:name w:val="Balloon Text"/>
    <w:basedOn w:val="1"/>
    <w:link w:val="77"/>
    <w:qFormat/>
    <w:uiPriority w:val="0"/>
    <w:rPr>
      <w:sz w:val="18"/>
      <w:szCs w:val="18"/>
    </w:rPr>
  </w:style>
  <w:style w:type="paragraph" w:styleId="32">
    <w:name w:val="footer"/>
    <w:basedOn w:val="1"/>
    <w:link w:val="95"/>
    <w:qFormat/>
    <w:uiPriority w:val="99"/>
    <w:pPr>
      <w:tabs>
        <w:tab w:val="center" w:pos="4153"/>
        <w:tab w:val="right" w:pos="8306"/>
      </w:tabs>
      <w:snapToGrid w:val="0"/>
      <w:jc w:val="left"/>
    </w:pPr>
    <w:rPr>
      <w:sz w:val="18"/>
      <w:szCs w:val="18"/>
    </w:rPr>
  </w:style>
  <w:style w:type="paragraph" w:styleId="33">
    <w:name w:val="header"/>
    <w:basedOn w:val="1"/>
    <w:link w:val="94"/>
    <w:qFormat/>
    <w:uiPriority w:val="0"/>
    <w:pPr>
      <w:pBdr>
        <w:bottom w:val="single" w:color="auto" w:sz="6" w:space="1"/>
      </w:pBdr>
      <w:tabs>
        <w:tab w:val="center" w:pos="4153"/>
        <w:tab w:val="right" w:pos="8306"/>
      </w:tabs>
      <w:snapToGrid w:val="0"/>
      <w:jc w:val="center"/>
    </w:pPr>
    <w:rPr>
      <w:sz w:val="18"/>
      <w:szCs w:val="18"/>
    </w:rPr>
  </w:style>
  <w:style w:type="paragraph" w:styleId="34">
    <w:name w:val="toc 4"/>
    <w:basedOn w:val="1"/>
    <w:next w:val="1"/>
    <w:unhideWhenUsed/>
    <w:qFormat/>
    <w:uiPriority w:val="39"/>
    <w:pPr>
      <w:ind w:left="630"/>
      <w:jc w:val="left"/>
    </w:pPr>
    <w:rPr>
      <w:rFonts w:ascii="Calibri" w:hAnsi="Calibri" w:cs="Calibri"/>
      <w:sz w:val="18"/>
      <w:szCs w:val="18"/>
    </w:rPr>
  </w:style>
  <w:style w:type="paragraph" w:styleId="35">
    <w:name w:val="footnote text"/>
    <w:basedOn w:val="1"/>
    <w:link w:val="88"/>
    <w:unhideWhenUsed/>
    <w:qFormat/>
    <w:uiPriority w:val="0"/>
    <w:pPr>
      <w:snapToGrid w:val="0"/>
      <w:jc w:val="left"/>
    </w:pPr>
    <w:rPr>
      <w:rFonts w:ascii="Calibri" w:hAnsi="Calibri"/>
      <w:kern w:val="0"/>
      <w:sz w:val="18"/>
      <w:szCs w:val="18"/>
    </w:rPr>
  </w:style>
  <w:style w:type="paragraph" w:styleId="36">
    <w:name w:val="Body Text Indent 3"/>
    <w:basedOn w:val="1"/>
    <w:link w:val="105"/>
    <w:qFormat/>
    <w:uiPriority w:val="99"/>
    <w:pPr>
      <w:autoSpaceDE w:val="0"/>
      <w:autoSpaceDN w:val="0"/>
      <w:spacing w:line="400" w:lineRule="atLeast"/>
      <w:ind w:firstLine="443" w:firstLineChars="200"/>
      <w:textAlignment w:val="bottom"/>
    </w:pPr>
    <w:rPr>
      <w:rFonts w:eastAsia="黑体"/>
      <w:color w:val="000000"/>
      <w:sz w:val="24"/>
    </w:rPr>
  </w:style>
  <w:style w:type="paragraph" w:styleId="37">
    <w:name w:val="toc 9"/>
    <w:basedOn w:val="1"/>
    <w:next w:val="1"/>
    <w:unhideWhenUsed/>
    <w:qFormat/>
    <w:uiPriority w:val="39"/>
    <w:pPr>
      <w:ind w:left="1680"/>
      <w:jc w:val="left"/>
    </w:pPr>
    <w:rPr>
      <w:rFonts w:ascii="Calibri" w:hAnsi="Calibri" w:cs="Calibri"/>
      <w:sz w:val="18"/>
      <w:szCs w:val="18"/>
    </w:rPr>
  </w:style>
  <w:style w:type="paragraph" w:styleId="38">
    <w:name w:val="Body Text 2"/>
    <w:basedOn w:val="1"/>
    <w:link w:val="89"/>
    <w:unhideWhenUsed/>
    <w:qFormat/>
    <w:uiPriority w:val="0"/>
    <w:pPr>
      <w:spacing w:beforeLines="50"/>
      <w:jc w:val="center"/>
    </w:pPr>
    <w:rPr>
      <w:rFonts w:ascii="宋体"/>
      <w:szCs w:val="21"/>
    </w:rPr>
  </w:style>
  <w:style w:type="paragraph" w:styleId="39">
    <w:name w:val="HTML Preformatted"/>
    <w:basedOn w:val="1"/>
    <w:link w:val="90"/>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0">
    <w:name w:val="Normal (Web)"/>
    <w:basedOn w:val="1"/>
    <w:qFormat/>
    <w:uiPriority w:val="99"/>
    <w:pPr>
      <w:widowControl/>
      <w:spacing w:before="100" w:beforeAutospacing="1" w:after="100" w:afterAutospacing="1"/>
      <w:jc w:val="left"/>
    </w:pPr>
    <w:rPr>
      <w:rFonts w:ascii="Arial" w:hAnsi="Arial" w:cs="Arial"/>
      <w:color w:val="000000"/>
      <w:kern w:val="0"/>
      <w:sz w:val="18"/>
      <w:szCs w:val="18"/>
    </w:rPr>
  </w:style>
  <w:style w:type="paragraph" w:styleId="41">
    <w:name w:val="index 1"/>
    <w:basedOn w:val="1"/>
    <w:next w:val="1"/>
    <w:unhideWhenUsed/>
    <w:qFormat/>
    <w:uiPriority w:val="0"/>
    <w:pPr>
      <w:spacing w:line="220" w:lineRule="exact"/>
      <w:jc w:val="center"/>
    </w:pPr>
    <w:rPr>
      <w:rFonts w:ascii="仿宋_GB2312" w:eastAsia="仿宋_GB2312"/>
      <w:szCs w:val="21"/>
    </w:rPr>
  </w:style>
  <w:style w:type="paragraph" w:styleId="42">
    <w:name w:val="Title"/>
    <w:basedOn w:val="1"/>
    <w:next w:val="1"/>
    <w:link w:val="101"/>
    <w:qFormat/>
    <w:uiPriority w:val="0"/>
    <w:pPr>
      <w:spacing w:before="240" w:after="60" w:line="460" w:lineRule="exact"/>
      <w:jc w:val="center"/>
      <w:outlineLvl w:val="0"/>
    </w:pPr>
    <w:rPr>
      <w:rFonts w:ascii="Arial" w:hAnsi="Arial"/>
      <w:b/>
      <w:spacing w:val="14"/>
      <w:kern w:val="24"/>
      <w:sz w:val="32"/>
      <w:szCs w:val="20"/>
    </w:rPr>
  </w:style>
  <w:style w:type="paragraph" w:styleId="43">
    <w:name w:val="annotation subject"/>
    <w:basedOn w:val="16"/>
    <w:next w:val="16"/>
    <w:link w:val="91"/>
    <w:unhideWhenUsed/>
    <w:qFormat/>
    <w:uiPriority w:val="0"/>
    <w:rPr>
      <w:b/>
      <w:bCs/>
    </w:rPr>
  </w:style>
  <w:style w:type="paragraph" w:styleId="44">
    <w:name w:val="Body Text First Indent 2"/>
    <w:basedOn w:val="21"/>
    <w:link w:val="93"/>
    <w:qFormat/>
    <w:uiPriority w:val="99"/>
    <w:pPr>
      <w:spacing w:beforeLines="50"/>
      <w:ind w:firstLine="420" w:firstLineChars="200"/>
    </w:pPr>
    <w:rPr>
      <w:szCs w:val="21"/>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22"/>
    <w:rPr>
      <w:b/>
      <w:bCs/>
    </w:rPr>
  </w:style>
  <w:style w:type="character" w:styleId="49">
    <w:name w:val="page number"/>
    <w:basedOn w:val="47"/>
    <w:qFormat/>
    <w:uiPriority w:val="0"/>
  </w:style>
  <w:style w:type="character" w:styleId="50">
    <w:name w:val="FollowedHyperlink"/>
    <w:basedOn w:val="47"/>
    <w:qFormat/>
    <w:uiPriority w:val="99"/>
    <w:rPr>
      <w:color w:val="4A4A4A"/>
      <w:u w:val="none"/>
    </w:rPr>
  </w:style>
  <w:style w:type="character" w:styleId="51">
    <w:name w:val="Emphasis"/>
    <w:basedOn w:val="47"/>
    <w:qFormat/>
    <w:uiPriority w:val="20"/>
  </w:style>
  <w:style w:type="character" w:styleId="52">
    <w:name w:val="HTML Definition"/>
    <w:basedOn w:val="47"/>
    <w:qFormat/>
    <w:uiPriority w:val="99"/>
  </w:style>
  <w:style w:type="character" w:styleId="53">
    <w:name w:val="HTML Typewriter"/>
    <w:basedOn w:val="47"/>
    <w:qFormat/>
    <w:uiPriority w:val="99"/>
    <w:rPr>
      <w:rFonts w:hint="default" w:ascii="monospace" w:hAnsi="monospace" w:eastAsia="monospace" w:cs="monospace"/>
      <w:sz w:val="20"/>
    </w:rPr>
  </w:style>
  <w:style w:type="character" w:styleId="54">
    <w:name w:val="HTML Acronym"/>
    <w:basedOn w:val="47"/>
    <w:qFormat/>
    <w:uiPriority w:val="99"/>
  </w:style>
  <w:style w:type="character" w:styleId="55">
    <w:name w:val="HTML Variable"/>
    <w:basedOn w:val="47"/>
    <w:qFormat/>
    <w:uiPriority w:val="99"/>
  </w:style>
  <w:style w:type="character" w:styleId="56">
    <w:name w:val="Hyperlink"/>
    <w:basedOn w:val="47"/>
    <w:qFormat/>
    <w:uiPriority w:val="99"/>
    <w:rPr>
      <w:color w:val="0000FF"/>
      <w:u w:val="single"/>
    </w:rPr>
  </w:style>
  <w:style w:type="character" w:styleId="57">
    <w:name w:val="HTML Code"/>
    <w:basedOn w:val="47"/>
    <w:qFormat/>
    <w:uiPriority w:val="99"/>
    <w:rPr>
      <w:rFonts w:hint="default" w:ascii="monospace" w:hAnsi="monospace" w:eastAsia="monospace" w:cs="monospace"/>
      <w:sz w:val="20"/>
    </w:rPr>
  </w:style>
  <w:style w:type="character" w:styleId="58">
    <w:name w:val="annotation reference"/>
    <w:unhideWhenUsed/>
    <w:qFormat/>
    <w:uiPriority w:val="0"/>
    <w:rPr>
      <w:sz w:val="21"/>
      <w:szCs w:val="21"/>
    </w:rPr>
  </w:style>
  <w:style w:type="character" w:styleId="59">
    <w:name w:val="HTML Cite"/>
    <w:basedOn w:val="47"/>
    <w:qFormat/>
    <w:uiPriority w:val="99"/>
  </w:style>
  <w:style w:type="character" w:styleId="60">
    <w:name w:val="footnote reference"/>
    <w:unhideWhenUsed/>
    <w:qFormat/>
    <w:uiPriority w:val="0"/>
    <w:rPr>
      <w:vertAlign w:val="superscript"/>
    </w:rPr>
  </w:style>
  <w:style w:type="character" w:styleId="61">
    <w:name w:val="HTML Keyboard"/>
    <w:basedOn w:val="47"/>
    <w:qFormat/>
    <w:uiPriority w:val="99"/>
    <w:rPr>
      <w:rFonts w:ascii="monospace" w:hAnsi="monospace" w:eastAsia="monospace" w:cs="monospace"/>
      <w:sz w:val="20"/>
    </w:rPr>
  </w:style>
  <w:style w:type="character" w:styleId="62">
    <w:name w:val="HTML Sample"/>
    <w:basedOn w:val="47"/>
    <w:qFormat/>
    <w:uiPriority w:val="99"/>
    <w:rPr>
      <w:rFonts w:hint="default" w:ascii="monospace" w:hAnsi="monospace" w:eastAsia="monospace" w:cs="monospace"/>
    </w:rPr>
  </w:style>
  <w:style w:type="paragraph" w:customStyle="1" w:styleId="63">
    <w:name w:val="BodyText1I2"/>
    <w:basedOn w:val="64"/>
    <w:qFormat/>
    <w:uiPriority w:val="0"/>
    <w:pPr>
      <w:ind w:firstLine="420" w:firstLineChars="200"/>
    </w:pPr>
  </w:style>
  <w:style w:type="paragraph" w:customStyle="1" w:styleId="64">
    <w:name w:val="BodyTextIndent"/>
    <w:basedOn w:val="1"/>
    <w:qFormat/>
    <w:uiPriority w:val="0"/>
    <w:pPr>
      <w:spacing w:after="120"/>
      <w:ind w:left="420" w:leftChars="200"/>
      <w:textAlignment w:val="baseline"/>
    </w:pPr>
    <w:rPr>
      <w:color w:val="000000"/>
    </w:rPr>
  </w:style>
  <w:style w:type="paragraph" w:customStyle="1" w:styleId="65">
    <w:name w:val="表格文字"/>
    <w:basedOn w:val="26"/>
    <w:next w:val="18"/>
    <w:qFormat/>
    <w:uiPriority w:val="0"/>
    <w:pPr>
      <w:adjustRightInd w:val="0"/>
      <w:spacing w:line="420" w:lineRule="atLeast"/>
      <w:jc w:val="left"/>
      <w:textAlignment w:val="baseline"/>
    </w:pPr>
    <w:rPr>
      <w:rFonts w:ascii="Times New Roman" w:hAnsi="Times New Roman"/>
      <w:kern w:val="0"/>
      <w:szCs w:val="24"/>
    </w:rPr>
  </w:style>
  <w:style w:type="paragraph" w:customStyle="1" w:styleId="66">
    <w:name w:val="zw1"/>
    <w:basedOn w:val="1"/>
    <w:qFormat/>
    <w:uiPriority w:val="0"/>
    <w:pPr>
      <w:spacing w:line="360" w:lineRule="auto"/>
      <w:ind w:firstLine="560" w:firstLineChars="200"/>
    </w:pPr>
    <w:rPr>
      <w:sz w:val="28"/>
      <w:szCs w:val="20"/>
    </w:rPr>
  </w:style>
  <w:style w:type="paragraph" w:customStyle="1" w:styleId="67">
    <w:name w:val="正文缩进2"/>
    <w:basedOn w:val="1"/>
    <w:next w:val="1"/>
    <w:qFormat/>
    <w:uiPriority w:val="0"/>
    <w:pPr>
      <w:spacing w:line="500" w:lineRule="exact"/>
      <w:ind w:firstLine="567"/>
    </w:pPr>
    <w:rPr>
      <w:sz w:val="24"/>
      <w:szCs w:val="20"/>
    </w:rPr>
  </w:style>
  <w:style w:type="paragraph" w:customStyle="1" w:styleId="68">
    <w:name w:val="列出段落1"/>
    <w:basedOn w:val="1"/>
    <w:qFormat/>
    <w:uiPriority w:val="0"/>
    <w:pPr>
      <w:ind w:firstLine="420" w:firstLineChars="200"/>
    </w:pPr>
    <w:rPr>
      <w:rFonts w:cs="Arial"/>
    </w:rPr>
  </w:style>
  <w:style w:type="paragraph" w:customStyle="1" w:styleId="69">
    <w:name w:val="表内文字"/>
    <w:basedOn w:val="1"/>
    <w:qFormat/>
    <w:uiPriority w:val="0"/>
    <w:pPr>
      <w:spacing w:line="500" w:lineRule="atLeast"/>
      <w:jc w:val="center"/>
    </w:pPr>
    <w:rPr>
      <w:rFonts w:ascii="Arial" w:hAnsi="Arial" w:eastAsia="楷体_GB2312" w:cs="Arial"/>
      <w:sz w:val="28"/>
    </w:rPr>
  </w:style>
  <w:style w:type="paragraph" w:customStyle="1" w:styleId="70">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71">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character" w:customStyle="1" w:styleId="72">
    <w:name w:val="font41"/>
    <w:basedOn w:val="47"/>
    <w:qFormat/>
    <w:uiPriority w:val="0"/>
    <w:rPr>
      <w:rFonts w:hint="eastAsia" w:ascii="宋体" w:hAnsi="宋体" w:eastAsia="宋体" w:cs="宋体"/>
      <w:color w:val="000000"/>
      <w:sz w:val="22"/>
      <w:szCs w:val="22"/>
      <w:u w:val="none"/>
    </w:rPr>
  </w:style>
  <w:style w:type="character" w:customStyle="1" w:styleId="73">
    <w:name w:val="font11"/>
    <w:basedOn w:val="47"/>
    <w:qFormat/>
    <w:uiPriority w:val="0"/>
    <w:rPr>
      <w:rFonts w:ascii="Calibri" w:hAnsi="Calibri" w:cs="Calibri"/>
      <w:color w:val="000000"/>
      <w:sz w:val="21"/>
      <w:szCs w:val="21"/>
      <w:u w:val="none"/>
    </w:rPr>
  </w:style>
  <w:style w:type="character" w:customStyle="1" w:styleId="74">
    <w:name w:val="font01"/>
    <w:basedOn w:val="47"/>
    <w:qFormat/>
    <w:uiPriority w:val="0"/>
    <w:rPr>
      <w:rFonts w:hint="eastAsia" w:ascii="宋体" w:hAnsi="宋体" w:eastAsia="宋体" w:cs="宋体"/>
      <w:color w:val="000000"/>
      <w:sz w:val="21"/>
      <w:szCs w:val="21"/>
      <w:u w:val="none"/>
    </w:rPr>
  </w:style>
  <w:style w:type="paragraph" w:customStyle="1" w:styleId="75">
    <w:name w:val="纯文本1"/>
    <w:qFormat/>
    <w:uiPriority w:val="0"/>
    <w:rPr>
      <w:rFonts w:hint="eastAsia" w:ascii="宋体" w:hAnsi="Courier New" w:eastAsia="宋体" w:cs="Times New Roman"/>
      <w:kern w:val="2"/>
      <w:sz w:val="21"/>
      <w:lang w:val="en-US" w:eastAsia="zh-CN" w:bidi="ar-SA"/>
    </w:rPr>
  </w:style>
  <w:style w:type="paragraph" w:customStyle="1" w:styleId="76">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77">
    <w:name w:val="批注框文本 字符"/>
    <w:basedOn w:val="47"/>
    <w:link w:val="31"/>
    <w:qFormat/>
    <w:uiPriority w:val="0"/>
    <w:rPr>
      <w:kern w:val="2"/>
      <w:sz w:val="18"/>
      <w:szCs w:val="18"/>
    </w:rPr>
  </w:style>
  <w:style w:type="character" w:customStyle="1" w:styleId="78">
    <w:name w:val="正文缩进 字符"/>
    <w:link w:val="13"/>
    <w:qFormat/>
    <w:uiPriority w:val="0"/>
    <w:rPr>
      <w:kern w:val="2"/>
      <w:sz w:val="21"/>
      <w:szCs w:val="24"/>
    </w:rPr>
  </w:style>
  <w:style w:type="paragraph" w:customStyle="1" w:styleId="79">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80">
    <w:name w:val="标题 5 字符"/>
    <w:basedOn w:val="47"/>
    <w:link w:val="7"/>
    <w:qFormat/>
    <w:uiPriority w:val="99"/>
    <w:rPr>
      <w:b/>
      <w:bCs/>
      <w:kern w:val="2"/>
      <w:sz w:val="28"/>
      <w:szCs w:val="28"/>
    </w:rPr>
  </w:style>
  <w:style w:type="character" w:customStyle="1" w:styleId="81">
    <w:name w:val="标题 6 字符"/>
    <w:basedOn w:val="47"/>
    <w:link w:val="8"/>
    <w:semiHidden/>
    <w:qFormat/>
    <w:uiPriority w:val="0"/>
    <w:rPr>
      <w:rFonts w:ascii="Arial" w:hAnsi="Arial" w:eastAsia="黑体"/>
      <w:b/>
      <w:bCs/>
      <w:kern w:val="2"/>
      <w:sz w:val="24"/>
      <w:szCs w:val="24"/>
    </w:rPr>
  </w:style>
  <w:style w:type="character" w:customStyle="1" w:styleId="82">
    <w:name w:val="标题 7 字符"/>
    <w:basedOn w:val="47"/>
    <w:link w:val="9"/>
    <w:semiHidden/>
    <w:qFormat/>
    <w:uiPriority w:val="0"/>
    <w:rPr>
      <w:b/>
      <w:bCs/>
      <w:sz w:val="24"/>
      <w:szCs w:val="24"/>
    </w:rPr>
  </w:style>
  <w:style w:type="character" w:customStyle="1" w:styleId="83">
    <w:name w:val="标题 8 字符"/>
    <w:basedOn w:val="47"/>
    <w:link w:val="10"/>
    <w:semiHidden/>
    <w:qFormat/>
    <w:uiPriority w:val="0"/>
    <w:rPr>
      <w:rFonts w:ascii="Arial" w:hAnsi="Arial" w:eastAsia="黑体"/>
      <w:sz w:val="24"/>
      <w:szCs w:val="24"/>
    </w:rPr>
  </w:style>
  <w:style w:type="character" w:customStyle="1" w:styleId="84">
    <w:name w:val="标题 9 字符"/>
    <w:basedOn w:val="47"/>
    <w:link w:val="11"/>
    <w:semiHidden/>
    <w:qFormat/>
    <w:uiPriority w:val="0"/>
    <w:rPr>
      <w:rFonts w:ascii="Arial" w:hAnsi="Arial" w:eastAsia="黑体"/>
      <w:sz w:val="21"/>
      <w:szCs w:val="21"/>
    </w:rPr>
  </w:style>
  <w:style w:type="character" w:customStyle="1" w:styleId="85">
    <w:name w:val="文档结构图 字符"/>
    <w:basedOn w:val="47"/>
    <w:link w:val="15"/>
    <w:qFormat/>
    <w:uiPriority w:val="99"/>
    <w:rPr>
      <w:kern w:val="2"/>
      <w:sz w:val="21"/>
      <w:szCs w:val="24"/>
      <w:shd w:val="clear" w:color="auto" w:fill="000080"/>
    </w:rPr>
  </w:style>
  <w:style w:type="character" w:customStyle="1" w:styleId="86">
    <w:name w:val="批注文字 字符"/>
    <w:basedOn w:val="47"/>
    <w:link w:val="16"/>
    <w:qFormat/>
    <w:uiPriority w:val="0"/>
    <w:rPr>
      <w:kern w:val="2"/>
      <w:sz w:val="21"/>
      <w:szCs w:val="24"/>
    </w:rPr>
  </w:style>
  <w:style w:type="character" w:customStyle="1" w:styleId="87">
    <w:name w:val="正文文本 3 字符"/>
    <w:basedOn w:val="47"/>
    <w:link w:val="17"/>
    <w:qFormat/>
    <w:uiPriority w:val="0"/>
    <w:rPr>
      <w:kern w:val="2"/>
      <w:sz w:val="16"/>
      <w:szCs w:val="16"/>
    </w:rPr>
  </w:style>
  <w:style w:type="character" w:customStyle="1" w:styleId="88">
    <w:name w:val="脚注文本 字符"/>
    <w:basedOn w:val="47"/>
    <w:link w:val="35"/>
    <w:qFormat/>
    <w:uiPriority w:val="0"/>
    <w:rPr>
      <w:rFonts w:ascii="Calibri" w:hAnsi="Calibri"/>
      <w:sz w:val="18"/>
      <w:szCs w:val="18"/>
    </w:rPr>
  </w:style>
  <w:style w:type="character" w:customStyle="1" w:styleId="89">
    <w:name w:val="正文文本 2 字符"/>
    <w:basedOn w:val="47"/>
    <w:link w:val="38"/>
    <w:qFormat/>
    <w:uiPriority w:val="0"/>
    <w:rPr>
      <w:rFonts w:ascii="宋体"/>
      <w:kern w:val="2"/>
      <w:sz w:val="21"/>
      <w:szCs w:val="21"/>
    </w:rPr>
  </w:style>
  <w:style w:type="character" w:customStyle="1" w:styleId="90">
    <w:name w:val="HTML 预设格式 字符"/>
    <w:basedOn w:val="47"/>
    <w:link w:val="39"/>
    <w:qFormat/>
    <w:uiPriority w:val="99"/>
    <w:rPr>
      <w:rFonts w:ascii="宋体" w:hAnsi="宋体"/>
      <w:sz w:val="24"/>
      <w:szCs w:val="24"/>
    </w:rPr>
  </w:style>
  <w:style w:type="character" w:customStyle="1" w:styleId="91">
    <w:name w:val="批注主题 字符"/>
    <w:basedOn w:val="86"/>
    <w:link w:val="43"/>
    <w:qFormat/>
    <w:uiPriority w:val="0"/>
    <w:rPr>
      <w:b/>
      <w:bCs/>
      <w:kern w:val="2"/>
      <w:sz w:val="21"/>
      <w:szCs w:val="24"/>
    </w:rPr>
  </w:style>
  <w:style w:type="character" w:customStyle="1" w:styleId="92">
    <w:name w:val="正文文本缩进 字符"/>
    <w:basedOn w:val="47"/>
    <w:link w:val="21"/>
    <w:qFormat/>
    <w:uiPriority w:val="0"/>
    <w:rPr>
      <w:kern w:val="2"/>
      <w:sz w:val="21"/>
      <w:szCs w:val="24"/>
    </w:rPr>
  </w:style>
  <w:style w:type="character" w:customStyle="1" w:styleId="93">
    <w:name w:val="正文文本首行缩进 2 字符"/>
    <w:basedOn w:val="92"/>
    <w:link w:val="44"/>
    <w:qFormat/>
    <w:uiPriority w:val="99"/>
    <w:rPr>
      <w:kern w:val="2"/>
      <w:sz w:val="21"/>
      <w:szCs w:val="21"/>
    </w:rPr>
  </w:style>
  <w:style w:type="character" w:customStyle="1" w:styleId="94">
    <w:name w:val="页眉 字符"/>
    <w:basedOn w:val="47"/>
    <w:link w:val="33"/>
    <w:qFormat/>
    <w:uiPriority w:val="0"/>
    <w:rPr>
      <w:kern w:val="2"/>
      <w:sz w:val="18"/>
      <w:szCs w:val="18"/>
    </w:rPr>
  </w:style>
  <w:style w:type="character" w:customStyle="1" w:styleId="95">
    <w:name w:val="页脚 字符"/>
    <w:basedOn w:val="47"/>
    <w:link w:val="32"/>
    <w:qFormat/>
    <w:uiPriority w:val="99"/>
    <w:rPr>
      <w:kern w:val="2"/>
      <w:sz w:val="18"/>
      <w:szCs w:val="18"/>
    </w:rPr>
  </w:style>
  <w:style w:type="character" w:customStyle="1" w:styleId="96">
    <w:name w:val="标题 1 字符"/>
    <w:basedOn w:val="47"/>
    <w:link w:val="3"/>
    <w:qFormat/>
    <w:uiPriority w:val="99"/>
    <w:rPr>
      <w:rFonts w:ascii="Calibri" w:hAnsi="Calibri"/>
      <w:b/>
      <w:kern w:val="2"/>
      <w:sz w:val="28"/>
      <w:szCs w:val="24"/>
    </w:rPr>
  </w:style>
  <w:style w:type="character" w:customStyle="1" w:styleId="97">
    <w:name w:val="标题 2 字符"/>
    <w:basedOn w:val="47"/>
    <w:link w:val="4"/>
    <w:qFormat/>
    <w:uiPriority w:val="99"/>
    <w:rPr>
      <w:rFonts w:ascii="Arial" w:hAnsi="Arial" w:eastAsia="黑体"/>
      <w:b/>
      <w:bCs/>
      <w:kern w:val="2"/>
      <w:sz w:val="32"/>
      <w:szCs w:val="32"/>
    </w:rPr>
  </w:style>
  <w:style w:type="character" w:customStyle="1" w:styleId="98">
    <w:name w:val="标题 3 字符"/>
    <w:basedOn w:val="47"/>
    <w:link w:val="5"/>
    <w:qFormat/>
    <w:uiPriority w:val="99"/>
    <w:rPr>
      <w:rFonts w:ascii="Calibri" w:hAnsi="Calibri"/>
      <w:b/>
      <w:bCs/>
      <w:kern w:val="2"/>
      <w:sz w:val="32"/>
      <w:szCs w:val="32"/>
    </w:rPr>
  </w:style>
  <w:style w:type="character" w:customStyle="1" w:styleId="99">
    <w:name w:val="标题 4 字符"/>
    <w:basedOn w:val="47"/>
    <w:link w:val="6"/>
    <w:qFormat/>
    <w:uiPriority w:val="99"/>
    <w:rPr>
      <w:rFonts w:ascii="Cambria" w:hAnsi="Cambria"/>
      <w:b/>
      <w:bCs/>
      <w:kern w:val="2"/>
      <w:sz w:val="28"/>
      <w:szCs w:val="28"/>
    </w:rPr>
  </w:style>
  <w:style w:type="character" w:customStyle="1" w:styleId="100">
    <w:name w:val="脚注文本 Char"/>
    <w:basedOn w:val="47"/>
    <w:semiHidden/>
    <w:qFormat/>
    <w:uiPriority w:val="0"/>
    <w:rPr>
      <w:rFonts w:ascii="Calibri" w:hAnsi="Calibri" w:eastAsia="宋体" w:cs="Times New Roman"/>
      <w:sz w:val="18"/>
      <w:szCs w:val="18"/>
    </w:rPr>
  </w:style>
  <w:style w:type="character" w:customStyle="1" w:styleId="101">
    <w:name w:val="标题 字符"/>
    <w:basedOn w:val="47"/>
    <w:link w:val="42"/>
    <w:qFormat/>
    <w:uiPriority w:val="0"/>
    <w:rPr>
      <w:rFonts w:ascii="Arial" w:hAnsi="Arial"/>
      <w:b/>
      <w:spacing w:val="14"/>
      <w:kern w:val="24"/>
      <w:sz w:val="32"/>
    </w:rPr>
  </w:style>
  <w:style w:type="character" w:customStyle="1" w:styleId="102">
    <w:name w:val="正文文本 字符"/>
    <w:basedOn w:val="47"/>
    <w:link w:val="18"/>
    <w:qFormat/>
    <w:uiPriority w:val="0"/>
    <w:rPr>
      <w:rFonts w:ascii="Arial" w:hAnsi="Arial"/>
      <w:bCs/>
      <w:kern w:val="2"/>
      <w:sz w:val="24"/>
      <w:szCs w:val="24"/>
    </w:rPr>
  </w:style>
  <w:style w:type="character" w:customStyle="1" w:styleId="103">
    <w:name w:val="日期 字符"/>
    <w:basedOn w:val="47"/>
    <w:link w:val="29"/>
    <w:qFormat/>
    <w:uiPriority w:val="99"/>
    <w:rPr>
      <w:color w:val="000000"/>
      <w:kern w:val="2"/>
      <w:sz w:val="24"/>
      <w:szCs w:val="24"/>
    </w:rPr>
  </w:style>
  <w:style w:type="character" w:customStyle="1" w:styleId="104">
    <w:name w:val="正文文本缩进 2 字符"/>
    <w:basedOn w:val="47"/>
    <w:link w:val="30"/>
    <w:qFormat/>
    <w:uiPriority w:val="0"/>
    <w:rPr>
      <w:rFonts w:ascii="宋体"/>
      <w:sz w:val="24"/>
    </w:rPr>
  </w:style>
  <w:style w:type="character" w:customStyle="1" w:styleId="105">
    <w:name w:val="正文文本缩进 3 字符"/>
    <w:basedOn w:val="47"/>
    <w:link w:val="36"/>
    <w:qFormat/>
    <w:uiPriority w:val="99"/>
    <w:rPr>
      <w:rFonts w:eastAsia="黑体"/>
      <w:color w:val="000000"/>
      <w:kern w:val="2"/>
      <w:sz w:val="24"/>
      <w:szCs w:val="24"/>
    </w:rPr>
  </w:style>
  <w:style w:type="character" w:customStyle="1" w:styleId="106">
    <w:name w:val="纯文本 字符1"/>
    <w:basedOn w:val="47"/>
    <w:link w:val="26"/>
    <w:qFormat/>
    <w:uiPriority w:val="0"/>
    <w:rPr>
      <w:rFonts w:ascii="宋体" w:hAnsi="Courier New"/>
      <w:kern w:val="2"/>
      <w:sz w:val="21"/>
    </w:rPr>
  </w:style>
  <w:style w:type="paragraph" w:customStyle="1" w:styleId="107">
    <w:name w:val="修订1"/>
    <w:semiHidden/>
    <w:qFormat/>
    <w:uiPriority w:val="0"/>
    <w:rPr>
      <w:rFonts w:ascii="Times New Roman" w:hAnsi="Times New Roman" w:eastAsia="宋体" w:cs="Times New Roman"/>
      <w:kern w:val="2"/>
      <w:sz w:val="21"/>
      <w:szCs w:val="24"/>
      <w:lang w:val="en-US" w:eastAsia="zh-CN" w:bidi="ar-SA"/>
    </w:rPr>
  </w:style>
  <w:style w:type="paragraph" w:customStyle="1" w:styleId="108">
    <w:name w:val="TOC 标题1"/>
    <w:basedOn w:val="3"/>
    <w:next w:val="1"/>
    <w:semiHidden/>
    <w:unhideWhenUsed/>
    <w:qFormat/>
    <w:uiPriority w:val="0"/>
    <w:pPr>
      <w:keepLines/>
      <w:widowControl/>
      <w:spacing w:before="480" w:line="276" w:lineRule="auto"/>
      <w:outlineLvl w:val="9"/>
    </w:pPr>
    <w:rPr>
      <w:rFonts w:ascii="Cambria" w:hAnsi="Cambria"/>
      <w:bCs/>
      <w:color w:val="365F91"/>
      <w:kern w:val="0"/>
      <w:szCs w:val="28"/>
    </w:rPr>
  </w:style>
  <w:style w:type="paragraph" w:customStyle="1" w:styleId="109">
    <w:name w:val="Char Char4"/>
    <w:basedOn w:val="1"/>
    <w:next w:val="1"/>
    <w:qFormat/>
    <w:uiPriority w:val="0"/>
  </w:style>
  <w:style w:type="paragraph" w:customStyle="1" w:styleId="110">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1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12">
    <w:name w:val="6'"/>
    <w:basedOn w:val="1"/>
    <w:qFormat/>
    <w:uiPriority w:val="0"/>
    <w:pPr>
      <w:autoSpaceDE w:val="0"/>
      <w:autoSpaceDN w:val="0"/>
      <w:adjustRightInd w:val="0"/>
      <w:snapToGrid w:val="0"/>
      <w:spacing w:line="320" w:lineRule="exact"/>
      <w:jc w:val="center"/>
    </w:pPr>
    <w:rPr>
      <w:spacing w:val="20"/>
      <w:kern w:val="28"/>
      <w:szCs w:val="20"/>
    </w:rPr>
  </w:style>
  <w:style w:type="paragraph" w:customStyle="1" w:styleId="11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4">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15">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1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18">
    <w:name w:val="表格"/>
    <w:basedOn w:val="1"/>
    <w:qFormat/>
    <w:uiPriority w:val="0"/>
    <w:pPr>
      <w:jc w:val="center"/>
    </w:pPr>
    <w:rPr>
      <w:rFonts w:ascii="华文细黑" w:hAnsi="华文细黑"/>
      <w:kern w:val="0"/>
      <w:szCs w:val="20"/>
    </w:rPr>
  </w:style>
  <w:style w:type="paragraph" w:customStyle="1" w:styleId="119">
    <w:name w:val="Char1 Char Char Char1 Char Char Char Char Char Char"/>
    <w:basedOn w:val="1"/>
    <w:next w:val="1"/>
    <w:qFormat/>
    <w:uiPriority w:val="0"/>
  </w:style>
  <w:style w:type="paragraph" w:customStyle="1" w:styleId="120">
    <w:name w:val="样式 标题 3 + (中文) 黑体 小四 非加粗 段前: 7.8 磅 段后: 0 磅 行距: 固定值 20 磅"/>
    <w:basedOn w:val="5"/>
    <w:qFormat/>
    <w:uiPriority w:val="0"/>
    <w:pPr>
      <w:spacing w:before="0" w:after="0" w:line="400" w:lineRule="exact"/>
    </w:pPr>
    <w:rPr>
      <w:rFonts w:ascii="Times New Roman" w:hAnsi="Times New Roman" w:eastAsia="黑体" w:cs="宋体"/>
      <w:b w:val="0"/>
      <w:bCs w:val="0"/>
      <w:sz w:val="24"/>
      <w:szCs w:val="20"/>
    </w:rPr>
  </w:style>
  <w:style w:type="paragraph" w:customStyle="1" w:styleId="121">
    <w:name w:val="正文LA"/>
    <w:qFormat/>
    <w:uiPriority w:val="0"/>
    <w:pPr>
      <w:widowControl w:val="0"/>
      <w:tabs>
        <w:tab w:val="left" w:pos="0"/>
      </w:tabs>
      <w:adjustRightInd w:val="0"/>
      <w:snapToGrid w:val="0"/>
      <w:spacing w:beforeLines="50" w:line="360" w:lineRule="auto"/>
      <w:ind w:firstLine="225" w:firstLineChars="225"/>
      <w:jc w:val="both"/>
    </w:pPr>
    <w:rPr>
      <w:rFonts w:ascii="宋体" w:hAnsi="宋体" w:eastAsia="宋体" w:cs="Times New Roman"/>
      <w:sz w:val="24"/>
      <w:lang w:val="en-US" w:eastAsia="zh-CN" w:bidi="ar-SA"/>
    </w:rPr>
  </w:style>
  <w:style w:type="paragraph" w:customStyle="1" w:styleId="122">
    <w:name w:val="1.1.1"/>
    <w:next w:val="76"/>
    <w:qFormat/>
    <w:uiPriority w:val="0"/>
    <w:pPr>
      <w:spacing w:before="50" w:after="50" w:line="300" w:lineRule="auto"/>
      <w:jc w:val="both"/>
    </w:pPr>
    <w:rPr>
      <w:rFonts w:ascii="宋体" w:hAnsi="Times New Roman" w:eastAsia="宋体" w:cs="Times New Roman"/>
      <w:b/>
      <w:spacing w:val="10"/>
      <w:sz w:val="24"/>
      <w:lang w:val="en-US" w:eastAsia="zh-CN" w:bidi="ar-SA"/>
    </w:rPr>
  </w:style>
  <w:style w:type="paragraph" w:customStyle="1" w:styleId="123">
    <w:name w:val="表格3"/>
    <w:basedOn w:val="1"/>
    <w:qFormat/>
    <w:uiPriority w:val="0"/>
    <w:pPr>
      <w:adjustRightInd w:val="0"/>
      <w:spacing w:line="420" w:lineRule="atLeast"/>
    </w:pPr>
    <w:rPr>
      <w:rFonts w:eastAsia="楷体"/>
      <w:kern w:val="0"/>
      <w:szCs w:val="20"/>
    </w:rPr>
  </w:style>
  <w:style w:type="paragraph" w:customStyle="1" w:styleId="12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125">
    <w:name w:val="Char Char Char Char Char Char3 Char Char Char Char Char Char Char Char Char Char"/>
    <w:basedOn w:val="1"/>
    <w:next w:val="1"/>
    <w:qFormat/>
    <w:uiPriority w:val="0"/>
    <w:rPr>
      <w:rFonts w:eastAsia="黑体"/>
      <w:sz w:val="28"/>
    </w:rPr>
  </w:style>
  <w:style w:type="paragraph" w:customStyle="1" w:styleId="126">
    <w:name w:val="xl25"/>
    <w:basedOn w:val="1"/>
    <w:qFormat/>
    <w:uiPriority w:val="0"/>
    <w:pPr>
      <w:widowControl/>
      <w:spacing w:before="100" w:beforeAutospacing="1" w:after="100" w:afterAutospacing="1"/>
      <w:jc w:val="center"/>
    </w:pPr>
    <w:rPr>
      <w:rFonts w:ascii="新宋体" w:hAnsi="新宋体" w:eastAsia="新宋体" w:cs="Arial Unicode MS"/>
      <w:b/>
      <w:bCs/>
      <w:kern w:val="0"/>
      <w:sz w:val="36"/>
      <w:szCs w:val="36"/>
    </w:rPr>
  </w:style>
  <w:style w:type="character" w:customStyle="1" w:styleId="127">
    <w:name w:val="Char Char Char1 Char Char Char"/>
    <w:link w:val="128"/>
    <w:qFormat/>
    <w:locked/>
    <w:uiPriority w:val="0"/>
    <w:rPr>
      <w:szCs w:val="24"/>
    </w:rPr>
  </w:style>
  <w:style w:type="paragraph" w:customStyle="1" w:styleId="128">
    <w:name w:val="Char Char Char1 Char"/>
    <w:basedOn w:val="1"/>
    <w:next w:val="1"/>
    <w:link w:val="127"/>
    <w:qFormat/>
    <w:uiPriority w:val="0"/>
    <w:rPr>
      <w:kern w:val="0"/>
      <w:sz w:val="20"/>
    </w:rPr>
  </w:style>
  <w:style w:type="paragraph" w:customStyle="1" w:styleId="129">
    <w:name w:val="Char Char4 Char Char Char Char"/>
    <w:basedOn w:val="1"/>
    <w:next w:val="1"/>
    <w:qFormat/>
    <w:uiPriority w:val="0"/>
  </w:style>
  <w:style w:type="paragraph" w:customStyle="1" w:styleId="130">
    <w:name w:val="正文01"/>
    <w:basedOn w:val="1"/>
    <w:qFormat/>
    <w:uiPriority w:val="0"/>
    <w:pPr>
      <w:spacing w:before="60" w:line="460" w:lineRule="exact"/>
      <w:ind w:firstLine="200" w:firstLineChars="200"/>
    </w:pPr>
    <w:rPr>
      <w:sz w:val="24"/>
    </w:rPr>
  </w:style>
  <w:style w:type="paragraph" w:customStyle="1" w:styleId="131">
    <w:name w:val="1"/>
    <w:basedOn w:val="1"/>
    <w:next w:val="1"/>
    <w:qFormat/>
    <w:uiPriority w:val="0"/>
  </w:style>
  <w:style w:type="paragraph" w:customStyle="1" w:styleId="132">
    <w:name w:val="样式1"/>
    <w:basedOn w:val="1"/>
    <w:next w:val="6"/>
    <w:qFormat/>
    <w:uiPriority w:val="0"/>
    <w:pPr>
      <w:spacing w:line="360" w:lineRule="auto"/>
      <w:ind w:firstLine="420" w:firstLineChars="200"/>
    </w:pPr>
    <w:rPr>
      <w:rFonts w:ascii="宋体" w:hAnsi="宋体"/>
      <w:szCs w:val="21"/>
    </w:rPr>
  </w:style>
  <w:style w:type="character" w:customStyle="1" w:styleId="133">
    <w:name w:val="my Char Char"/>
    <w:link w:val="134"/>
    <w:qFormat/>
    <w:locked/>
    <w:uiPriority w:val="0"/>
    <w:rPr>
      <w:rFonts w:ascii="楷体_GB2312" w:eastAsia="楷体_GB2312"/>
      <w:snapToGrid w:val="0"/>
      <w:sz w:val="28"/>
      <w:szCs w:val="28"/>
    </w:rPr>
  </w:style>
  <w:style w:type="paragraph" w:customStyle="1" w:styleId="134">
    <w:name w:val="my"/>
    <w:basedOn w:val="1"/>
    <w:link w:val="133"/>
    <w:qFormat/>
    <w:uiPriority w:val="0"/>
    <w:pPr>
      <w:widowControl/>
      <w:tabs>
        <w:tab w:val="left" w:pos="0"/>
        <w:tab w:val="left" w:pos="5823"/>
      </w:tabs>
      <w:adjustRightInd w:val="0"/>
      <w:snapToGrid w:val="0"/>
      <w:spacing w:line="520" w:lineRule="exact"/>
      <w:ind w:firstLine="565" w:firstLineChars="200"/>
    </w:pPr>
    <w:rPr>
      <w:rFonts w:ascii="楷体_GB2312" w:eastAsia="楷体_GB2312"/>
      <w:snapToGrid w:val="0"/>
      <w:kern w:val="0"/>
      <w:sz w:val="28"/>
      <w:szCs w:val="28"/>
    </w:rPr>
  </w:style>
  <w:style w:type="paragraph" w:customStyle="1" w:styleId="135">
    <w:name w:val="标准书眉_偶数页"/>
    <w:basedOn w:val="111"/>
    <w:next w:val="1"/>
    <w:qFormat/>
    <w:uiPriority w:val="0"/>
    <w:pPr>
      <w:jc w:val="left"/>
    </w:pPr>
  </w:style>
  <w:style w:type="paragraph" w:customStyle="1" w:styleId="136">
    <w:name w:val="样式 标题 1 + 黑体 三号 非加粗 居中 段前: 6 磅 段后: 6 磅 行距: 固定值 20 磅"/>
    <w:basedOn w:val="3"/>
    <w:qFormat/>
    <w:uiPriority w:val="0"/>
    <w:pPr>
      <w:keepLines/>
      <w:spacing w:before="120" w:after="120" w:line="400" w:lineRule="exact"/>
      <w:jc w:val="center"/>
    </w:pPr>
    <w:rPr>
      <w:rFonts w:ascii="黑体" w:hAnsi="黑体" w:eastAsia="黑体" w:cs="宋体"/>
      <w:b w:val="0"/>
      <w:kern w:val="44"/>
      <w:sz w:val="32"/>
      <w:szCs w:val="20"/>
    </w:rPr>
  </w:style>
  <w:style w:type="paragraph" w:customStyle="1" w:styleId="137">
    <w:name w:val="标题3"/>
    <w:basedOn w:val="1"/>
    <w:qFormat/>
    <w:uiPriority w:val="0"/>
    <w:pPr>
      <w:spacing w:line="440" w:lineRule="exact"/>
      <w:ind w:left="359" w:leftChars="171" w:firstLine="435"/>
    </w:pPr>
    <w:rPr>
      <w:szCs w:val="21"/>
    </w:rPr>
  </w:style>
  <w:style w:type="paragraph" w:customStyle="1" w:styleId="138">
    <w:name w:val="Char1 Char Char Char Char Char Char Char Char Char"/>
    <w:basedOn w:val="1"/>
    <w:next w:val="1"/>
    <w:qFormat/>
    <w:uiPriority w:val="0"/>
  </w:style>
  <w:style w:type="paragraph" w:customStyle="1" w:styleId="139">
    <w:name w:val="xl28"/>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40">
    <w:name w:val="Char Char"/>
    <w:basedOn w:val="1"/>
    <w:qFormat/>
    <w:uiPriority w:val="0"/>
    <w:rPr>
      <w:rFonts w:ascii="Tahoma" w:hAnsi="Tahoma"/>
      <w:sz w:val="24"/>
      <w:szCs w:val="20"/>
    </w:rPr>
  </w:style>
  <w:style w:type="paragraph" w:customStyle="1" w:styleId="141">
    <w:name w:val="Char Char1 Char Char Char"/>
    <w:basedOn w:val="1"/>
    <w:qFormat/>
    <w:uiPriority w:val="0"/>
    <w:rPr>
      <w:kern w:val="0"/>
      <w:sz w:val="20"/>
      <w:szCs w:val="20"/>
    </w:rPr>
  </w:style>
  <w:style w:type="paragraph" w:customStyle="1" w:styleId="142">
    <w:name w:val="Char"/>
    <w:basedOn w:val="1"/>
    <w:qFormat/>
    <w:uiPriority w:val="0"/>
    <w:rPr>
      <w:rFonts w:ascii="Tahoma" w:hAnsi="Tahoma"/>
      <w:sz w:val="24"/>
      <w:szCs w:val="20"/>
    </w:rPr>
  </w:style>
  <w:style w:type="paragraph" w:customStyle="1" w:styleId="143">
    <w:name w:val="Körper"/>
    <w:basedOn w:val="1"/>
    <w:qFormat/>
    <w:uiPriority w:val="0"/>
    <w:pPr>
      <w:widowControl/>
      <w:spacing w:before="120" w:line="240" w:lineRule="exact"/>
    </w:pPr>
    <w:rPr>
      <w:rFonts w:ascii="Arial" w:hAnsi="Arial"/>
      <w:kern w:val="0"/>
      <w:sz w:val="20"/>
      <w:szCs w:val="20"/>
      <w:lang w:val="de-DE" w:eastAsia="de-DE"/>
    </w:rPr>
  </w:style>
  <w:style w:type="paragraph" w:customStyle="1" w:styleId="144">
    <w:name w:val="p0"/>
    <w:basedOn w:val="1"/>
    <w:qFormat/>
    <w:uiPriority w:val="0"/>
    <w:pPr>
      <w:widowControl/>
    </w:pPr>
    <w:rPr>
      <w:rFonts w:ascii="Calibri" w:hAnsi="Calibri" w:cs="宋体"/>
      <w:kern w:val="0"/>
      <w:szCs w:val="21"/>
    </w:rPr>
  </w:style>
  <w:style w:type="paragraph" w:customStyle="1" w:styleId="145">
    <w:name w:val="_Style 59"/>
    <w:basedOn w:val="1"/>
    <w:qFormat/>
    <w:uiPriority w:val="0"/>
    <w:rPr>
      <w:rFonts w:ascii="宋体" w:hAnsi="宋体"/>
      <w:szCs w:val="20"/>
    </w:rPr>
  </w:style>
  <w:style w:type="character" w:customStyle="1" w:styleId="146">
    <w:name w:val="normaltext1"/>
    <w:qFormat/>
    <w:uiPriority w:val="0"/>
    <w:rPr>
      <w:color w:val="000000"/>
      <w:sz w:val="18"/>
      <w:szCs w:val="18"/>
      <w:u w:val="none"/>
    </w:rPr>
  </w:style>
  <w:style w:type="character" w:customStyle="1" w:styleId="147">
    <w:name w:val="texttitle1"/>
    <w:qFormat/>
    <w:uiPriority w:val="0"/>
    <w:rPr>
      <w:b/>
      <w:bCs/>
      <w:color w:val="0000FF"/>
      <w:sz w:val="21"/>
      <w:szCs w:val="21"/>
    </w:rPr>
  </w:style>
  <w:style w:type="character" w:customStyle="1" w:styleId="148">
    <w:name w:val="zbggmain style9"/>
    <w:basedOn w:val="47"/>
    <w:qFormat/>
    <w:uiPriority w:val="0"/>
  </w:style>
  <w:style w:type="character" w:customStyle="1" w:styleId="149">
    <w:name w:val="font161"/>
    <w:qFormat/>
    <w:uiPriority w:val="0"/>
    <w:rPr>
      <w:b/>
      <w:bCs/>
      <w:sz w:val="32"/>
      <w:szCs w:val="32"/>
    </w:rPr>
  </w:style>
  <w:style w:type="character" w:customStyle="1" w:styleId="150">
    <w:name w:val="unnamed11"/>
    <w:qFormat/>
    <w:uiPriority w:val="0"/>
    <w:rPr>
      <w:rFonts w:hint="default" w:ascii="ˎ̥" w:hAnsi="ˎ̥"/>
      <w:sz w:val="16"/>
      <w:szCs w:val="16"/>
      <w:u w:val="none"/>
    </w:rPr>
  </w:style>
  <w:style w:type="character" w:customStyle="1" w:styleId="151">
    <w:name w:val="页脚 Char1"/>
    <w:basedOn w:val="47"/>
    <w:semiHidden/>
    <w:qFormat/>
    <w:uiPriority w:val="99"/>
    <w:rPr>
      <w:kern w:val="2"/>
      <w:sz w:val="18"/>
      <w:szCs w:val="18"/>
    </w:rPr>
  </w:style>
  <w:style w:type="character" w:customStyle="1" w:styleId="152">
    <w:name w:val="页眉 Char1"/>
    <w:basedOn w:val="47"/>
    <w:semiHidden/>
    <w:qFormat/>
    <w:uiPriority w:val="99"/>
    <w:rPr>
      <w:kern w:val="2"/>
      <w:sz w:val="18"/>
      <w:szCs w:val="18"/>
    </w:rPr>
  </w:style>
  <w:style w:type="paragraph" w:styleId="153">
    <w:name w:val="List Paragraph"/>
    <w:basedOn w:val="1"/>
    <w:qFormat/>
    <w:uiPriority w:val="34"/>
    <w:pPr>
      <w:ind w:firstLine="420" w:firstLineChars="200"/>
    </w:pPr>
    <w:rPr>
      <w:rFonts w:ascii="Calibri" w:hAnsi="Calibri"/>
      <w:szCs w:val="22"/>
    </w:rPr>
  </w:style>
  <w:style w:type="character" w:customStyle="1" w:styleId="154">
    <w:name w:val="批注文字 Char1"/>
    <w:basedOn w:val="47"/>
    <w:semiHidden/>
    <w:qFormat/>
    <w:uiPriority w:val="99"/>
    <w:rPr>
      <w:rFonts w:ascii="Calibri" w:hAnsi="Calibri" w:eastAsia="宋体" w:cs="Times New Roman"/>
    </w:rPr>
  </w:style>
  <w:style w:type="character" w:customStyle="1" w:styleId="155">
    <w:name w:val="正文文本缩进 Char1"/>
    <w:basedOn w:val="47"/>
    <w:semiHidden/>
    <w:qFormat/>
    <w:uiPriority w:val="99"/>
    <w:rPr>
      <w:rFonts w:ascii="Calibri" w:hAnsi="Calibri" w:eastAsia="宋体" w:cs="Times New Roman"/>
    </w:rPr>
  </w:style>
  <w:style w:type="character" w:customStyle="1" w:styleId="156">
    <w:name w:val="日期 Char1"/>
    <w:basedOn w:val="47"/>
    <w:semiHidden/>
    <w:qFormat/>
    <w:uiPriority w:val="99"/>
    <w:rPr>
      <w:rFonts w:ascii="Calibri" w:hAnsi="Calibri" w:eastAsia="宋体" w:cs="Times New Roman"/>
    </w:rPr>
  </w:style>
  <w:style w:type="character" w:customStyle="1" w:styleId="157">
    <w:name w:val="正文文本 2 Char1"/>
    <w:basedOn w:val="47"/>
    <w:semiHidden/>
    <w:qFormat/>
    <w:uiPriority w:val="99"/>
    <w:rPr>
      <w:rFonts w:ascii="Calibri" w:hAnsi="Calibri" w:eastAsia="宋体" w:cs="Times New Roman"/>
    </w:rPr>
  </w:style>
  <w:style w:type="character" w:customStyle="1" w:styleId="158">
    <w:name w:val="正文文本 3 Char1"/>
    <w:basedOn w:val="47"/>
    <w:semiHidden/>
    <w:qFormat/>
    <w:uiPriority w:val="99"/>
    <w:rPr>
      <w:rFonts w:ascii="Calibri" w:hAnsi="Calibri" w:eastAsia="宋体" w:cs="Times New Roman"/>
      <w:sz w:val="16"/>
      <w:szCs w:val="16"/>
    </w:rPr>
  </w:style>
  <w:style w:type="character" w:customStyle="1" w:styleId="159">
    <w:name w:val="正文文本缩进 2 Char1"/>
    <w:basedOn w:val="47"/>
    <w:semiHidden/>
    <w:qFormat/>
    <w:uiPriority w:val="99"/>
    <w:rPr>
      <w:rFonts w:ascii="Calibri" w:hAnsi="Calibri" w:eastAsia="宋体" w:cs="Times New Roman"/>
    </w:rPr>
  </w:style>
  <w:style w:type="character" w:customStyle="1" w:styleId="160">
    <w:name w:val="正文文本缩进 3 Char1"/>
    <w:basedOn w:val="47"/>
    <w:semiHidden/>
    <w:qFormat/>
    <w:uiPriority w:val="99"/>
    <w:rPr>
      <w:rFonts w:ascii="Calibri" w:hAnsi="Calibri" w:eastAsia="宋体" w:cs="Times New Roman"/>
      <w:sz w:val="16"/>
      <w:szCs w:val="16"/>
    </w:rPr>
  </w:style>
  <w:style w:type="character" w:customStyle="1" w:styleId="161">
    <w:name w:val="文档结构图 Char1"/>
    <w:basedOn w:val="47"/>
    <w:semiHidden/>
    <w:qFormat/>
    <w:uiPriority w:val="99"/>
    <w:rPr>
      <w:rFonts w:ascii="宋体" w:hAnsi="Calibri" w:eastAsia="宋体" w:cs="Times New Roman"/>
      <w:sz w:val="18"/>
      <w:szCs w:val="18"/>
    </w:rPr>
  </w:style>
  <w:style w:type="character" w:customStyle="1" w:styleId="162">
    <w:name w:val="纯文本 Char1"/>
    <w:basedOn w:val="47"/>
    <w:semiHidden/>
    <w:qFormat/>
    <w:uiPriority w:val="99"/>
    <w:rPr>
      <w:rFonts w:ascii="宋体" w:hAnsi="Courier New" w:eastAsia="宋体" w:cs="Courier New"/>
      <w:szCs w:val="21"/>
    </w:rPr>
  </w:style>
  <w:style w:type="character" w:customStyle="1" w:styleId="163">
    <w:name w:val="批注主题 Char1"/>
    <w:basedOn w:val="154"/>
    <w:semiHidden/>
    <w:qFormat/>
    <w:uiPriority w:val="99"/>
    <w:rPr>
      <w:rFonts w:ascii="Calibri" w:hAnsi="Calibri" w:eastAsia="宋体" w:cs="Times New Roman"/>
      <w:b/>
      <w:bCs/>
    </w:rPr>
  </w:style>
  <w:style w:type="character" w:customStyle="1" w:styleId="164">
    <w:name w:val="批注框文本 Char1"/>
    <w:basedOn w:val="47"/>
    <w:semiHidden/>
    <w:qFormat/>
    <w:uiPriority w:val="99"/>
    <w:rPr>
      <w:rFonts w:ascii="Calibri" w:hAnsi="Calibri" w:eastAsia="宋体" w:cs="Times New Roman"/>
      <w:sz w:val="18"/>
      <w:szCs w:val="18"/>
    </w:rPr>
  </w:style>
  <w:style w:type="character" w:customStyle="1" w:styleId="165">
    <w:name w:val="hover63"/>
    <w:qFormat/>
    <w:uiPriority w:val="0"/>
    <w:rPr>
      <w:color w:val="15A6E7"/>
    </w:rPr>
  </w:style>
  <w:style w:type="character" w:customStyle="1" w:styleId="166">
    <w:name w:val="正文文本首行缩进 字符"/>
    <w:link w:val="19"/>
    <w:qFormat/>
    <w:uiPriority w:val="0"/>
    <w:rPr>
      <w:rFonts w:ascii="Calibri" w:hAnsi="Calibri"/>
      <w:bCs/>
      <w:kern w:val="2"/>
      <w:sz w:val="21"/>
      <w:szCs w:val="22"/>
    </w:rPr>
  </w:style>
  <w:style w:type="character" w:customStyle="1" w:styleId="167">
    <w:name w:val="font51"/>
    <w:qFormat/>
    <w:uiPriority w:val="0"/>
    <w:rPr>
      <w:rFonts w:hint="default" w:ascii="Times New Roman" w:hAnsi="Times New Roman" w:cs="Times New Roman"/>
      <w:color w:val="000000"/>
      <w:sz w:val="22"/>
      <w:szCs w:val="22"/>
      <w:u w:val="none"/>
    </w:rPr>
  </w:style>
  <w:style w:type="character" w:customStyle="1" w:styleId="168">
    <w:name w:val="纯文本 字符"/>
    <w:qFormat/>
    <w:uiPriority w:val="0"/>
    <w:rPr>
      <w:rFonts w:ascii="宋体" w:hAnsi="Courier New" w:eastAsia="楷体_GB2312" w:cs="Courier New"/>
      <w:kern w:val="2"/>
      <w:sz w:val="30"/>
      <w:szCs w:val="21"/>
    </w:rPr>
  </w:style>
  <w:style w:type="character" w:customStyle="1" w:styleId="169">
    <w:name w:val="active5"/>
    <w:qFormat/>
    <w:uiPriority w:val="0"/>
    <w:rPr>
      <w:color w:val="15A6E7"/>
    </w:rPr>
  </w:style>
  <w:style w:type="character" w:customStyle="1" w:styleId="170">
    <w:name w:val="txt1"/>
    <w:qFormat/>
    <w:uiPriority w:val="0"/>
    <w:rPr>
      <w:color w:val="4083A9"/>
    </w:rPr>
  </w:style>
  <w:style w:type="character" w:customStyle="1" w:styleId="171">
    <w:name w:val="keynote_percent_02"/>
    <w:qFormat/>
    <w:uiPriority w:val="0"/>
    <w:rPr>
      <w:color w:val="FFFFFF"/>
      <w:sz w:val="21"/>
      <w:szCs w:val="21"/>
      <w:shd w:val="clear" w:color="auto" w:fill="72C01D"/>
    </w:rPr>
  </w:style>
  <w:style w:type="character" w:customStyle="1" w:styleId="172">
    <w:name w:val="keynote_percent_01"/>
    <w:qFormat/>
    <w:uiPriority w:val="0"/>
    <w:rPr>
      <w:color w:val="FFFFFF"/>
      <w:sz w:val="21"/>
      <w:szCs w:val="21"/>
      <w:shd w:val="clear" w:color="auto" w:fill="5CA013"/>
    </w:rPr>
  </w:style>
  <w:style w:type="character" w:customStyle="1" w:styleId="173">
    <w:name w:val="current6"/>
    <w:qFormat/>
    <w:uiPriority w:val="0"/>
    <w:rPr>
      <w:color w:val="FFFFFF"/>
      <w:shd w:val="clear" w:color="auto" w:fill="15A6E7"/>
    </w:rPr>
  </w:style>
  <w:style w:type="character" w:customStyle="1" w:styleId="174">
    <w:name w:val="keynote_percent_04"/>
    <w:qFormat/>
    <w:uiPriority w:val="0"/>
    <w:rPr>
      <w:color w:val="FFFFFF"/>
      <w:sz w:val="21"/>
      <w:szCs w:val="21"/>
      <w:shd w:val="clear" w:color="auto" w:fill="B9DF8F"/>
    </w:rPr>
  </w:style>
  <w:style w:type="character" w:customStyle="1" w:styleId="175">
    <w:name w:val="keynote_percent_03"/>
    <w:qFormat/>
    <w:uiPriority w:val="0"/>
    <w:rPr>
      <w:color w:val="FFFFFF"/>
      <w:sz w:val="21"/>
      <w:szCs w:val="21"/>
      <w:shd w:val="clear" w:color="auto" w:fill="9ED264"/>
    </w:rPr>
  </w:style>
  <w:style w:type="character" w:customStyle="1" w:styleId="176">
    <w:name w:val="font21"/>
    <w:qFormat/>
    <w:uiPriority w:val="0"/>
    <w:rPr>
      <w:rFonts w:hint="default" w:ascii="Times New Roman" w:hAnsi="Times New Roman" w:cs="Times New Roman"/>
      <w:color w:val="000000"/>
      <w:sz w:val="22"/>
      <w:szCs w:val="22"/>
      <w:u w:val="none"/>
    </w:rPr>
  </w:style>
  <w:style w:type="character" w:customStyle="1" w:styleId="177">
    <w:name w:val="15"/>
    <w:qFormat/>
    <w:uiPriority w:val="0"/>
    <w:rPr>
      <w:rFonts w:hint="default" w:ascii="Times New Roman" w:hAnsi="Times New Roman" w:cs="Times New Roman"/>
      <w:vertAlign w:val="superscript"/>
    </w:rPr>
  </w:style>
  <w:style w:type="character" w:customStyle="1" w:styleId="178">
    <w:name w:val="正文首行缩进 Char1"/>
    <w:basedOn w:val="102"/>
    <w:semiHidden/>
    <w:qFormat/>
    <w:uiPriority w:val="99"/>
    <w:rPr>
      <w:rFonts w:ascii="Calibri" w:hAnsi="Calibri"/>
      <w:kern w:val="2"/>
      <w:sz w:val="21"/>
      <w:szCs w:val="22"/>
    </w:rPr>
  </w:style>
  <w:style w:type="paragraph" w:customStyle="1" w:styleId="179">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0">
    <w:name w:val="正文_0_0_0"/>
    <w:basedOn w:val="181"/>
    <w:qFormat/>
    <w:uiPriority w:val="0"/>
    <w:rPr>
      <w:rFonts w:ascii="Times New Roman"/>
      <w:kern w:val="2"/>
      <w:sz w:val="21"/>
    </w:rPr>
  </w:style>
  <w:style w:type="paragraph" w:customStyle="1" w:styleId="181">
    <w:name w:val="正文1_0"/>
    <w:basedOn w:val="182"/>
    <w:qFormat/>
    <w:uiPriority w:val="0"/>
    <w:pPr>
      <w:snapToGrid w:val="0"/>
      <w:spacing w:after="120" w:line="300" w:lineRule="auto"/>
      <w:ind w:firstLine="539"/>
    </w:pPr>
    <w:rPr>
      <w:spacing w:val="10"/>
      <w:sz w:val="24"/>
    </w:rPr>
  </w:style>
  <w:style w:type="paragraph" w:customStyle="1" w:styleId="182">
    <w:name w:val="正文2"/>
    <w:qFormat/>
    <w:uiPriority w:val="0"/>
    <w:pPr>
      <w:widowControl w:val="0"/>
      <w:adjustRightInd w:val="0"/>
      <w:spacing w:line="312" w:lineRule="atLeast"/>
      <w:ind w:firstLine="200" w:firstLineChars="200"/>
      <w:jc w:val="both"/>
    </w:pPr>
    <w:rPr>
      <w:rFonts w:ascii="宋体" w:hAnsi="Times New Roman" w:eastAsia="宋体" w:cs="Times New Roman"/>
      <w:sz w:val="34"/>
      <w:szCs w:val="22"/>
      <w:lang w:val="en-US" w:eastAsia="zh-CN" w:bidi="ar-SA"/>
    </w:rPr>
  </w:style>
  <w:style w:type="paragraph" w:customStyle="1" w:styleId="183">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4">
    <w:name w:val="正文_1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5">
    <w:name w:val="正文_0_1"/>
    <w:basedOn w:val="186"/>
    <w:qFormat/>
    <w:uiPriority w:val="0"/>
    <w:rPr>
      <w:szCs w:val="21"/>
    </w:rPr>
  </w:style>
  <w:style w:type="paragraph" w:customStyle="1" w:styleId="186">
    <w:name w:val="正文1_1"/>
    <w:basedOn w:val="187"/>
    <w:qFormat/>
    <w:uiPriority w:val="0"/>
    <w:pPr>
      <w:snapToGrid w:val="0"/>
      <w:spacing w:after="120" w:line="300" w:lineRule="auto"/>
      <w:ind w:firstLine="539"/>
    </w:pPr>
    <w:rPr>
      <w:spacing w:val="10"/>
      <w:sz w:val="24"/>
    </w:rPr>
  </w:style>
  <w:style w:type="paragraph" w:customStyle="1" w:styleId="187">
    <w:name w:val="Normal_0"/>
    <w:qFormat/>
    <w:uiPriority w:val="0"/>
    <w:pPr>
      <w:widowControl w:val="0"/>
      <w:adjustRightInd w:val="0"/>
      <w:spacing w:line="312" w:lineRule="atLeast"/>
      <w:ind w:firstLine="200" w:firstLineChars="200"/>
      <w:jc w:val="both"/>
    </w:pPr>
    <w:rPr>
      <w:rFonts w:ascii="宋体" w:hAnsi="Times New Roman" w:eastAsia="宋体" w:cs="Times New Roman"/>
      <w:sz w:val="34"/>
      <w:szCs w:val="22"/>
      <w:lang w:val="en-US" w:eastAsia="zh-CN" w:bidi="ar-SA"/>
    </w:rPr>
  </w:style>
  <w:style w:type="paragraph" w:customStyle="1" w:styleId="188">
    <w:name w:val="正文_0_0_0_0"/>
    <w:basedOn w:val="183"/>
    <w:qFormat/>
    <w:uiPriority w:val="0"/>
    <w:rPr>
      <w:rFonts w:ascii="Calibri" w:hAnsi="Calibri"/>
    </w:rPr>
  </w:style>
  <w:style w:type="paragraph" w:customStyle="1" w:styleId="189">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0">
    <w:name w:val="样式 标题 3 + (中文) 黑体 小四 非加粗 段前: 7.8 磅 段后: 0 磅 行距: 固定值 20 磅_0_0"/>
    <w:basedOn w:val="180"/>
    <w:qFormat/>
    <w:uiPriority w:val="0"/>
    <w:pPr>
      <w:keepNext/>
      <w:keepLines/>
      <w:spacing w:line="400" w:lineRule="exact"/>
      <w:outlineLvl w:val="2"/>
    </w:pPr>
    <w:rPr>
      <w:rFonts w:eastAsia="黑体" w:cs="宋体"/>
      <w:szCs w:val="20"/>
    </w:rPr>
  </w:style>
  <w:style w:type="paragraph" w:customStyle="1" w:styleId="191">
    <w:name w:val="纯文本_0"/>
    <w:basedOn w:val="188"/>
    <w:qFormat/>
    <w:uiPriority w:val="0"/>
    <w:rPr>
      <w:rFonts w:ascii="宋体" w:hAnsi="Courier New" w:cs="Courier New"/>
      <w:szCs w:val="21"/>
    </w:rPr>
  </w:style>
  <w:style w:type="paragraph" w:customStyle="1" w:styleId="1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样式 标题 2 + Times New Roman 四号 非加粗 段前: 5 磅 段后: 0 磅 行距: 固定值 20..._1"/>
    <w:basedOn w:val="194"/>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94">
    <w:name w:val="标题 2_1"/>
    <w:basedOn w:val="192"/>
    <w:next w:val="192"/>
    <w:unhideWhenUsed/>
    <w:qFormat/>
    <w:uiPriority w:val="0"/>
    <w:pPr>
      <w:keepNext/>
      <w:keepLines/>
      <w:spacing w:before="260" w:after="260" w:line="416" w:lineRule="auto"/>
      <w:outlineLvl w:val="1"/>
    </w:pPr>
    <w:rPr>
      <w:rFonts w:ascii="Cambria" w:hAnsi="Cambria"/>
      <w:b/>
      <w:bCs/>
      <w:sz w:val="32"/>
      <w:szCs w:val="32"/>
    </w:rPr>
  </w:style>
  <w:style w:type="paragraph" w:customStyle="1" w:styleId="195">
    <w:name w:val="样式 标题 3 + (中文) 黑体 小四 非加粗 段前: 7.8 磅 段后: 0 磅 行距: 固定值 20 磅_1"/>
    <w:basedOn w:val="196"/>
    <w:qFormat/>
    <w:uiPriority w:val="0"/>
    <w:pPr>
      <w:spacing w:before="0" w:after="0" w:line="400" w:lineRule="exact"/>
    </w:pPr>
    <w:rPr>
      <w:rFonts w:eastAsia="黑体" w:cs="宋体"/>
      <w:b w:val="0"/>
      <w:bCs w:val="0"/>
      <w:sz w:val="21"/>
      <w:szCs w:val="20"/>
    </w:rPr>
  </w:style>
  <w:style w:type="paragraph" w:customStyle="1" w:styleId="196">
    <w:name w:val="标题 3_1_0"/>
    <w:basedOn w:val="192"/>
    <w:next w:val="192"/>
    <w:unhideWhenUsed/>
    <w:qFormat/>
    <w:uiPriority w:val="0"/>
    <w:pPr>
      <w:keepNext/>
      <w:keepLines/>
      <w:spacing w:before="260" w:after="260" w:line="416" w:lineRule="auto"/>
      <w:outlineLvl w:val="2"/>
    </w:pPr>
    <w:rPr>
      <w:b/>
      <w:bCs/>
      <w:sz w:val="32"/>
      <w:szCs w:val="32"/>
    </w:rPr>
  </w:style>
  <w:style w:type="paragraph" w:customStyle="1" w:styleId="197">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8">
    <w:name w:val="标题 2_2"/>
    <w:basedOn w:val="189"/>
    <w:next w:val="189"/>
    <w:unhideWhenUsed/>
    <w:qFormat/>
    <w:uiPriority w:val="0"/>
    <w:pPr>
      <w:keepNext/>
      <w:keepLines/>
      <w:spacing w:before="260" w:after="260" w:line="416" w:lineRule="auto"/>
      <w:outlineLvl w:val="1"/>
    </w:pPr>
    <w:rPr>
      <w:rFonts w:ascii="Cambria" w:hAnsi="Cambria"/>
      <w:b/>
      <w:bCs/>
      <w:sz w:val="32"/>
      <w:szCs w:val="32"/>
    </w:rPr>
  </w:style>
  <w:style w:type="character" w:customStyle="1" w:styleId="199">
    <w:name w:val="font31"/>
    <w:qFormat/>
    <w:uiPriority w:val="0"/>
    <w:rPr>
      <w:rFonts w:hint="eastAsia" w:ascii="宋体" w:hAnsi="宋体" w:eastAsia="宋体" w:cs="宋体"/>
      <w:color w:val="000000"/>
      <w:sz w:val="20"/>
      <w:szCs w:val="20"/>
      <w:u w:val="single"/>
    </w:rPr>
  </w:style>
  <w:style w:type="paragraph" w:customStyle="1" w:styleId="200">
    <w:name w:val="正文_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109</Pages>
  <Words>51178</Words>
  <Characters>55981</Characters>
  <Lines>475</Lines>
  <Paragraphs>133</Paragraphs>
  <TotalTime>11</TotalTime>
  <ScaleCrop>false</ScaleCrop>
  <LinksUpToDate>false</LinksUpToDate>
  <CharactersWithSpaces>62437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2020-06-11T01:16:00Z</dcterms:created>
  <dc:creator>Arthur</dc:creator>
  <cp:lastModifiedBy>jesse</cp:lastModifiedBy>
  <cp:lastPrinted>2020-07-08T04:08:00Z</cp:lastPrinted>
  <dcterms:modified xsi:type="dcterms:W3CDTF">2022-09-08T03:13:56Z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7620AFD997824DBE871EF72B4CE80D07</vt:lpwstr>
  </property>
  <property fmtid="{D5CDD505-2E9C-101B-9397-08002B2CF9AE}" pid="4" name="commondata">
    <vt:lpwstr>eyJoZGlkIjoiOTkzYzBiMmYyOGEwNTc4NDFiMDU4MzJkZGE2NzAyMzgifQ==</vt:lpwstr>
  </property>
</Properties>
</file>