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瑞苍高速平阳段塘溪安置地块项目勘察设计</w:t>
      </w:r>
      <w:r>
        <w:rPr>
          <w:rFonts w:hint="eastAsia"/>
          <w:sz w:val="32"/>
          <w:szCs w:val="32"/>
        </w:rPr>
        <w:t>中标候选人明细表</w:t>
      </w:r>
    </w:p>
    <w:tbl>
      <w:tblPr>
        <w:tblStyle w:val="5"/>
        <w:tblW w:w="14833" w:type="dxa"/>
        <w:tblInd w:w="-1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50"/>
        <w:gridCol w:w="4061"/>
        <w:gridCol w:w="10"/>
        <w:gridCol w:w="4045"/>
        <w:gridCol w:w="4067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</w:trPr>
        <w:tc>
          <w:tcPr>
            <w:tcW w:w="2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中标候选人名称</w:t>
            </w:r>
          </w:p>
        </w:tc>
        <w:tc>
          <w:tcPr>
            <w:tcW w:w="40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众生设计集团有限公司</w:t>
            </w:r>
          </w:p>
        </w:tc>
        <w:tc>
          <w:tcPr>
            <w:tcW w:w="405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禾泽都林设计集团有限公司</w:t>
            </w:r>
          </w:p>
        </w:tc>
        <w:tc>
          <w:tcPr>
            <w:tcW w:w="406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铭扬工程设计集团有限公司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质量</w:t>
            </w:r>
          </w:p>
        </w:tc>
        <w:tc>
          <w:tcPr>
            <w:tcW w:w="1218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质量符合国家及行业现行法规、技术规范要求。确保成果资料完整、真实准确、清晰有据。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工期</w:t>
            </w:r>
          </w:p>
        </w:tc>
        <w:tc>
          <w:tcPr>
            <w:tcW w:w="1218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符合招标文件要求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企业资质</w:t>
            </w:r>
          </w:p>
        </w:tc>
        <w:tc>
          <w:tcPr>
            <w:tcW w:w="40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</w:rPr>
              <w:t>建筑行业（建筑工程）甲级</w:t>
            </w:r>
            <w:bookmarkStart w:id="0" w:name="_GoBack"/>
            <w:bookmarkEnd w:id="0"/>
          </w:p>
        </w:tc>
        <w:tc>
          <w:tcPr>
            <w:tcW w:w="404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</w:rPr>
              <w:t>建筑行业（建筑工程）甲级</w:t>
            </w:r>
          </w:p>
        </w:tc>
        <w:tc>
          <w:tcPr>
            <w:tcW w:w="40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</w:rPr>
              <w:t>建筑行业（建筑工程）甲级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投标总价（元）</w:t>
            </w:r>
          </w:p>
        </w:tc>
        <w:tc>
          <w:tcPr>
            <w:tcW w:w="406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4788800</w:t>
            </w:r>
          </w:p>
        </w:tc>
        <w:tc>
          <w:tcPr>
            <w:tcW w:w="405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4790000</w:t>
            </w:r>
          </w:p>
        </w:tc>
        <w:tc>
          <w:tcPr>
            <w:tcW w:w="40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4807000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项目负责人</w:t>
            </w:r>
          </w:p>
        </w:tc>
        <w:tc>
          <w:tcPr>
            <w:tcW w:w="406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薛志军</w:t>
            </w:r>
          </w:p>
        </w:tc>
        <w:tc>
          <w:tcPr>
            <w:tcW w:w="405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姜友坚</w:t>
            </w:r>
          </w:p>
        </w:tc>
        <w:tc>
          <w:tcPr>
            <w:tcW w:w="40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段敬阳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项目负责人证书编号</w:t>
            </w:r>
          </w:p>
        </w:tc>
        <w:tc>
          <w:tcPr>
            <w:tcW w:w="406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20183302498</w:t>
            </w:r>
          </w:p>
        </w:tc>
        <w:tc>
          <w:tcPr>
            <w:tcW w:w="405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20013300545</w:t>
            </w:r>
          </w:p>
        </w:tc>
        <w:tc>
          <w:tcPr>
            <w:tcW w:w="406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20024410557</w:t>
            </w:r>
          </w:p>
        </w:tc>
      </w:tr>
    </w:tbl>
    <w:p>
      <w:pPr>
        <w:rPr>
          <w:rFonts w:hint="eastAsia"/>
        </w:rPr>
      </w:pPr>
    </w:p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M1ZDI5MjViYTkwZTFkYjMwMTJjOTJiOWNiYWYwOTAifQ=="/>
  </w:docVars>
  <w:rsids>
    <w:rsidRoot w:val="00B53017"/>
    <w:rsid w:val="00137B26"/>
    <w:rsid w:val="00154125"/>
    <w:rsid w:val="002862BF"/>
    <w:rsid w:val="00290389"/>
    <w:rsid w:val="0043093C"/>
    <w:rsid w:val="00434EC1"/>
    <w:rsid w:val="00445EF6"/>
    <w:rsid w:val="00446EF1"/>
    <w:rsid w:val="004C2E76"/>
    <w:rsid w:val="00565287"/>
    <w:rsid w:val="00753490"/>
    <w:rsid w:val="007D6431"/>
    <w:rsid w:val="00814AD4"/>
    <w:rsid w:val="00B53017"/>
    <w:rsid w:val="00B97BB7"/>
    <w:rsid w:val="00BA46A3"/>
    <w:rsid w:val="00C8771C"/>
    <w:rsid w:val="00EA1668"/>
    <w:rsid w:val="00EA2C69"/>
    <w:rsid w:val="00F153DB"/>
    <w:rsid w:val="07383843"/>
    <w:rsid w:val="094B3B92"/>
    <w:rsid w:val="097529BD"/>
    <w:rsid w:val="0C1A784C"/>
    <w:rsid w:val="0FF73CA1"/>
    <w:rsid w:val="16037541"/>
    <w:rsid w:val="1F7C75AD"/>
    <w:rsid w:val="21546AE6"/>
    <w:rsid w:val="21CF4F08"/>
    <w:rsid w:val="23607DE2"/>
    <w:rsid w:val="23C63B79"/>
    <w:rsid w:val="292F4536"/>
    <w:rsid w:val="2E4B4423"/>
    <w:rsid w:val="2FB15C4D"/>
    <w:rsid w:val="2FD23E16"/>
    <w:rsid w:val="3417273F"/>
    <w:rsid w:val="34AE72C0"/>
    <w:rsid w:val="35206CEA"/>
    <w:rsid w:val="40387B77"/>
    <w:rsid w:val="41E43961"/>
    <w:rsid w:val="430622FC"/>
    <w:rsid w:val="483B7625"/>
    <w:rsid w:val="48647785"/>
    <w:rsid w:val="488A3088"/>
    <w:rsid w:val="4C4C6FD2"/>
    <w:rsid w:val="4E6D523C"/>
    <w:rsid w:val="53004672"/>
    <w:rsid w:val="5C974299"/>
    <w:rsid w:val="603B4F3C"/>
    <w:rsid w:val="60724661"/>
    <w:rsid w:val="622243A2"/>
    <w:rsid w:val="629E7A04"/>
    <w:rsid w:val="63CD089A"/>
    <w:rsid w:val="646C3A9E"/>
    <w:rsid w:val="692E23CF"/>
    <w:rsid w:val="6C0744DB"/>
    <w:rsid w:val="70D429B5"/>
    <w:rsid w:val="77404E4A"/>
    <w:rsid w:val="7AB756AF"/>
    <w:rsid w:val="7BE91898"/>
    <w:rsid w:val="7DE7212D"/>
    <w:rsid w:val="7E9E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159</Words>
  <Characters>197</Characters>
  <Lines>7</Lines>
  <Paragraphs>2</Paragraphs>
  <TotalTime>0</TotalTime>
  <ScaleCrop>false</ScaleCrop>
  <LinksUpToDate>false</LinksUpToDate>
  <CharactersWithSpaces>197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Administrator</cp:lastModifiedBy>
  <cp:lastPrinted>2022-05-17T10:11:00Z</cp:lastPrinted>
  <dcterms:modified xsi:type="dcterms:W3CDTF">2023-01-09T07:01:55Z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04C5AC1F1A154680AB4FEA8E09A0A7A9</vt:lpwstr>
  </property>
</Properties>
</file>