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0" w:type="auto"/>
        <w:tblInd w:w="108" w:type="dxa"/>
        <w:tblLayout w:type="fixed"/>
        <w:tblCellMar>
          <w:left w:w="0" w:type="dxa"/>
          <w:right w:w="0" w:type="dxa"/>
        </w:tblCellMar>
        <w:tblLook w:val="04A0"/>
      </w:tblPr>
      <w:tblGrid>
        <w:gridCol w:w="9827"/>
      </w:tblGrid>
      <w:tr w:rsidR="00C85306">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5306" w:rsidRDefault="00C85306">
            <w:pPr>
              <w:widowControl/>
              <w:snapToGrid w:val="0"/>
              <w:spacing w:line="460" w:lineRule="atLeast"/>
              <w:jc w:val="center"/>
              <w:rPr>
                <w:b/>
                <w:color w:val="000000"/>
                <w:kern w:val="2"/>
                <w:sz w:val="36"/>
                <w:szCs w:val="22"/>
              </w:rPr>
            </w:pPr>
          </w:p>
          <w:p w:rsidR="00C85306" w:rsidRDefault="00FF5F70">
            <w:pPr>
              <w:widowControl/>
              <w:snapToGrid w:val="0"/>
              <w:spacing w:line="460" w:lineRule="atLeast"/>
              <w:jc w:val="center"/>
              <w:rPr>
                <w:b/>
                <w:color w:val="000000"/>
                <w:kern w:val="2"/>
                <w:sz w:val="72"/>
                <w:szCs w:val="22"/>
              </w:rPr>
            </w:pPr>
            <w:r>
              <w:rPr>
                <w:b/>
                <w:color w:val="000000"/>
                <w:kern w:val="2"/>
                <w:sz w:val="72"/>
                <w:szCs w:val="22"/>
              </w:rPr>
              <w:t>平阳县政府采购</w:t>
            </w:r>
          </w:p>
          <w:p w:rsidR="00C85306" w:rsidRDefault="00FF5F70">
            <w:pPr>
              <w:widowControl/>
              <w:snapToGrid w:val="0"/>
              <w:spacing w:line="460" w:lineRule="atLeast"/>
              <w:jc w:val="center"/>
              <w:rPr>
                <w:color w:val="000000"/>
                <w:kern w:val="2"/>
                <w:sz w:val="72"/>
                <w:szCs w:val="22"/>
              </w:rPr>
            </w:pPr>
            <w:r>
              <w:rPr>
                <w:b/>
                <w:color w:val="000000"/>
                <w:kern w:val="2"/>
                <w:sz w:val="72"/>
                <w:szCs w:val="22"/>
              </w:rPr>
              <w:t>询价采购文件</w:t>
            </w:r>
          </w:p>
          <w:p w:rsidR="00C85306" w:rsidRDefault="00FF5F70">
            <w:pPr>
              <w:widowControl/>
              <w:snapToGrid w:val="0"/>
              <w:spacing w:line="460" w:lineRule="atLeast"/>
              <w:jc w:val="center"/>
              <w:rPr>
                <w:b/>
                <w:color w:val="000000"/>
                <w:kern w:val="2"/>
                <w:sz w:val="28"/>
                <w:szCs w:val="22"/>
              </w:rPr>
            </w:pPr>
            <w:r>
              <w:rPr>
                <w:rFonts w:hint="eastAsia"/>
                <w:b/>
                <w:color w:val="000000"/>
                <w:kern w:val="2"/>
                <w:sz w:val="30"/>
                <w:szCs w:val="22"/>
              </w:rPr>
              <w:t>（线上电子招投标）</w:t>
            </w:r>
          </w:p>
          <w:p w:rsidR="00C85306" w:rsidRDefault="00C85306">
            <w:pPr>
              <w:widowControl/>
              <w:snapToGrid w:val="0"/>
              <w:ind w:leftChars="1569" w:left="3578" w:hangingChars="146" w:hanging="440"/>
              <w:rPr>
                <w:b/>
                <w:color w:val="000000"/>
                <w:kern w:val="2"/>
                <w:sz w:val="30"/>
                <w:szCs w:val="22"/>
              </w:rPr>
            </w:pPr>
          </w:p>
          <w:p w:rsidR="00C85306" w:rsidRDefault="00C85306">
            <w:pPr>
              <w:widowControl/>
              <w:snapToGrid w:val="0"/>
              <w:spacing w:line="460" w:lineRule="atLeast"/>
              <w:jc w:val="center"/>
              <w:rPr>
                <w:b/>
                <w:color w:val="000000"/>
                <w:kern w:val="2"/>
                <w:sz w:val="28"/>
                <w:szCs w:val="22"/>
              </w:rPr>
            </w:pPr>
          </w:p>
          <w:p w:rsidR="00C85306" w:rsidRDefault="00C85306">
            <w:pPr>
              <w:widowControl/>
              <w:snapToGrid w:val="0"/>
              <w:spacing w:line="460" w:lineRule="atLeast"/>
              <w:jc w:val="center"/>
              <w:rPr>
                <w:b/>
                <w:color w:val="000000"/>
                <w:kern w:val="2"/>
                <w:sz w:val="28"/>
                <w:szCs w:val="22"/>
              </w:rPr>
            </w:pPr>
          </w:p>
          <w:p w:rsidR="00494443" w:rsidRDefault="00FF5F70">
            <w:pPr>
              <w:widowControl/>
              <w:snapToGrid w:val="0"/>
              <w:ind w:firstLineChars="696" w:firstLine="2096"/>
              <w:jc w:val="left"/>
              <w:rPr>
                <w:b/>
                <w:color w:val="000000"/>
                <w:kern w:val="2"/>
                <w:sz w:val="30"/>
                <w:szCs w:val="22"/>
              </w:rPr>
            </w:pPr>
            <w:r>
              <w:rPr>
                <w:b/>
                <w:color w:val="000000"/>
                <w:kern w:val="2"/>
                <w:sz w:val="30"/>
                <w:szCs w:val="22"/>
              </w:rPr>
              <w:t>项目名称：</w:t>
            </w:r>
            <w:r w:rsidR="00B224FC">
              <w:rPr>
                <w:rFonts w:hint="eastAsia"/>
                <w:b/>
                <w:color w:val="000000"/>
                <w:kern w:val="2"/>
                <w:sz w:val="30"/>
                <w:szCs w:val="22"/>
              </w:rPr>
              <w:t>县府大院</w:t>
            </w:r>
            <w:r w:rsidR="00B224FC">
              <w:rPr>
                <w:rFonts w:hint="eastAsia"/>
                <w:b/>
                <w:color w:val="000000"/>
                <w:kern w:val="2"/>
                <w:sz w:val="30"/>
                <w:szCs w:val="22"/>
              </w:rPr>
              <w:t>1</w:t>
            </w:r>
            <w:r w:rsidR="00B224FC">
              <w:rPr>
                <w:rFonts w:hint="eastAsia"/>
                <w:b/>
                <w:color w:val="000000"/>
                <w:kern w:val="2"/>
                <w:sz w:val="30"/>
                <w:szCs w:val="22"/>
              </w:rPr>
              <w:t>号楼五楼会议室视频会议系统</w:t>
            </w:r>
          </w:p>
          <w:p w:rsidR="00C85306" w:rsidRDefault="00B224FC" w:rsidP="00494443">
            <w:pPr>
              <w:widowControl/>
              <w:snapToGrid w:val="0"/>
              <w:ind w:firstLineChars="1196" w:firstLine="3602"/>
              <w:jc w:val="left"/>
              <w:rPr>
                <w:b/>
                <w:color w:val="000000"/>
                <w:kern w:val="2"/>
                <w:sz w:val="30"/>
                <w:szCs w:val="22"/>
              </w:rPr>
            </w:pPr>
            <w:r>
              <w:rPr>
                <w:rFonts w:hint="eastAsia"/>
                <w:b/>
                <w:color w:val="000000"/>
                <w:kern w:val="2"/>
                <w:sz w:val="30"/>
                <w:szCs w:val="22"/>
              </w:rPr>
              <w:t>更新购置项目</w:t>
            </w:r>
            <w:r w:rsidR="00894332">
              <w:rPr>
                <w:rFonts w:hint="eastAsia"/>
                <w:b/>
                <w:color w:val="000000"/>
                <w:kern w:val="2"/>
                <w:sz w:val="30"/>
                <w:szCs w:val="22"/>
              </w:rPr>
              <w:t>（重）</w:t>
            </w:r>
            <w:r>
              <w:rPr>
                <w:rFonts w:hint="eastAsia"/>
                <w:b/>
                <w:color w:val="000000"/>
                <w:kern w:val="2"/>
                <w:sz w:val="30"/>
                <w:szCs w:val="22"/>
              </w:rPr>
              <w:t xml:space="preserve"> </w:t>
            </w:r>
          </w:p>
          <w:p w:rsidR="00C85306" w:rsidRDefault="00FF5F70">
            <w:pPr>
              <w:widowControl/>
              <w:snapToGrid w:val="0"/>
              <w:ind w:firstLineChars="696" w:firstLine="2096"/>
              <w:jc w:val="left"/>
              <w:rPr>
                <w:b/>
                <w:color w:val="000000"/>
                <w:kern w:val="2"/>
                <w:sz w:val="30"/>
                <w:szCs w:val="22"/>
              </w:rPr>
            </w:pPr>
            <w:r>
              <w:rPr>
                <w:b/>
                <w:color w:val="000000"/>
                <w:kern w:val="2"/>
                <w:sz w:val="30"/>
                <w:szCs w:val="22"/>
              </w:rPr>
              <w:t>采购</w:t>
            </w:r>
            <w:r>
              <w:rPr>
                <w:rFonts w:hint="eastAsia"/>
                <w:b/>
                <w:color w:val="000000"/>
                <w:kern w:val="2"/>
                <w:sz w:val="30"/>
                <w:szCs w:val="22"/>
              </w:rPr>
              <w:t>编号：</w:t>
            </w:r>
            <w:r w:rsidR="0076337B">
              <w:rPr>
                <w:rFonts w:hint="eastAsia"/>
                <w:b/>
                <w:color w:val="000000"/>
                <w:kern w:val="2"/>
                <w:sz w:val="30"/>
                <w:szCs w:val="22"/>
              </w:rPr>
              <w:t>PYCG210702068</w:t>
            </w:r>
            <w:r w:rsidR="0076337B">
              <w:rPr>
                <w:rFonts w:hint="eastAsia"/>
                <w:b/>
                <w:color w:val="000000"/>
                <w:kern w:val="2"/>
                <w:sz w:val="30"/>
                <w:szCs w:val="22"/>
              </w:rPr>
              <w:t>（重）</w:t>
            </w:r>
            <w:r w:rsidR="00300D9B">
              <w:rPr>
                <w:rFonts w:hint="eastAsia"/>
                <w:b/>
                <w:color w:val="000000"/>
                <w:kern w:val="2"/>
                <w:sz w:val="30"/>
                <w:szCs w:val="22"/>
              </w:rPr>
              <w:t xml:space="preserve"> </w:t>
            </w:r>
            <w:r w:rsidR="00A8085D">
              <w:rPr>
                <w:rFonts w:hint="eastAsia"/>
                <w:b/>
                <w:color w:val="000000"/>
                <w:kern w:val="2"/>
                <w:sz w:val="30"/>
                <w:szCs w:val="22"/>
              </w:rPr>
              <w:t xml:space="preserve"> </w:t>
            </w:r>
          </w:p>
          <w:p w:rsidR="00C85306" w:rsidRDefault="00C85306">
            <w:pPr>
              <w:widowControl/>
              <w:snapToGrid w:val="0"/>
              <w:ind w:firstLine="2096"/>
              <w:jc w:val="left"/>
              <w:rPr>
                <w:b/>
                <w:color w:val="000000"/>
                <w:kern w:val="2"/>
                <w:sz w:val="30"/>
                <w:szCs w:val="22"/>
              </w:rPr>
            </w:pPr>
          </w:p>
          <w:p w:rsidR="00C85306" w:rsidRDefault="00C85306">
            <w:pPr>
              <w:widowControl/>
              <w:snapToGrid w:val="0"/>
              <w:spacing w:line="440" w:lineRule="exact"/>
              <w:ind w:left="1260" w:firstLine="904"/>
              <w:jc w:val="left"/>
              <w:rPr>
                <w:b/>
                <w:color w:val="000000"/>
                <w:kern w:val="2"/>
                <w:sz w:val="30"/>
                <w:szCs w:val="22"/>
              </w:rPr>
            </w:pPr>
          </w:p>
          <w:p w:rsidR="00C85306" w:rsidRDefault="00C85306">
            <w:pPr>
              <w:widowControl/>
              <w:snapToGrid w:val="0"/>
              <w:spacing w:line="440" w:lineRule="exact"/>
              <w:ind w:left="1260" w:firstLine="904"/>
              <w:jc w:val="left"/>
              <w:rPr>
                <w:b/>
                <w:color w:val="000000"/>
                <w:kern w:val="2"/>
                <w:sz w:val="30"/>
                <w:szCs w:val="22"/>
              </w:rPr>
            </w:pPr>
          </w:p>
          <w:p w:rsidR="00C85306" w:rsidRDefault="00C85306">
            <w:pPr>
              <w:widowControl/>
              <w:snapToGrid w:val="0"/>
              <w:spacing w:line="440" w:lineRule="exact"/>
              <w:ind w:left="1260" w:firstLine="904"/>
              <w:jc w:val="left"/>
              <w:rPr>
                <w:b/>
                <w:color w:val="000000"/>
                <w:kern w:val="2"/>
                <w:sz w:val="30"/>
                <w:szCs w:val="22"/>
              </w:rPr>
            </w:pPr>
          </w:p>
          <w:p w:rsidR="00C85306" w:rsidRDefault="00FF5F70">
            <w:pPr>
              <w:widowControl/>
              <w:snapToGrid w:val="0"/>
              <w:spacing w:line="440" w:lineRule="exact"/>
              <w:ind w:left="1260" w:firstLine="904"/>
              <w:jc w:val="left"/>
              <w:rPr>
                <w:b/>
                <w:color w:val="000000"/>
                <w:kern w:val="2"/>
                <w:sz w:val="30"/>
                <w:szCs w:val="22"/>
              </w:rPr>
            </w:pPr>
            <w:r>
              <w:rPr>
                <w:b/>
                <w:color w:val="000000"/>
                <w:kern w:val="2"/>
                <w:sz w:val="30"/>
                <w:szCs w:val="22"/>
              </w:rPr>
              <w:t>采购单位：</w:t>
            </w:r>
            <w:r w:rsidR="00B224FC">
              <w:rPr>
                <w:b/>
                <w:color w:val="000000"/>
                <w:kern w:val="2"/>
                <w:sz w:val="30"/>
                <w:szCs w:val="22"/>
              </w:rPr>
              <w:t>平阳县机关事务管理中心</w:t>
            </w:r>
          </w:p>
          <w:p w:rsidR="00C85306" w:rsidRDefault="00FF5F70">
            <w:pPr>
              <w:widowControl/>
              <w:snapToGrid w:val="0"/>
              <w:spacing w:line="440" w:lineRule="exact"/>
              <w:ind w:left="1260" w:firstLine="904"/>
              <w:jc w:val="left"/>
              <w:rPr>
                <w:b/>
                <w:color w:val="000000"/>
                <w:kern w:val="2"/>
                <w:sz w:val="30"/>
                <w:szCs w:val="22"/>
              </w:rPr>
            </w:pPr>
            <w:r>
              <w:rPr>
                <w:b/>
                <w:color w:val="000000"/>
                <w:kern w:val="2"/>
                <w:sz w:val="30"/>
                <w:szCs w:val="22"/>
              </w:rPr>
              <w:t>联</w:t>
            </w:r>
            <w:r>
              <w:rPr>
                <w:b/>
                <w:color w:val="000000"/>
                <w:kern w:val="2"/>
                <w:sz w:val="30"/>
                <w:szCs w:val="22"/>
              </w:rPr>
              <w:t xml:space="preserve"> </w:t>
            </w:r>
            <w:r>
              <w:rPr>
                <w:b/>
                <w:color w:val="000000"/>
                <w:kern w:val="2"/>
                <w:sz w:val="30"/>
                <w:szCs w:val="22"/>
              </w:rPr>
              <w:t>系</w:t>
            </w:r>
            <w:r>
              <w:rPr>
                <w:b/>
                <w:color w:val="000000"/>
                <w:kern w:val="2"/>
                <w:sz w:val="30"/>
                <w:szCs w:val="22"/>
              </w:rPr>
              <w:t xml:space="preserve"> </w:t>
            </w:r>
            <w:r>
              <w:rPr>
                <w:b/>
                <w:color w:val="000000"/>
                <w:kern w:val="2"/>
                <w:sz w:val="30"/>
                <w:szCs w:val="22"/>
              </w:rPr>
              <w:t>人：</w:t>
            </w:r>
            <w:r w:rsidR="00B224FC">
              <w:rPr>
                <w:rFonts w:ascii="宋体" w:hAnsi="宋体" w:hint="eastAsia"/>
                <w:b/>
                <w:color w:val="000000"/>
                <w:kern w:val="2"/>
                <w:sz w:val="30"/>
                <w:szCs w:val="30"/>
              </w:rPr>
              <w:t>杨先生</w:t>
            </w:r>
          </w:p>
          <w:p w:rsidR="00C85306" w:rsidRDefault="00FF5F70">
            <w:pPr>
              <w:widowControl/>
              <w:snapToGrid w:val="0"/>
              <w:spacing w:line="440" w:lineRule="exact"/>
              <w:ind w:left="1260" w:firstLine="904"/>
              <w:jc w:val="left"/>
              <w:rPr>
                <w:b/>
                <w:color w:val="000000"/>
                <w:kern w:val="2"/>
                <w:sz w:val="30"/>
                <w:szCs w:val="22"/>
              </w:rPr>
            </w:pPr>
            <w:r>
              <w:rPr>
                <w:rFonts w:hint="eastAsia"/>
                <w:b/>
                <w:color w:val="000000"/>
                <w:kern w:val="2"/>
                <w:sz w:val="30"/>
                <w:szCs w:val="22"/>
              </w:rPr>
              <w:t>联系电话：</w:t>
            </w:r>
            <w:r w:rsidR="00494443" w:rsidRPr="00B10CF8">
              <w:rPr>
                <w:b/>
                <w:color w:val="000000"/>
                <w:kern w:val="2"/>
                <w:sz w:val="30"/>
                <w:szCs w:val="22"/>
              </w:rPr>
              <w:t>0577-63721487</w:t>
            </w:r>
          </w:p>
          <w:p w:rsidR="00C85306" w:rsidRDefault="00C85306">
            <w:pPr>
              <w:widowControl/>
              <w:snapToGrid w:val="0"/>
              <w:spacing w:line="440" w:lineRule="exact"/>
              <w:ind w:left="1260" w:firstLine="904"/>
              <w:jc w:val="left"/>
              <w:rPr>
                <w:b/>
                <w:color w:val="000000"/>
                <w:kern w:val="2"/>
                <w:sz w:val="30"/>
                <w:szCs w:val="22"/>
              </w:rPr>
            </w:pPr>
          </w:p>
          <w:p w:rsidR="00C85306" w:rsidRDefault="00FF5F70">
            <w:pPr>
              <w:spacing w:line="460" w:lineRule="atLeast"/>
              <w:ind w:firstLineChars="700" w:firstLine="2108"/>
              <w:rPr>
                <w:rFonts w:ascii="宋体" w:hAnsi="宋体"/>
                <w:b/>
                <w:kern w:val="2"/>
                <w:sz w:val="30"/>
                <w:szCs w:val="30"/>
              </w:rPr>
            </w:pPr>
            <w:r>
              <w:rPr>
                <w:rFonts w:ascii="宋体" w:hAnsi="宋体" w:hint="eastAsia"/>
                <w:b/>
                <w:kern w:val="2"/>
                <w:sz w:val="30"/>
                <w:szCs w:val="30"/>
              </w:rPr>
              <w:t>采购机构：平阳县公共资源交易中心</w:t>
            </w:r>
          </w:p>
          <w:p w:rsidR="00C85306" w:rsidRDefault="00FF5F70">
            <w:pPr>
              <w:spacing w:line="460" w:lineRule="atLeast"/>
              <w:ind w:firstLineChars="700" w:firstLine="2108"/>
              <w:rPr>
                <w:rFonts w:ascii="宋体" w:hAnsi="宋体"/>
                <w:b/>
                <w:kern w:val="2"/>
                <w:sz w:val="30"/>
                <w:szCs w:val="30"/>
              </w:rPr>
            </w:pPr>
            <w:r>
              <w:rPr>
                <w:rFonts w:ascii="宋体" w:hAnsi="宋体" w:hint="eastAsia"/>
                <w:b/>
                <w:kern w:val="2"/>
                <w:sz w:val="30"/>
                <w:szCs w:val="30"/>
              </w:rPr>
              <w:t>联 系 人：史先生</w:t>
            </w:r>
          </w:p>
          <w:p w:rsidR="00C85306" w:rsidRDefault="00FF5F70">
            <w:pPr>
              <w:spacing w:line="460" w:lineRule="atLeast"/>
              <w:ind w:firstLineChars="700" w:firstLine="2108"/>
              <w:rPr>
                <w:rFonts w:ascii="宋体" w:hAnsi="宋体"/>
                <w:b/>
                <w:kern w:val="2"/>
                <w:sz w:val="30"/>
                <w:szCs w:val="30"/>
              </w:rPr>
            </w:pPr>
            <w:r>
              <w:rPr>
                <w:rFonts w:ascii="宋体" w:hAnsi="宋体" w:hint="eastAsia"/>
                <w:b/>
                <w:kern w:val="2"/>
                <w:sz w:val="30"/>
                <w:szCs w:val="30"/>
              </w:rPr>
              <w:t>联系电话：0577-63193038</w:t>
            </w:r>
          </w:p>
          <w:p w:rsidR="00C85306" w:rsidRDefault="00FF5F70">
            <w:pPr>
              <w:spacing w:line="460" w:lineRule="atLeast"/>
              <w:ind w:firstLineChars="700" w:firstLine="2108"/>
              <w:rPr>
                <w:rFonts w:ascii="宋体" w:hAnsi="宋体"/>
                <w:b/>
                <w:kern w:val="2"/>
                <w:sz w:val="30"/>
                <w:szCs w:val="30"/>
              </w:rPr>
            </w:pPr>
            <w:r>
              <w:rPr>
                <w:rFonts w:ascii="宋体" w:hAnsi="宋体" w:hint="eastAsia"/>
                <w:b/>
                <w:kern w:val="2"/>
                <w:sz w:val="30"/>
                <w:szCs w:val="30"/>
              </w:rPr>
              <w:t>联系传真：0577-63193010</w:t>
            </w:r>
          </w:p>
          <w:p w:rsidR="00C85306" w:rsidRDefault="00C85306">
            <w:pPr>
              <w:widowControl/>
              <w:snapToGrid w:val="0"/>
              <w:spacing w:line="440" w:lineRule="exact"/>
              <w:jc w:val="center"/>
              <w:rPr>
                <w:b/>
                <w:color w:val="000000"/>
                <w:kern w:val="2"/>
                <w:sz w:val="30"/>
                <w:szCs w:val="22"/>
              </w:rPr>
            </w:pPr>
          </w:p>
          <w:p w:rsidR="00C85306" w:rsidRDefault="00C85306">
            <w:pPr>
              <w:widowControl/>
              <w:snapToGrid w:val="0"/>
              <w:spacing w:line="440" w:lineRule="exact"/>
              <w:jc w:val="center"/>
              <w:rPr>
                <w:b/>
                <w:color w:val="000000"/>
                <w:kern w:val="2"/>
                <w:sz w:val="30"/>
                <w:szCs w:val="22"/>
              </w:rPr>
            </w:pPr>
          </w:p>
          <w:p w:rsidR="00C85306" w:rsidRDefault="00C85306">
            <w:pPr>
              <w:widowControl/>
              <w:snapToGrid w:val="0"/>
              <w:jc w:val="center"/>
              <w:rPr>
                <w:b/>
                <w:color w:val="000000"/>
                <w:kern w:val="2"/>
                <w:sz w:val="30"/>
                <w:szCs w:val="22"/>
              </w:rPr>
            </w:pPr>
          </w:p>
          <w:p w:rsidR="00C85306" w:rsidRDefault="00C85306">
            <w:pPr>
              <w:widowControl/>
              <w:snapToGrid w:val="0"/>
              <w:jc w:val="left"/>
              <w:rPr>
                <w:color w:val="000000"/>
                <w:kern w:val="2"/>
                <w:sz w:val="21"/>
                <w:szCs w:val="22"/>
              </w:rPr>
            </w:pPr>
          </w:p>
          <w:p w:rsidR="00C85306" w:rsidRDefault="00C85306">
            <w:pPr>
              <w:widowControl/>
              <w:snapToGrid w:val="0"/>
              <w:jc w:val="left"/>
              <w:rPr>
                <w:color w:val="000000"/>
                <w:kern w:val="2"/>
                <w:sz w:val="21"/>
                <w:szCs w:val="22"/>
              </w:rPr>
            </w:pPr>
          </w:p>
          <w:p w:rsidR="00C85306" w:rsidRDefault="00C85306">
            <w:pPr>
              <w:widowControl/>
              <w:snapToGrid w:val="0"/>
              <w:jc w:val="left"/>
              <w:rPr>
                <w:color w:val="000000"/>
                <w:kern w:val="2"/>
                <w:sz w:val="21"/>
                <w:szCs w:val="22"/>
              </w:rPr>
            </w:pPr>
          </w:p>
          <w:p w:rsidR="00C85306" w:rsidRDefault="00C85306">
            <w:pPr>
              <w:widowControl/>
              <w:snapToGrid w:val="0"/>
              <w:jc w:val="left"/>
              <w:rPr>
                <w:color w:val="000000"/>
                <w:kern w:val="2"/>
                <w:sz w:val="21"/>
                <w:szCs w:val="22"/>
              </w:rPr>
            </w:pPr>
          </w:p>
          <w:p w:rsidR="00C85306" w:rsidRDefault="00C85306">
            <w:pPr>
              <w:widowControl/>
              <w:snapToGrid w:val="0"/>
              <w:jc w:val="left"/>
              <w:rPr>
                <w:color w:val="000000"/>
                <w:kern w:val="2"/>
                <w:sz w:val="21"/>
                <w:szCs w:val="22"/>
              </w:rPr>
            </w:pPr>
          </w:p>
          <w:p w:rsidR="00C85306" w:rsidRDefault="00C85306">
            <w:pPr>
              <w:widowControl/>
              <w:snapToGrid w:val="0"/>
              <w:jc w:val="left"/>
              <w:rPr>
                <w:color w:val="000000"/>
                <w:kern w:val="2"/>
                <w:sz w:val="21"/>
                <w:szCs w:val="22"/>
              </w:rPr>
            </w:pPr>
          </w:p>
          <w:p w:rsidR="00C85306" w:rsidRDefault="00FF5F70">
            <w:pPr>
              <w:widowControl/>
              <w:snapToGrid w:val="0"/>
              <w:spacing w:line="460" w:lineRule="atLeast"/>
              <w:jc w:val="center"/>
              <w:rPr>
                <w:b/>
                <w:color w:val="000000"/>
                <w:kern w:val="2"/>
                <w:sz w:val="84"/>
                <w:szCs w:val="22"/>
              </w:rPr>
            </w:pPr>
            <w:r>
              <w:rPr>
                <w:b/>
                <w:color w:val="000000"/>
                <w:kern w:val="2"/>
                <w:sz w:val="30"/>
                <w:szCs w:val="22"/>
              </w:rPr>
              <w:t>二</w:t>
            </w:r>
            <w:r>
              <w:rPr>
                <w:rFonts w:hint="eastAsia"/>
                <w:b/>
                <w:color w:val="000000"/>
                <w:kern w:val="2"/>
                <w:sz w:val="30"/>
                <w:szCs w:val="22"/>
              </w:rPr>
              <w:t>零二一</w:t>
            </w:r>
            <w:r>
              <w:rPr>
                <w:b/>
                <w:color w:val="000000"/>
                <w:kern w:val="2"/>
                <w:sz w:val="30"/>
                <w:szCs w:val="22"/>
              </w:rPr>
              <w:t>年</w:t>
            </w:r>
            <w:r w:rsidR="00B224FC">
              <w:rPr>
                <w:rFonts w:hint="eastAsia"/>
                <w:b/>
                <w:color w:val="000000"/>
                <w:kern w:val="2"/>
                <w:sz w:val="30"/>
                <w:szCs w:val="22"/>
              </w:rPr>
              <w:t>七</w:t>
            </w:r>
            <w:r>
              <w:rPr>
                <w:b/>
                <w:color w:val="000000"/>
                <w:kern w:val="2"/>
                <w:sz w:val="30"/>
                <w:szCs w:val="22"/>
              </w:rPr>
              <w:t>月</w:t>
            </w:r>
          </w:p>
        </w:tc>
      </w:tr>
    </w:tbl>
    <w:p w:rsidR="00C85306" w:rsidRDefault="00C85306">
      <w:pPr>
        <w:widowControl/>
        <w:snapToGrid w:val="0"/>
        <w:spacing w:line="460" w:lineRule="exact"/>
        <w:jc w:val="center"/>
        <w:rPr>
          <w:b/>
          <w:color w:val="000000"/>
          <w:sz w:val="28"/>
        </w:rPr>
        <w:sectPr w:rsidR="00C85306">
          <w:headerReference w:type="even" r:id="rId8"/>
          <w:headerReference w:type="default" r:id="rId9"/>
          <w:footerReference w:type="even" r:id="rId10"/>
          <w:footerReference w:type="default" r:id="rId11"/>
          <w:headerReference w:type="first" r:id="rId12"/>
          <w:footerReference w:type="first" r:id="rId13"/>
          <w:pgSz w:w="11907" w:h="16840"/>
          <w:pgMar w:top="1440" w:right="1117" w:bottom="1440" w:left="1157" w:header="720" w:footer="720" w:gutter="0"/>
          <w:pgNumType w:start="0"/>
          <w:cols w:space="720"/>
          <w:titlePg/>
          <w:docGrid w:linePitch="286"/>
        </w:sectPr>
      </w:pPr>
    </w:p>
    <w:p w:rsidR="00494443" w:rsidRDefault="00FF5F70">
      <w:pPr>
        <w:widowControl/>
        <w:snapToGrid w:val="0"/>
        <w:spacing w:line="460" w:lineRule="exact"/>
        <w:jc w:val="center"/>
        <w:rPr>
          <w:rFonts w:ascii="宋体" w:hAnsi="Times New Roman" w:cs="宋体"/>
          <w:b/>
          <w:color w:val="000000"/>
          <w:kern w:val="2"/>
          <w:sz w:val="28"/>
          <w:szCs w:val="28"/>
        </w:rPr>
      </w:pPr>
      <w:bookmarkStart w:id="0" w:name="OLE_LINK2"/>
      <w:bookmarkStart w:id="1" w:name="OLE_LINK1"/>
      <w:r>
        <w:rPr>
          <w:rFonts w:ascii="宋体" w:hAnsi="Times New Roman" w:cs="宋体" w:hint="eastAsia"/>
          <w:b/>
          <w:color w:val="000000"/>
          <w:kern w:val="2"/>
          <w:sz w:val="28"/>
          <w:szCs w:val="28"/>
        </w:rPr>
        <w:lastRenderedPageBreak/>
        <w:t>平阳县公共资源交易中心关于</w:t>
      </w:r>
      <w:r w:rsidR="00B224FC">
        <w:rPr>
          <w:rFonts w:ascii="宋体" w:hAnsi="Times New Roman" w:cs="宋体" w:hint="eastAsia"/>
          <w:b/>
          <w:color w:val="000000"/>
          <w:kern w:val="2"/>
          <w:sz w:val="28"/>
          <w:szCs w:val="28"/>
        </w:rPr>
        <w:t>县府大院1号楼五楼会议室视频会议系统</w:t>
      </w:r>
    </w:p>
    <w:p w:rsidR="00C85306" w:rsidRDefault="00B224FC">
      <w:pPr>
        <w:widowControl/>
        <w:snapToGrid w:val="0"/>
        <w:spacing w:line="460" w:lineRule="exact"/>
        <w:jc w:val="center"/>
        <w:rPr>
          <w:rFonts w:ascii="宋体" w:hAnsi="Times New Roman" w:cs="宋体"/>
          <w:b/>
          <w:color w:val="000000"/>
          <w:sz w:val="28"/>
          <w:szCs w:val="28"/>
        </w:rPr>
      </w:pPr>
      <w:r>
        <w:rPr>
          <w:rFonts w:ascii="宋体" w:hAnsi="Times New Roman" w:cs="宋体" w:hint="eastAsia"/>
          <w:b/>
          <w:color w:val="000000"/>
          <w:kern w:val="2"/>
          <w:sz w:val="28"/>
          <w:szCs w:val="28"/>
        </w:rPr>
        <w:t>更新购置项目</w:t>
      </w:r>
      <w:r w:rsidR="0076337B" w:rsidRPr="0076337B">
        <w:rPr>
          <w:rFonts w:ascii="宋体" w:hAnsi="Times New Roman" w:cs="宋体" w:hint="eastAsia"/>
          <w:b/>
          <w:color w:val="000000"/>
          <w:kern w:val="2"/>
          <w:sz w:val="28"/>
          <w:szCs w:val="28"/>
        </w:rPr>
        <w:t>（重）</w:t>
      </w:r>
      <w:r w:rsidR="00FF5F70">
        <w:rPr>
          <w:rFonts w:ascii="宋体" w:hAnsi="Times New Roman" w:cs="宋体" w:hint="eastAsia"/>
          <w:b/>
          <w:color w:val="000000"/>
          <w:kern w:val="2"/>
          <w:sz w:val="28"/>
          <w:szCs w:val="28"/>
        </w:rPr>
        <w:t>询价公告</w:t>
      </w:r>
    </w:p>
    <w:p w:rsidR="00C85306" w:rsidRDefault="00FF5F70">
      <w:pPr>
        <w:widowControl/>
        <w:snapToGrid w:val="0"/>
        <w:spacing w:line="460" w:lineRule="exact"/>
        <w:jc w:val="center"/>
        <w:rPr>
          <w:rFonts w:ascii="宋体" w:hAnsi="Times New Roman" w:cs="宋体"/>
          <w:bCs/>
          <w:color w:val="000000"/>
          <w:sz w:val="28"/>
          <w:szCs w:val="28"/>
        </w:rPr>
      </w:pPr>
      <w:r>
        <w:rPr>
          <w:rFonts w:ascii="宋体" w:hAnsi="Times New Roman" w:cs="宋体" w:hint="eastAsia"/>
          <w:bCs/>
          <w:color w:val="000000"/>
          <w:kern w:val="2"/>
          <w:sz w:val="28"/>
          <w:szCs w:val="28"/>
        </w:rPr>
        <w:t>公告日期：2021年</w:t>
      </w:r>
      <w:r w:rsidR="00300D9B">
        <w:rPr>
          <w:rFonts w:ascii="宋体" w:hAnsi="Times New Roman" w:cs="宋体" w:hint="eastAsia"/>
          <w:bCs/>
          <w:color w:val="000000"/>
          <w:kern w:val="2"/>
          <w:sz w:val="28"/>
          <w:szCs w:val="28"/>
        </w:rPr>
        <w:t>7</w:t>
      </w:r>
      <w:r>
        <w:rPr>
          <w:rFonts w:ascii="宋体" w:hAnsi="Times New Roman" w:cs="宋体" w:hint="eastAsia"/>
          <w:bCs/>
          <w:color w:val="000000"/>
          <w:kern w:val="2"/>
          <w:sz w:val="28"/>
          <w:szCs w:val="28"/>
        </w:rPr>
        <w:t>月</w:t>
      </w:r>
      <w:r w:rsidR="00FF78EC">
        <w:rPr>
          <w:rFonts w:ascii="宋体" w:hAnsi="Times New Roman" w:cs="宋体" w:hint="eastAsia"/>
          <w:bCs/>
          <w:color w:val="000000"/>
          <w:kern w:val="2"/>
          <w:sz w:val="28"/>
          <w:szCs w:val="28"/>
        </w:rPr>
        <w:t>1</w:t>
      </w:r>
      <w:r w:rsidR="00300D9B">
        <w:rPr>
          <w:rFonts w:ascii="宋体" w:hAnsi="Times New Roman" w:cs="宋体" w:hint="eastAsia"/>
          <w:bCs/>
          <w:color w:val="000000"/>
          <w:kern w:val="2"/>
          <w:sz w:val="28"/>
          <w:szCs w:val="28"/>
        </w:rPr>
        <w:t>5</w:t>
      </w:r>
      <w:r>
        <w:rPr>
          <w:rFonts w:ascii="宋体" w:hAnsi="Times New Roman" w:cs="宋体" w:hint="eastAsia"/>
          <w:bCs/>
          <w:color w:val="000000"/>
          <w:kern w:val="2"/>
          <w:sz w:val="28"/>
          <w:szCs w:val="28"/>
        </w:rPr>
        <w:t>日</w:t>
      </w:r>
    </w:p>
    <w:p w:rsidR="00FF5F70" w:rsidRPr="00546504" w:rsidRDefault="00FF5F70" w:rsidP="00FF5F70">
      <w:pPr>
        <w:spacing w:line="400" w:lineRule="exact"/>
        <w:rPr>
          <w:sz w:val="22"/>
          <w:szCs w:val="22"/>
        </w:rPr>
      </w:pPr>
      <w:r w:rsidRPr="00546504">
        <w:rPr>
          <w:sz w:val="22"/>
          <w:szCs w:val="22"/>
        </w:rPr>
        <w:t>项目概况</w:t>
      </w:r>
      <w:r w:rsidRPr="00546504">
        <w:rPr>
          <w:sz w:val="22"/>
          <w:szCs w:val="22"/>
        </w:rPr>
        <w:t>       </w:t>
      </w:r>
    </w:p>
    <w:p w:rsidR="00FF5F70" w:rsidRPr="00546504" w:rsidRDefault="00FF5F70" w:rsidP="00FF5F70">
      <w:pPr>
        <w:widowControl/>
        <w:snapToGrid w:val="0"/>
        <w:spacing w:line="460" w:lineRule="exact"/>
        <w:rPr>
          <w:sz w:val="22"/>
          <w:szCs w:val="22"/>
        </w:rPr>
      </w:pPr>
      <w:r w:rsidRPr="00546504">
        <w:rPr>
          <w:sz w:val="22"/>
          <w:szCs w:val="22"/>
        </w:rPr>
        <w:t>    </w:t>
      </w:r>
      <w:r w:rsidR="00894332">
        <w:rPr>
          <w:rFonts w:ascii="宋体" w:hAnsi="Times New Roman" w:cs="宋体" w:hint="eastAsia"/>
          <w:color w:val="000000"/>
          <w:kern w:val="2"/>
          <w:sz w:val="22"/>
          <w:szCs w:val="22"/>
        </w:rPr>
        <w:t>县府大院1号楼五楼会议室视频会议系统更新购置项目（重）</w:t>
      </w:r>
      <w:r w:rsidRPr="00546504">
        <w:rPr>
          <w:sz w:val="22"/>
          <w:szCs w:val="22"/>
        </w:rPr>
        <w:t>的潜在投标人应在政采云平台（</w:t>
      </w:r>
      <w:r w:rsidRPr="00546504">
        <w:rPr>
          <w:sz w:val="22"/>
          <w:szCs w:val="22"/>
        </w:rPr>
        <w:t>www.zcygov.cn</w:t>
      </w:r>
      <w:r w:rsidRPr="00546504">
        <w:rPr>
          <w:sz w:val="22"/>
          <w:szCs w:val="22"/>
        </w:rPr>
        <w:t>）获取（下载）招标文件，并于</w:t>
      </w:r>
      <w:r w:rsidR="00300D9B">
        <w:rPr>
          <w:sz w:val="22"/>
          <w:szCs w:val="22"/>
        </w:rPr>
        <w:t>2021</w:t>
      </w:r>
      <w:r w:rsidR="00300D9B">
        <w:rPr>
          <w:sz w:val="22"/>
          <w:szCs w:val="22"/>
        </w:rPr>
        <w:t>年</w:t>
      </w:r>
      <w:r w:rsidR="00300D9B">
        <w:rPr>
          <w:sz w:val="22"/>
          <w:szCs w:val="22"/>
        </w:rPr>
        <w:t>7</w:t>
      </w:r>
      <w:r w:rsidR="00300D9B">
        <w:rPr>
          <w:sz w:val="22"/>
          <w:szCs w:val="22"/>
        </w:rPr>
        <w:t>月</w:t>
      </w:r>
      <w:r w:rsidR="00FF78EC">
        <w:rPr>
          <w:rFonts w:hint="eastAsia"/>
          <w:sz w:val="22"/>
          <w:szCs w:val="22"/>
        </w:rPr>
        <w:t>21</w:t>
      </w:r>
      <w:r w:rsidR="00300D9B">
        <w:rPr>
          <w:sz w:val="22"/>
          <w:szCs w:val="22"/>
        </w:rPr>
        <w:t>日</w:t>
      </w:r>
      <w:r w:rsidRPr="00546504">
        <w:rPr>
          <w:sz w:val="22"/>
          <w:szCs w:val="22"/>
        </w:rPr>
        <w:t xml:space="preserve"> </w:t>
      </w:r>
      <w:r>
        <w:rPr>
          <w:rFonts w:hint="eastAsia"/>
          <w:sz w:val="22"/>
          <w:szCs w:val="22"/>
        </w:rPr>
        <w:t>9</w:t>
      </w:r>
      <w:r w:rsidRPr="00546504">
        <w:rPr>
          <w:sz w:val="22"/>
          <w:szCs w:val="22"/>
        </w:rPr>
        <w:t>:30</w:t>
      </w:r>
      <w:r w:rsidRPr="00546504">
        <w:rPr>
          <w:sz w:val="22"/>
          <w:szCs w:val="22"/>
        </w:rPr>
        <w:t>（北京时间）前递交（上传）投标文件。</w:t>
      </w:r>
      <w:r w:rsidRPr="00546504">
        <w:rPr>
          <w:sz w:val="22"/>
          <w:szCs w:val="22"/>
        </w:rPr>
        <w:t>                             </w:t>
      </w:r>
    </w:p>
    <w:p w:rsidR="00FF5F70" w:rsidRPr="00546504" w:rsidRDefault="00FF5F70" w:rsidP="00FF5F70">
      <w:pPr>
        <w:spacing w:line="400" w:lineRule="exact"/>
        <w:rPr>
          <w:sz w:val="22"/>
          <w:szCs w:val="22"/>
        </w:rPr>
      </w:pPr>
      <w:r w:rsidRPr="00546504">
        <w:rPr>
          <w:rFonts w:hint="eastAsia"/>
          <w:b/>
          <w:bCs/>
          <w:sz w:val="22"/>
          <w:szCs w:val="22"/>
        </w:rPr>
        <w:t>一、项目基本情况</w:t>
      </w:r>
      <w:r w:rsidRPr="00546504">
        <w:rPr>
          <w:rFonts w:hint="eastAsia"/>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项目</w:t>
      </w:r>
      <w:r>
        <w:rPr>
          <w:sz w:val="22"/>
          <w:szCs w:val="22"/>
        </w:rPr>
        <w:t>编号：</w:t>
      </w:r>
      <w:r w:rsidR="0076337B">
        <w:rPr>
          <w:sz w:val="22"/>
          <w:szCs w:val="22"/>
        </w:rPr>
        <w:t>PYCG210702068</w:t>
      </w:r>
      <w:r w:rsidR="0076337B">
        <w:rPr>
          <w:sz w:val="22"/>
          <w:szCs w:val="22"/>
        </w:rPr>
        <w:t>（重）</w:t>
      </w:r>
      <w:r w:rsidR="00300D9B">
        <w:rPr>
          <w:sz w:val="22"/>
          <w:szCs w:val="22"/>
        </w:rPr>
        <w:t xml:space="preserve"> </w:t>
      </w:r>
      <w:r w:rsidR="00A8085D">
        <w:rPr>
          <w:sz w:val="22"/>
          <w:szCs w:val="22"/>
        </w:rPr>
        <w:t xml:space="preserve"> </w:t>
      </w:r>
      <w:r>
        <w:rPr>
          <w:rFonts w:hint="eastAsia"/>
          <w:sz w:val="22"/>
          <w:szCs w:val="22"/>
        </w:rPr>
        <w:t xml:space="preserve"> </w:t>
      </w:r>
    </w:p>
    <w:p w:rsidR="00FF5F70" w:rsidRDefault="00FF5F70" w:rsidP="00FF5F70">
      <w:pPr>
        <w:widowControl/>
        <w:snapToGrid w:val="0"/>
        <w:spacing w:line="460" w:lineRule="exact"/>
        <w:rPr>
          <w:rFonts w:ascii="宋体" w:hAnsi="Times New Roman" w:cs="宋体"/>
          <w:color w:val="000000"/>
          <w:kern w:val="2"/>
          <w:sz w:val="22"/>
          <w:szCs w:val="22"/>
        </w:rPr>
      </w:pPr>
      <w:r w:rsidRPr="00546504">
        <w:rPr>
          <w:sz w:val="22"/>
          <w:szCs w:val="22"/>
        </w:rPr>
        <w:t xml:space="preserve">    </w:t>
      </w:r>
      <w:r w:rsidRPr="00546504">
        <w:rPr>
          <w:sz w:val="22"/>
          <w:szCs w:val="22"/>
        </w:rPr>
        <w:t>项目名称：</w:t>
      </w:r>
      <w:r w:rsidR="00894332">
        <w:rPr>
          <w:rFonts w:ascii="宋体" w:hAnsi="Times New Roman" w:cs="宋体" w:hint="eastAsia"/>
          <w:color w:val="000000"/>
          <w:kern w:val="2"/>
          <w:sz w:val="22"/>
          <w:szCs w:val="22"/>
        </w:rPr>
        <w:t>县府大院1号楼五楼会议室视频会议系统更新购置项目（重）</w:t>
      </w:r>
      <w:r w:rsidR="00B224FC">
        <w:rPr>
          <w:rFonts w:ascii="宋体" w:hAnsi="Times New Roman" w:cs="宋体" w:hint="eastAsia"/>
          <w:color w:val="000000"/>
          <w:kern w:val="2"/>
          <w:sz w:val="22"/>
          <w:szCs w:val="22"/>
        </w:rPr>
        <w:t xml:space="preserve"> </w:t>
      </w:r>
    </w:p>
    <w:p w:rsidR="00FF5F70" w:rsidRDefault="00FF5F70" w:rsidP="00FF5F70">
      <w:pPr>
        <w:spacing w:line="400" w:lineRule="exact"/>
        <w:rPr>
          <w:sz w:val="22"/>
          <w:szCs w:val="22"/>
        </w:rPr>
      </w:pPr>
      <w:r w:rsidRPr="00546504">
        <w:rPr>
          <w:sz w:val="22"/>
          <w:szCs w:val="22"/>
        </w:rPr>
        <w:t xml:space="preserve">  </w:t>
      </w:r>
      <w:r>
        <w:rPr>
          <w:rFonts w:hint="eastAsia"/>
          <w:sz w:val="22"/>
          <w:szCs w:val="22"/>
        </w:rPr>
        <w:t xml:space="preserve"> </w:t>
      </w:r>
      <w:r w:rsidRPr="00546504">
        <w:rPr>
          <w:sz w:val="22"/>
          <w:szCs w:val="22"/>
        </w:rPr>
        <w:t> </w:t>
      </w:r>
      <w:r>
        <w:rPr>
          <w:rFonts w:ascii="FangSong" w:hAnsi="FangSong"/>
          <w:color w:val="000000"/>
        </w:rPr>
        <w:t>采购方式：询价</w:t>
      </w:r>
    </w:p>
    <w:p w:rsidR="00FF5F70" w:rsidRPr="00546504" w:rsidRDefault="00FF5F70" w:rsidP="00FF5F70">
      <w:pPr>
        <w:spacing w:line="400" w:lineRule="exact"/>
        <w:ind w:firstLineChars="150" w:firstLine="330"/>
        <w:rPr>
          <w:sz w:val="22"/>
          <w:szCs w:val="22"/>
        </w:rPr>
      </w:pPr>
      <w:r w:rsidRPr="00546504">
        <w:rPr>
          <w:sz w:val="22"/>
          <w:szCs w:val="22"/>
        </w:rPr>
        <w:t>预算金额（元）：</w:t>
      </w:r>
      <w:r w:rsidR="00B224FC">
        <w:t xml:space="preserve"> 1676000</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最高限价（元）：</w:t>
      </w:r>
      <w:r w:rsidR="00B224FC">
        <w:t xml:space="preserve"> 1676000</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采购需求：</w:t>
      </w:r>
      <w:r w:rsidR="00CF1415" w:rsidRPr="009D4756">
        <w:rPr>
          <w:rFonts w:ascii="宋体" w:hAnsi="Times New Roman" w:cs="宋体" w:hint="eastAsia"/>
          <w:color w:val="000000"/>
          <w:sz w:val="22"/>
        </w:rPr>
        <w:t>县府大院1号楼五楼会议室视频会议系统更新购置，详见采购文件</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标项名称</w:t>
      </w:r>
      <w:r w:rsidRPr="00546504">
        <w:rPr>
          <w:sz w:val="22"/>
          <w:szCs w:val="22"/>
        </w:rPr>
        <w:t>:</w:t>
      </w:r>
      <w:r w:rsidRPr="00FF5F70">
        <w:rPr>
          <w:rFonts w:ascii="宋体" w:hAnsi="Times New Roman" w:cs="宋体" w:hint="eastAsia"/>
          <w:color w:val="000000"/>
          <w:kern w:val="2"/>
          <w:sz w:val="22"/>
          <w:szCs w:val="22"/>
        </w:rPr>
        <w:t xml:space="preserve"> </w:t>
      </w:r>
      <w:r w:rsidR="00894332">
        <w:rPr>
          <w:rFonts w:ascii="宋体" w:hAnsi="Times New Roman" w:cs="宋体" w:hint="eastAsia"/>
          <w:color w:val="000000"/>
          <w:kern w:val="2"/>
          <w:sz w:val="22"/>
          <w:szCs w:val="22"/>
        </w:rPr>
        <w:t>县府大院1号楼五楼会议室视频会议系统更新购置项目（重）</w:t>
      </w:r>
      <w:r w:rsidR="00B224FC">
        <w:rPr>
          <w:rFonts w:ascii="宋体" w:hAnsi="Times New Roman" w:cs="宋体" w:hint="eastAsia"/>
          <w:color w:val="000000"/>
          <w:kern w:val="2"/>
          <w:sz w:val="22"/>
          <w:szCs w:val="22"/>
        </w:rPr>
        <w:t xml:space="preserve"> </w:t>
      </w:r>
      <w:r w:rsidRPr="00546504">
        <w:rPr>
          <w:sz w:val="22"/>
          <w:szCs w:val="22"/>
        </w:rPr>
        <w:br/>
        <w:t xml:space="preserve">    </w:t>
      </w:r>
      <w:r w:rsidRPr="00546504">
        <w:rPr>
          <w:sz w:val="22"/>
          <w:szCs w:val="22"/>
        </w:rPr>
        <w:t>数量</w:t>
      </w:r>
      <w:r w:rsidRPr="00546504">
        <w:rPr>
          <w:sz w:val="22"/>
          <w:szCs w:val="22"/>
        </w:rPr>
        <w:t>: </w:t>
      </w:r>
      <w:r w:rsidRPr="00546504">
        <w:rPr>
          <w:sz w:val="22"/>
          <w:szCs w:val="22"/>
        </w:rPr>
        <w:t>不限</w:t>
      </w:r>
      <w:r w:rsidRPr="00546504">
        <w:rPr>
          <w:sz w:val="22"/>
          <w:szCs w:val="22"/>
        </w:rPr>
        <w:t>  </w:t>
      </w:r>
      <w:r w:rsidRPr="00546504">
        <w:rPr>
          <w:sz w:val="22"/>
          <w:szCs w:val="22"/>
        </w:rPr>
        <w:br/>
        <w:t xml:space="preserve">    </w:t>
      </w:r>
      <w:r w:rsidRPr="00546504">
        <w:rPr>
          <w:sz w:val="22"/>
          <w:szCs w:val="22"/>
        </w:rPr>
        <w:t>预算金额（元）</w:t>
      </w:r>
      <w:r w:rsidRPr="00546504">
        <w:rPr>
          <w:sz w:val="22"/>
          <w:szCs w:val="22"/>
        </w:rPr>
        <w:t>:</w:t>
      </w:r>
      <w:r w:rsidRPr="00FF5F70">
        <w:t xml:space="preserve"> </w:t>
      </w:r>
      <w:r w:rsidR="00B224FC">
        <w:t xml:space="preserve"> 1676000</w:t>
      </w:r>
      <w:r w:rsidRPr="00546504">
        <w:rPr>
          <w:sz w:val="22"/>
          <w:szCs w:val="22"/>
        </w:rPr>
        <w:t> </w:t>
      </w:r>
      <w:r>
        <w:rPr>
          <w:rFonts w:hint="eastAsia"/>
          <w:sz w:val="22"/>
          <w:szCs w:val="22"/>
        </w:rPr>
        <w:t xml:space="preserve"> </w:t>
      </w:r>
      <w:r w:rsidRPr="00546504">
        <w:rPr>
          <w:sz w:val="22"/>
          <w:szCs w:val="22"/>
        </w:rPr>
        <w:br/>
        <w:t xml:space="preserve">    </w:t>
      </w:r>
      <w:r w:rsidRPr="00546504">
        <w:rPr>
          <w:sz w:val="22"/>
          <w:szCs w:val="22"/>
        </w:rPr>
        <w:t>简要规格描述或项目基本概况介绍、用途：</w:t>
      </w:r>
      <w:r w:rsidR="00CF1415" w:rsidRPr="009D4756">
        <w:rPr>
          <w:rFonts w:ascii="宋体" w:hAnsi="Times New Roman" w:cs="宋体" w:hint="eastAsia"/>
          <w:color w:val="000000"/>
          <w:sz w:val="22"/>
        </w:rPr>
        <w:t>要求见采购文件</w:t>
      </w:r>
      <w:r w:rsidRPr="00546504">
        <w:rPr>
          <w:sz w:val="22"/>
          <w:szCs w:val="22"/>
        </w:rPr>
        <w:t> </w:t>
      </w:r>
      <w:r w:rsidRPr="00546504">
        <w:rPr>
          <w:sz w:val="22"/>
          <w:szCs w:val="22"/>
        </w:rPr>
        <w:br/>
        <w:t xml:space="preserve">    </w:t>
      </w:r>
      <w:r w:rsidRPr="00546504">
        <w:rPr>
          <w:sz w:val="22"/>
          <w:szCs w:val="22"/>
        </w:rPr>
        <w:t>备注：</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合同履约期限：标项</w:t>
      </w:r>
      <w:r w:rsidRPr="00546504">
        <w:rPr>
          <w:sz w:val="22"/>
          <w:szCs w:val="22"/>
        </w:rPr>
        <w:t xml:space="preserve"> 1</w:t>
      </w:r>
      <w:r w:rsidRPr="00546504">
        <w:rPr>
          <w:sz w:val="22"/>
          <w:szCs w:val="22"/>
        </w:rPr>
        <w:t>，</w:t>
      </w:r>
      <w:r w:rsidR="00CF1415" w:rsidRPr="009D4756">
        <w:rPr>
          <w:rFonts w:ascii="宋体" w:hAnsi="Times New Roman" w:cs="宋体" w:hint="eastAsia"/>
          <w:color w:val="000000"/>
          <w:sz w:val="22"/>
        </w:rPr>
        <w:t>至合同结束</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本项目（否）接受联合体投标。</w:t>
      </w:r>
    </w:p>
    <w:p w:rsidR="00FF5F70" w:rsidRPr="00546504" w:rsidRDefault="00FF5F70" w:rsidP="00FF5F70">
      <w:pPr>
        <w:spacing w:line="400" w:lineRule="exact"/>
        <w:rPr>
          <w:sz w:val="22"/>
          <w:szCs w:val="22"/>
        </w:rPr>
      </w:pPr>
      <w:r w:rsidRPr="00546504">
        <w:rPr>
          <w:rFonts w:hint="eastAsia"/>
          <w:b/>
          <w:bCs/>
          <w:sz w:val="22"/>
          <w:szCs w:val="22"/>
        </w:rPr>
        <w:t>二、申请人的资格要求：</w:t>
      </w:r>
    </w:p>
    <w:p w:rsidR="00FF5F70" w:rsidRPr="00546504" w:rsidRDefault="00FF5F70" w:rsidP="00FF5F70">
      <w:pPr>
        <w:spacing w:line="400" w:lineRule="exact"/>
        <w:rPr>
          <w:sz w:val="22"/>
          <w:szCs w:val="22"/>
        </w:rPr>
      </w:pPr>
      <w:r w:rsidRPr="00546504">
        <w:rPr>
          <w:sz w:val="22"/>
          <w:szCs w:val="22"/>
        </w:rPr>
        <w:t>    1.</w:t>
      </w:r>
      <w:r w:rsidRPr="00546504">
        <w:rPr>
          <w:sz w:val="22"/>
          <w:szCs w:val="22"/>
        </w:rPr>
        <w:t>满足《中华人民共和国政府采购法》第二十二条规定；未被</w:t>
      </w:r>
      <w:r w:rsidRPr="00546504">
        <w:rPr>
          <w:sz w:val="22"/>
          <w:szCs w:val="22"/>
        </w:rPr>
        <w:t>“</w:t>
      </w:r>
      <w:r w:rsidRPr="00546504">
        <w:rPr>
          <w:sz w:val="22"/>
          <w:szCs w:val="22"/>
        </w:rPr>
        <w:t>信用中国</w:t>
      </w:r>
      <w:r w:rsidRPr="00546504">
        <w:rPr>
          <w:sz w:val="22"/>
          <w:szCs w:val="22"/>
        </w:rPr>
        <w:t>”</w:t>
      </w:r>
      <w:r w:rsidRPr="00546504">
        <w:rPr>
          <w:sz w:val="22"/>
          <w:szCs w:val="22"/>
        </w:rPr>
        <w:t>（</w:t>
      </w:r>
      <w:r w:rsidRPr="00546504">
        <w:rPr>
          <w:sz w:val="22"/>
          <w:szCs w:val="22"/>
        </w:rPr>
        <w:t>www.creditchina.gov.cn)</w:t>
      </w:r>
      <w:r w:rsidRPr="00546504">
        <w:rPr>
          <w:sz w:val="22"/>
          <w:szCs w:val="22"/>
        </w:rPr>
        <w:t>、中国政府采购网（</w:t>
      </w:r>
      <w:r w:rsidRPr="00546504">
        <w:rPr>
          <w:sz w:val="22"/>
          <w:szCs w:val="22"/>
        </w:rPr>
        <w:t>www.ccgp.gov.cn</w:t>
      </w:r>
      <w:r w:rsidRPr="00546504">
        <w:rPr>
          <w:sz w:val="22"/>
          <w:szCs w:val="22"/>
        </w:rPr>
        <w:t>）列入失信被执行人、重大税收违法案件当事人名单、政府采购严重违法失信行为记录名单。</w:t>
      </w:r>
    </w:p>
    <w:p w:rsidR="00FF5F70" w:rsidRPr="00546504" w:rsidRDefault="00FF5F70" w:rsidP="00FF5F70">
      <w:pPr>
        <w:spacing w:line="400" w:lineRule="exact"/>
        <w:rPr>
          <w:sz w:val="22"/>
          <w:szCs w:val="22"/>
        </w:rPr>
      </w:pPr>
      <w:r w:rsidRPr="00546504">
        <w:rPr>
          <w:sz w:val="22"/>
          <w:szCs w:val="22"/>
        </w:rPr>
        <w:t>    2.</w:t>
      </w:r>
      <w:r w:rsidRPr="00546504">
        <w:rPr>
          <w:sz w:val="22"/>
          <w:szCs w:val="22"/>
        </w:rPr>
        <w:t>落实政府采购政策需满足的资格要求：无</w:t>
      </w:r>
      <w:r w:rsidRPr="00546504">
        <w:rPr>
          <w:sz w:val="22"/>
          <w:szCs w:val="22"/>
        </w:rPr>
        <w:t> </w:t>
      </w:r>
    </w:p>
    <w:p w:rsidR="00FF5F70" w:rsidRPr="00546504" w:rsidRDefault="00FF5F70" w:rsidP="00FF5F70">
      <w:pPr>
        <w:spacing w:line="400" w:lineRule="exact"/>
        <w:rPr>
          <w:sz w:val="22"/>
          <w:szCs w:val="22"/>
        </w:rPr>
      </w:pPr>
      <w:r w:rsidRPr="00546504">
        <w:rPr>
          <w:sz w:val="22"/>
          <w:szCs w:val="22"/>
        </w:rPr>
        <w:t>    3.</w:t>
      </w:r>
      <w:r w:rsidRPr="00546504">
        <w:rPr>
          <w:sz w:val="22"/>
          <w:szCs w:val="22"/>
        </w:rPr>
        <w:t>本项目的特定资格要求：无</w:t>
      </w:r>
      <w:r w:rsidRPr="00546504">
        <w:rPr>
          <w:sz w:val="22"/>
          <w:szCs w:val="22"/>
        </w:rPr>
        <w:t> </w:t>
      </w:r>
    </w:p>
    <w:p w:rsidR="00FF5F70" w:rsidRPr="00546504" w:rsidRDefault="00FF5F70" w:rsidP="00FF5F70">
      <w:pPr>
        <w:spacing w:line="400" w:lineRule="exact"/>
        <w:rPr>
          <w:sz w:val="22"/>
          <w:szCs w:val="22"/>
        </w:rPr>
      </w:pPr>
      <w:r w:rsidRPr="00546504">
        <w:rPr>
          <w:rFonts w:hint="eastAsia"/>
          <w:b/>
          <w:bCs/>
          <w:sz w:val="22"/>
          <w:szCs w:val="22"/>
        </w:rPr>
        <w:t>三、获取招标文件</w:t>
      </w:r>
      <w:r w:rsidRPr="00546504">
        <w:rPr>
          <w:rFonts w:hint="eastAsia"/>
          <w:sz w:val="22"/>
          <w:szCs w:val="22"/>
        </w:rPr>
        <w:t> </w:t>
      </w:r>
    </w:p>
    <w:p w:rsidR="00FF5F70" w:rsidRPr="00546504" w:rsidRDefault="00FF5F70" w:rsidP="00FF5F70">
      <w:pPr>
        <w:spacing w:line="400" w:lineRule="exact"/>
        <w:rPr>
          <w:sz w:val="22"/>
          <w:szCs w:val="22"/>
        </w:rPr>
      </w:pPr>
      <w:r w:rsidRPr="00546504">
        <w:rPr>
          <w:sz w:val="22"/>
          <w:szCs w:val="22"/>
        </w:rPr>
        <w:t>    </w:t>
      </w:r>
      <w:r w:rsidRPr="00546504">
        <w:rPr>
          <w:sz w:val="22"/>
          <w:szCs w:val="22"/>
        </w:rPr>
        <w:t>时间：</w:t>
      </w:r>
      <w:r w:rsidRPr="00546504">
        <w:rPr>
          <w:sz w:val="22"/>
          <w:szCs w:val="22"/>
        </w:rPr>
        <w:t>/</w:t>
      </w:r>
      <w:r w:rsidRPr="00546504">
        <w:rPr>
          <w:sz w:val="22"/>
          <w:szCs w:val="22"/>
        </w:rPr>
        <w:t>至</w:t>
      </w:r>
      <w:r w:rsidR="00FF78EC">
        <w:rPr>
          <w:sz w:val="22"/>
          <w:szCs w:val="22"/>
        </w:rPr>
        <w:t>2021</w:t>
      </w:r>
      <w:r w:rsidR="00FF78EC">
        <w:rPr>
          <w:sz w:val="22"/>
          <w:szCs w:val="22"/>
        </w:rPr>
        <w:t>年</w:t>
      </w:r>
      <w:r w:rsidR="00FF78EC">
        <w:rPr>
          <w:sz w:val="22"/>
          <w:szCs w:val="22"/>
        </w:rPr>
        <w:t>7</w:t>
      </w:r>
      <w:r w:rsidR="00FF78EC">
        <w:rPr>
          <w:sz w:val="22"/>
          <w:szCs w:val="22"/>
        </w:rPr>
        <w:t>月</w:t>
      </w:r>
      <w:r w:rsidR="00FF78EC">
        <w:rPr>
          <w:sz w:val="22"/>
          <w:szCs w:val="22"/>
        </w:rPr>
        <w:t>21</w:t>
      </w:r>
      <w:r w:rsidR="00FF78EC">
        <w:rPr>
          <w:sz w:val="22"/>
          <w:szCs w:val="22"/>
        </w:rPr>
        <w:t>日</w:t>
      </w:r>
      <w:r w:rsidRPr="00546504">
        <w:rPr>
          <w:sz w:val="22"/>
          <w:szCs w:val="22"/>
        </w:rPr>
        <w:t> </w:t>
      </w:r>
      <w:r w:rsidRPr="00546504">
        <w:rPr>
          <w:sz w:val="22"/>
          <w:szCs w:val="22"/>
        </w:rPr>
        <w:t>，每天上午</w:t>
      </w:r>
      <w:r w:rsidRPr="00546504">
        <w:rPr>
          <w:sz w:val="22"/>
          <w:szCs w:val="22"/>
        </w:rPr>
        <w:t>00:00</w:t>
      </w:r>
      <w:r w:rsidRPr="00546504">
        <w:rPr>
          <w:sz w:val="22"/>
          <w:szCs w:val="22"/>
        </w:rPr>
        <w:t>至</w:t>
      </w:r>
      <w:r w:rsidRPr="00546504">
        <w:rPr>
          <w:sz w:val="22"/>
          <w:szCs w:val="22"/>
        </w:rPr>
        <w:t>12:00 </w:t>
      </w:r>
      <w:r w:rsidRPr="00546504">
        <w:rPr>
          <w:sz w:val="22"/>
          <w:szCs w:val="22"/>
        </w:rPr>
        <w:t>，下午</w:t>
      </w:r>
      <w:r w:rsidRPr="00546504">
        <w:rPr>
          <w:sz w:val="22"/>
          <w:szCs w:val="22"/>
        </w:rPr>
        <w:t>12:00</w:t>
      </w:r>
      <w:r w:rsidRPr="00546504">
        <w:rPr>
          <w:sz w:val="22"/>
          <w:szCs w:val="22"/>
        </w:rPr>
        <w:t>至</w:t>
      </w:r>
      <w:r w:rsidRPr="00546504">
        <w:rPr>
          <w:sz w:val="22"/>
          <w:szCs w:val="22"/>
        </w:rPr>
        <w:t>23:59</w:t>
      </w:r>
      <w:r w:rsidRPr="00546504">
        <w:rPr>
          <w:sz w:val="22"/>
          <w:szCs w:val="22"/>
        </w:rPr>
        <w:t>（北京时间，线上获取法定节假日均可，线下获取文件法定节假日除外）</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地点（网址）：政采云平台（</w:t>
      </w:r>
      <w:r w:rsidRPr="00546504">
        <w:rPr>
          <w:sz w:val="22"/>
          <w:szCs w:val="22"/>
        </w:rPr>
        <w:t>www.zcygov.cn</w:t>
      </w:r>
      <w:r w:rsidRPr="00546504">
        <w:rPr>
          <w:sz w:val="22"/>
          <w:szCs w:val="22"/>
        </w:rPr>
        <w:t>）</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方式：</w:t>
      </w:r>
      <w:r w:rsidR="00D65E0E" w:rsidRPr="00D65E0E">
        <w:rPr>
          <w:rFonts w:hint="eastAsia"/>
          <w:sz w:val="22"/>
          <w:szCs w:val="22"/>
        </w:rPr>
        <w:t>供应商登录政采云平台</w:t>
      </w:r>
      <w:r w:rsidR="00D65E0E" w:rsidRPr="00D65E0E">
        <w:rPr>
          <w:rFonts w:hint="eastAsia"/>
          <w:sz w:val="22"/>
          <w:szCs w:val="22"/>
        </w:rPr>
        <w:t>https://www.zcygov.cn/</w:t>
      </w:r>
      <w:r w:rsidR="00D65E0E" w:rsidRPr="00D65E0E">
        <w:rPr>
          <w:rFonts w:hint="eastAsia"/>
          <w:sz w:val="22"/>
          <w:szCs w:val="22"/>
        </w:rPr>
        <w:t>在线申请获取采购文件（进入“项目采购”应用，在获取采购文件菜单中选择项目，申请获取采购文件）</w:t>
      </w:r>
      <w:r w:rsidRPr="00546504">
        <w:rPr>
          <w:sz w:val="22"/>
          <w:szCs w:val="22"/>
        </w:rPr>
        <w:t> </w:t>
      </w:r>
    </w:p>
    <w:p w:rsidR="00FF5F70" w:rsidRPr="00546504" w:rsidRDefault="00FF5F70" w:rsidP="00FF5F70">
      <w:pPr>
        <w:spacing w:line="400" w:lineRule="exact"/>
        <w:rPr>
          <w:sz w:val="22"/>
          <w:szCs w:val="22"/>
        </w:rPr>
      </w:pPr>
      <w:r w:rsidRPr="00546504">
        <w:rPr>
          <w:sz w:val="22"/>
          <w:szCs w:val="22"/>
        </w:rPr>
        <w:lastRenderedPageBreak/>
        <w:t xml:space="preserve">    </w:t>
      </w:r>
      <w:r w:rsidRPr="00546504">
        <w:rPr>
          <w:sz w:val="22"/>
          <w:szCs w:val="22"/>
        </w:rPr>
        <w:t>售价（元）：</w:t>
      </w:r>
      <w:r w:rsidRPr="00546504">
        <w:rPr>
          <w:sz w:val="22"/>
          <w:szCs w:val="22"/>
        </w:rPr>
        <w:t>0 </w:t>
      </w:r>
    </w:p>
    <w:p w:rsidR="00FF5F70" w:rsidRPr="00546504" w:rsidRDefault="00FF5F70" w:rsidP="00FF5F70">
      <w:pPr>
        <w:spacing w:line="400" w:lineRule="exact"/>
        <w:rPr>
          <w:sz w:val="22"/>
          <w:szCs w:val="22"/>
        </w:rPr>
      </w:pPr>
      <w:r w:rsidRPr="00546504">
        <w:rPr>
          <w:rFonts w:hint="eastAsia"/>
          <w:b/>
          <w:bCs/>
          <w:sz w:val="22"/>
          <w:szCs w:val="22"/>
        </w:rPr>
        <w:t>四、提交投标文件截止时间、开标时间和地点</w:t>
      </w:r>
    </w:p>
    <w:p w:rsidR="00FF5F70" w:rsidRPr="00546504" w:rsidRDefault="00FF5F70" w:rsidP="00FF5F70">
      <w:pPr>
        <w:spacing w:line="400" w:lineRule="exact"/>
        <w:rPr>
          <w:sz w:val="22"/>
          <w:szCs w:val="22"/>
        </w:rPr>
      </w:pPr>
      <w:r w:rsidRPr="00546504">
        <w:rPr>
          <w:sz w:val="22"/>
          <w:szCs w:val="22"/>
        </w:rPr>
        <w:t>    </w:t>
      </w:r>
      <w:r w:rsidRPr="00546504">
        <w:rPr>
          <w:sz w:val="22"/>
          <w:szCs w:val="22"/>
        </w:rPr>
        <w:t>提交投标文件截止时间：</w:t>
      </w:r>
      <w:r w:rsidR="00FF78EC">
        <w:rPr>
          <w:sz w:val="22"/>
          <w:szCs w:val="22"/>
        </w:rPr>
        <w:t>2021</w:t>
      </w:r>
      <w:r w:rsidR="00FF78EC">
        <w:rPr>
          <w:sz w:val="22"/>
          <w:szCs w:val="22"/>
        </w:rPr>
        <w:t>年</w:t>
      </w:r>
      <w:r w:rsidR="00FF78EC">
        <w:rPr>
          <w:sz w:val="22"/>
          <w:szCs w:val="22"/>
        </w:rPr>
        <w:t>7</w:t>
      </w:r>
      <w:r w:rsidR="00FF78EC">
        <w:rPr>
          <w:sz w:val="22"/>
          <w:szCs w:val="22"/>
        </w:rPr>
        <w:t>月</w:t>
      </w:r>
      <w:r w:rsidR="00FF78EC">
        <w:rPr>
          <w:sz w:val="22"/>
          <w:szCs w:val="22"/>
        </w:rPr>
        <w:t>21</w:t>
      </w:r>
      <w:r w:rsidR="00FF78EC">
        <w:rPr>
          <w:sz w:val="22"/>
          <w:szCs w:val="22"/>
        </w:rPr>
        <w:t>日</w:t>
      </w:r>
      <w:r w:rsidRPr="00546504">
        <w:rPr>
          <w:sz w:val="22"/>
          <w:szCs w:val="22"/>
        </w:rPr>
        <w:t xml:space="preserve"> </w:t>
      </w:r>
      <w:r>
        <w:rPr>
          <w:rFonts w:hint="eastAsia"/>
          <w:sz w:val="22"/>
          <w:szCs w:val="22"/>
        </w:rPr>
        <w:t>9</w:t>
      </w:r>
      <w:r w:rsidRPr="00546504">
        <w:rPr>
          <w:sz w:val="22"/>
          <w:szCs w:val="22"/>
        </w:rPr>
        <w:t>:30</w:t>
      </w:r>
      <w:r w:rsidRPr="00546504">
        <w:rPr>
          <w:sz w:val="22"/>
          <w:szCs w:val="22"/>
        </w:rPr>
        <w:t>（北京时间）</w:t>
      </w:r>
    </w:p>
    <w:p w:rsidR="00FF5F70" w:rsidRPr="00546504" w:rsidRDefault="00FF5F70" w:rsidP="00FF5F70">
      <w:pPr>
        <w:spacing w:line="400" w:lineRule="exact"/>
        <w:rPr>
          <w:sz w:val="22"/>
          <w:szCs w:val="22"/>
        </w:rPr>
      </w:pPr>
      <w:r w:rsidRPr="00546504">
        <w:rPr>
          <w:sz w:val="22"/>
          <w:szCs w:val="22"/>
        </w:rPr>
        <w:t>    </w:t>
      </w:r>
      <w:r w:rsidRPr="00546504">
        <w:rPr>
          <w:sz w:val="22"/>
          <w:szCs w:val="22"/>
        </w:rPr>
        <w:t>投标地点（网址）：</w:t>
      </w:r>
      <w:r w:rsidR="00D65E0E" w:rsidRPr="00D65E0E">
        <w:rPr>
          <w:rFonts w:hint="eastAsia"/>
          <w:sz w:val="22"/>
          <w:szCs w:val="22"/>
        </w:rPr>
        <w:t>请登入政府采购云平台客户端投标，供应商无须前往评审现场</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开标时间：</w:t>
      </w:r>
      <w:r w:rsidR="00FF78EC">
        <w:rPr>
          <w:sz w:val="22"/>
          <w:szCs w:val="22"/>
        </w:rPr>
        <w:t>2021</w:t>
      </w:r>
      <w:r w:rsidR="00FF78EC">
        <w:rPr>
          <w:sz w:val="22"/>
          <w:szCs w:val="22"/>
        </w:rPr>
        <w:t>年</w:t>
      </w:r>
      <w:r w:rsidR="00FF78EC">
        <w:rPr>
          <w:sz w:val="22"/>
          <w:szCs w:val="22"/>
        </w:rPr>
        <w:t>7</w:t>
      </w:r>
      <w:r w:rsidR="00FF78EC">
        <w:rPr>
          <w:sz w:val="22"/>
          <w:szCs w:val="22"/>
        </w:rPr>
        <w:t>月</w:t>
      </w:r>
      <w:r w:rsidR="00FF78EC">
        <w:rPr>
          <w:sz w:val="22"/>
          <w:szCs w:val="22"/>
        </w:rPr>
        <w:t>21</w:t>
      </w:r>
      <w:r w:rsidR="00FF78EC">
        <w:rPr>
          <w:sz w:val="22"/>
          <w:szCs w:val="22"/>
        </w:rPr>
        <w:t>日</w:t>
      </w:r>
      <w:r w:rsidRPr="00546504">
        <w:rPr>
          <w:sz w:val="22"/>
          <w:szCs w:val="22"/>
        </w:rPr>
        <w:t xml:space="preserve"> </w:t>
      </w:r>
      <w:r>
        <w:rPr>
          <w:rFonts w:hint="eastAsia"/>
          <w:sz w:val="22"/>
          <w:szCs w:val="22"/>
        </w:rPr>
        <w:t>9</w:t>
      </w:r>
      <w:r w:rsidRPr="00546504">
        <w:rPr>
          <w:sz w:val="22"/>
          <w:szCs w:val="22"/>
        </w:rPr>
        <w:t>:30 </w:t>
      </w:r>
      <w:r w:rsidR="00FF78EC" w:rsidRPr="00546504">
        <w:rPr>
          <w:sz w:val="22"/>
          <w:szCs w:val="22"/>
        </w:rPr>
        <w:t>（北京时间）</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开标地点（网址）：政府采购云平台在线</w:t>
      </w:r>
      <w:r w:rsidR="00D65E0E">
        <w:rPr>
          <w:sz w:val="22"/>
          <w:szCs w:val="22"/>
        </w:rPr>
        <w:t>开</w:t>
      </w:r>
      <w:r w:rsidRPr="00546504">
        <w:rPr>
          <w:sz w:val="22"/>
          <w:szCs w:val="22"/>
        </w:rPr>
        <w:t>标，供应商无须前往评审现场</w:t>
      </w:r>
      <w:r w:rsidRPr="00546504">
        <w:rPr>
          <w:sz w:val="22"/>
          <w:szCs w:val="22"/>
        </w:rPr>
        <w:t>  </w:t>
      </w:r>
    </w:p>
    <w:p w:rsidR="00FF5F70" w:rsidRPr="00546504" w:rsidRDefault="00FF5F70" w:rsidP="00FF5F70">
      <w:pPr>
        <w:spacing w:line="400" w:lineRule="exact"/>
        <w:rPr>
          <w:sz w:val="22"/>
          <w:szCs w:val="22"/>
        </w:rPr>
      </w:pPr>
      <w:r w:rsidRPr="00546504">
        <w:rPr>
          <w:rFonts w:hint="eastAsia"/>
          <w:b/>
          <w:bCs/>
          <w:sz w:val="22"/>
          <w:szCs w:val="22"/>
        </w:rPr>
        <w:t>五、公告期限</w:t>
      </w:r>
      <w:r w:rsidRPr="00546504">
        <w:rPr>
          <w:rFonts w:hint="eastAsia"/>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自本公告发布之日起</w:t>
      </w:r>
      <w:r>
        <w:rPr>
          <w:rFonts w:hint="eastAsia"/>
          <w:sz w:val="22"/>
          <w:szCs w:val="22"/>
        </w:rPr>
        <w:t>3</w:t>
      </w:r>
      <w:r w:rsidRPr="00546504">
        <w:rPr>
          <w:sz w:val="22"/>
          <w:szCs w:val="22"/>
        </w:rPr>
        <w:t>个工作日。</w:t>
      </w:r>
    </w:p>
    <w:p w:rsidR="00FF5F70" w:rsidRPr="00546504" w:rsidRDefault="00FF5F70" w:rsidP="00FF5F70">
      <w:pPr>
        <w:spacing w:line="400" w:lineRule="exact"/>
        <w:rPr>
          <w:sz w:val="22"/>
          <w:szCs w:val="22"/>
        </w:rPr>
      </w:pPr>
      <w:r w:rsidRPr="00546504">
        <w:rPr>
          <w:rFonts w:hint="eastAsia"/>
          <w:b/>
          <w:bCs/>
          <w:sz w:val="22"/>
          <w:szCs w:val="22"/>
        </w:rPr>
        <w:t>六、其他补充事宜</w:t>
      </w:r>
    </w:p>
    <w:p w:rsidR="00FF5F70" w:rsidRPr="00546504" w:rsidRDefault="00FF5F70" w:rsidP="00FF5F70">
      <w:pPr>
        <w:spacing w:line="400" w:lineRule="exact"/>
        <w:rPr>
          <w:sz w:val="22"/>
          <w:szCs w:val="22"/>
        </w:rPr>
      </w:pPr>
      <w:r w:rsidRPr="00546504">
        <w:rPr>
          <w:sz w:val="22"/>
          <w:szCs w:val="22"/>
        </w:rPr>
        <w:t>    1.</w:t>
      </w:r>
      <w:r w:rsidRPr="00546504">
        <w:rPr>
          <w:sz w:val="22"/>
          <w:szCs w:val="22"/>
        </w:rPr>
        <w:t>供应商认为采购文件使自己的权益受到损害的，可以自获取采购文件之日或者采购文件公告期限届满之日（公告期限届满后获取采购文件的，以公告期限届满之日为准）起</w:t>
      </w:r>
      <w:r w:rsidRPr="00546504">
        <w:rPr>
          <w:sz w:val="22"/>
          <w:szCs w:val="22"/>
        </w:rPr>
        <w:t>7</w:t>
      </w:r>
      <w:r w:rsidRPr="00546504">
        <w:rPr>
          <w:sz w:val="22"/>
          <w:szCs w:val="22"/>
        </w:rPr>
        <w:t>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sidRPr="00546504">
        <w:rPr>
          <w:sz w:val="22"/>
          <w:szCs w:val="22"/>
        </w:rPr>
        <w:br/>
        <w:t>    2.</w:t>
      </w:r>
      <w:r w:rsidRPr="00546504">
        <w:rPr>
          <w:sz w:val="22"/>
          <w:szCs w:val="22"/>
        </w:rPr>
        <w:t>其他事项：</w:t>
      </w:r>
      <w:r w:rsidRPr="00546504">
        <w:rPr>
          <w:sz w:val="22"/>
          <w:szCs w:val="22"/>
        </w:rPr>
        <w:t>1</w:t>
      </w:r>
      <w:r>
        <w:rPr>
          <w:rFonts w:hint="eastAsia"/>
          <w:sz w:val="22"/>
          <w:szCs w:val="22"/>
        </w:rPr>
        <w:t>）</w:t>
      </w:r>
      <w:r w:rsidRPr="00546504">
        <w:rPr>
          <w:sz w:val="22"/>
          <w:szCs w:val="22"/>
        </w:rPr>
        <w:t>本项目通过</w:t>
      </w:r>
      <w:r w:rsidRPr="00546504">
        <w:rPr>
          <w:sz w:val="22"/>
          <w:szCs w:val="22"/>
        </w:rPr>
        <w:t>“</w:t>
      </w:r>
      <w:r w:rsidRPr="00546504">
        <w:rPr>
          <w:sz w:val="22"/>
          <w:szCs w:val="22"/>
        </w:rPr>
        <w:t>政府采购云平台（</w:t>
      </w:r>
      <w:r w:rsidRPr="00546504">
        <w:rPr>
          <w:sz w:val="22"/>
          <w:szCs w:val="22"/>
        </w:rPr>
        <w:t>www.zcygov.cn</w:t>
      </w:r>
      <w:r w:rsidRPr="00546504">
        <w:rPr>
          <w:sz w:val="22"/>
          <w:szCs w:val="22"/>
        </w:rPr>
        <w:t>）</w:t>
      </w:r>
      <w:r w:rsidRPr="00546504">
        <w:rPr>
          <w:sz w:val="22"/>
          <w:szCs w:val="22"/>
        </w:rPr>
        <w:t>”</w:t>
      </w:r>
      <w:r w:rsidRPr="00546504">
        <w:rPr>
          <w:sz w:val="22"/>
          <w:szCs w:val="22"/>
        </w:rPr>
        <w:t>实行在线投标响应（电子投标），供应商应先安装</w:t>
      </w:r>
      <w:r w:rsidRPr="00546504">
        <w:rPr>
          <w:sz w:val="22"/>
          <w:szCs w:val="22"/>
        </w:rPr>
        <w:t>“</w:t>
      </w:r>
      <w:r w:rsidRPr="00546504">
        <w:rPr>
          <w:sz w:val="22"/>
          <w:szCs w:val="22"/>
        </w:rPr>
        <w:t>政采云电子交易客户端</w:t>
      </w:r>
      <w:r w:rsidRPr="00546504">
        <w:rPr>
          <w:sz w:val="22"/>
          <w:szCs w:val="22"/>
        </w:rPr>
        <w:t>”</w:t>
      </w:r>
      <w:r w:rsidRPr="00546504">
        <w:rPr>
          <w:sz w:val="22"/>
          <w:szCs w:val="22"/>
        </w:rPr>
        <w:t>，并按照本招标文件和</w:t>
      </w:r>
      <w:r w:rsidRPr="00546504">
        <w:rPr>
          <w:sz w:val="22"/>
          <w:szCs w:val="22"/>
        </w:rPr>
        <w:t>“</w:t>
      </w:r>
      <w:r w:rsidRPr="00546504">
        <w:rPr>
          <w:sz w:val="22"/>
          <w:szCs w:val="22"/>
        </w:rPr>
        <w:t>政府采购云平台</w:t>
      </w:r>
      <w:r w:rsidRPr="00546504">
        <w:rPr>
          <w:sz w:val="22"/>
          <w:szCs w:val="22"/>
        </w:rPr>
        <w:t>”</w:t>
      </w:r>
      <w:r w:rsidRPr="00546504">
        <w:rPr>
          <w:sz w:val="22"/>
          <w:szCs w:val="22"/>
        </w:rPr>
        <w:t>的要求，通过</w:t>
      </w:r>
      <w:r w:rsidRPr="00546504">
        <w:rPr>
          <w:sz w:val="22"/>
          <w:szCs w:val="22"/>
        </w:rPr>
        <w:t>“</w:t>
      </w:r>
      <w:r w:rsidRPr="00546504">
        <w:rPr>
          <w:sz w:val="22"/>
          <w:szCs w:val="22"/>
        </w:rPr>
        <w:t>政采云电子交易客户端</w:t>
      </w:r>
      <w:r w:rsidRPr="00546504">
        <w:rPr>
          <w:sz w:val="22"/>
          <w:szCs w:val="22"/>
        </w:rPr>
        <w:t>”</w:t>
      </w:r>
      <w:r w:rsidRPr="00546504">
        <w:rPr>
          <w:sz w:val="22"/>
          <w:szCs w:val="22"/>
        </w:rPr>
        <w:t>编制并加密投标文件。供应商未按规定加密的投标文件，</w:t>
      </w:r>
      <w:r w:rsidRPr="00546504">
        <w:rPr>
          <w:sz w:val="22"/>
          <w:szCs w:val="22"/>
        </w:rPr>
        <w:t>“</w:t>
      </w:r>
      <w:r w:rsidRPr="00546504">
        <w:rPr>
          <w:sz w:val="22"/>
          <w:szCs w:val="22"/>
        </w:rPr>
        <w:t>政府采购云平台</w:t>
      </w:r>
      <w:r w:rsidRPr="00546504">
        <w:rPr>
          <w:sz w:val="22"/>
          <w:szCs w:val="22"/>
        </w:rPr>
        <w:t>”</w:t>
      </w:r>
      <w:r w:rsidRPr="00546504">
        <w:rPr>
          <w:sz w:val="22"/>
          <w:szCs w:val="22"/>
        </w:rPr>
        <w:t>将予以拒收。</w:t>
      </w:r>
      <w:r w:rsidRPr="00546504">
        <w:rPr>
          <w:sz w:val="22"/>
          <w:szCs w:val="22"/>
        </w:rPr>
        <w:t xml:space="preserve"> “</w:t>
      </w:r>
      <w:r w:rsidRPr="00546504">
        <w:rPr>
          <w:sz w:val="22"/>
          <w:szCs w:val="22"/>
        </w:rPr>
        <w:t>政采云电子交易客户端</w:t>
      </w:r>
      <w:r w:rsidRPr="00546504">
        <w:rPr>
          <w:sz w:val="22"/>
          <w:szCs w:val="22"/>
        </w:rPr>
        <w:t>”</w:t>
      </w:r>
      <w:r w:rsidRPr="00546504">
        <w:rPr>
          <w:sz w:val="22"/>
          <w:szCs w:val="22"/>
        </w:rPr>
        <w:t>请自行前往</w:t>
      </w:r>
      <w:r w:rsidRPr="00546504">
        <w:rPr>
          <w:sz w:val="22"/>
          <w:szCs w:val="22"/>
        </w:rPr>
        <w:t>“</w:t>
      </w:r>
      <w:r w:rsidRPr="00546504">
        <w:rPr>
          <w:sz w:val="22"/>
          <w:szCs w:val="22"/>
        </w:rPr>
        <w:t>浙江政府采购网</w:t>
      </w:r>
      <w:r w:rsidRPr="00546504">
        <w:rPr>
          <w:sz w:val="22"/>
          <w:szCs w:val="22"/>
        </w:rPr>
        <w:t>-</w:t>
      </w:r>
      <w:r w:rsidRPr="00546504">
        <w:rPr>
          <w:sz w:val="22"/>
          <w:szCs w:val="22"/>
        </w:rPr>
        <w:t>下载专区</w:t>
      </w:r>
      <w:r w:rsidRPr="00546504">
        <w:rPr>
          <w:sz w:val="22"/>
          <w:szCs w:val="22"/>
        </w:rPr>
        <w:t>-</w:t>
      </w:r>
      <w:r w:rsidRPr="00546504">
        <w:rPr>
          <w:sz w:val="22"/>
          <w:szCs w:val="22"/>
        </w:rPr>
        <w:t>电子交易客户端</w:t>
      </w:r>
      <w:r w:rsidRPr="00546504">
        <w:rPr>
          <w:sz w:val="22"/>
          <w:szCs w:val="22"/>
        </w:rPr>
        <w:t>”</w:t>
      </w:r>
      <w:r w:rsidRPr="00546504">
        <w:rPr>
          <w:sz w:val="22"/>
          <w:szCs w:val="22"/>
        </w:rPr>
        <w:t>进行下载；电子投标具体操作流程详见《供应商项目采购</w:t>
      </w:r>
      <w:r w:rsidRPr="00546504">
        <w:rPr>
          <w:sz w:val="22"/>
          <w:szCs w:val="22"/>
        </w:rPr>
        <w:t>-</w:t>
      </w:r>
      <w:r w:rsidRPr="00546504">
        <w:rPr>
          <w:sz w:val="22"/>
          <w:szCs w:val="22"/>
        </w:rPr>
        <w:t>电子招投标操作指南》；通过</w:t>
      </w:r>
      <w:r w:rsidRPr="00546504">
        <w:rPr>
          <w:sz w:val="22"/>
          <w:szCs w:val="22"/>
        </w:rPr>
        <w:t>“</w:t>
      </w:r>
      <w:r w:rsidRPr="00546504">
        <w:rPr>
          <w:sz w:val="22"/>
          <w:szCs w:val="22"/>
        </w:rPr>
        <w:t>政府采购云平台</w:t>
      </w:r>
      <w:r w:rsidRPr="00546504">
        <w:rPr>
          <w:sz w:val="22"/>
          <w:szCs w:val="22"/>
        </w:rPr>
        <w:t>”</w:t>
      </w:r>
      <w:r w:rsidRPr="00546504">
        <w:rPr>
          <w:sz w:val="22"/>
          <w:szCs w:val="22"/>
        </w:rPr>
        <w:t>参与在线投标时如遇平台技术问题详询</w:t>
      </w:r>
      <w:r w:rsidRPr="00546504">
        <w:rPr>
          <w:sz w:val="22"/>
          <w:szCs w:val="22"/>
        </w:rPr>
        <w:t>400-881-7190</w:t>
      </w:r>
      <w:r w:rsidRPr="00546504">
        <w:rPr>
          <w:sz w:val="22"/>
          <w:szCs w:val="22"/>
        </w:rPr>
        <w:t>。</w:t>
      </w:r>
      <w:r w:rsidRPr="00546504">
        <w:rPr>
          <w:sz w:val="22"/>
          <w:szCs w:val="22"/>
        </w:rPr>
        <w:t xml:space="preserve"> 2</w:t>
      </w:r>
      <w:r>
        <w:rPr>
          <w:rFonts w:hint="eastAsia"/>
          <w:sz w:val="22"/>
          <w:szCs w:val="22"/>
        </w:rPr>
        <w:t>）</w:t>
      </w:r>
      <w:r w:rsidRPr="00546504">
        <w:rPr>
          <w:sz w:val="22"/>
          <w:szCs w:val="22"/>
        </w:rPr>
        <w:t>为确保网上操作合法、有效和安全，投标供应商应当在投标截止时间前完成在</w:t>
      </w:r>
      <w:r w:rsidRPr="00546504">
        <w:rPr>
          <w:sz w:val="22"/>
          <w:szCs w:val="22"/>
        </w:rPr>
        <w:t>“</w:t>
      </w:r>
      <w:r w:rsidRPr="00546504">
        <w:rPr>
          <w:sz w:val="22"/>
          <w:szCs w:val="22"/>
        </w:rPr>
        <w:t>政府采购云平台</w:t>
      </w:r>
      <w:r w:rsidRPr="00546504">
        <w:rPr>
          <w:sz w:val="22"/>
          <w:szCs w:val="22"/>
        </w:rPr>
        <w:t>”</w:t>
      </w:r>
      <w:r w:rsidRPr="00546504">
        <w:rPr>
          <w:sz w:val="22"/>
          <w:szCs w:val="22"/>
        </w:rPr>
        <w:t>的身份认证，确保在电子投标过程中能够对相关数据电文进行加密和使用电子签章。使用</w:t>
      </w:r>
      <w:r w:rsidRPr="00546504">
        <w:rPr>
          <w:sz w:val="22"/>
          <w:szCs w:val="22"/>
        </w:rPr>
        <w:t>“</w:t>
      </w:r>
      <w:r w:rsidRPr="00546504">
        <w:rPr>
          <w:sz w:val="22"/>
          <w:szCs w:val="22"/>
        </w:rPr>
        <w:t>政采云电子交易客户端</w:t>
      </w:r>
      <w:r w:rsidRPr="00546504">
        <w:rPr>
          <w:sz w:val="22"/>
          <w:szCs w:val="22"/>
        </w:rPr>
        <w:t>”</w:t>
      </w:r>
      <w:r w:rsidRPr="00546504">
        <w:rPr>
          <w:sz w:val="22"/>
          <w:szCs w:val="22"/>
        </w:rPr>
        <w:t>需要提前申领</w:t>
      </w:r>
      <w:r w:rsidRPr="00546504">
        <w:rPr>
          <w:sz w:val="22"/>
          <w:szCs w:val="22"/>
        </w:rPr>
        <w:t>CA</w:t>
      </w:r>
      <w:r w:rsidRPr="00546504">
        <w:rPr>
          <w:sz w:val="22"/>
          <w:szCs w:val="22"/>
        </w:rPr>
        <w:t>数字证书，申领流程请自行前往</w:t>
      </w:r>
      <w:r w:rsidRPr="00546504">
        <w:rPr>
          <w:sz w:val="22"/>
          <w:szCs w:val="22"/>
        </w:rPr>
        <w:t>“</w:t>
      </w:r>
      <w:r w:rsidRPr="00546504">
        <w:rPr>
          <w:sz w:val="22"/>
          <w:szCs w:val="22"/>
        </w:rPr>
        <w:t>浙江政府采购网</w:t>
      </w:r>
      <w:r w:rsidRPr="00546504">
        <w:rPr>
          <w:sz w:val="22"/>
          <w:szCs w:val="22"/>
        </w:rPr>
        <w:t>-</w:t>
      </w:r>
      <w:r w:rsidRPr="00546504">
        <w:rPr>
          <w:sz w:val="22"/>
          <w:szCs w:val="22"/>
        </w:rPr>
        <w:t>下载专区</w:t>
      </w:r>
      <w:r w:rsidRPr="00546504">
        <w:rPr>
          <w:sz w:val="22"/>
          <w:szCs w:val="22"/>
        </w:rPr>
        <w:t>-</w:t>
      </w:r>
      <w:r w:rsidRPr="00546504">
        <w:rPr>
          <w:sz w:val="22"/>
          <w:szCs w:val="22"/>
        </w:rPr>
        <w:t>电子交易客户端</w:t>
      </w:r>
      <w:r w:rsidRPr="00546504">
        <w:rPr>
          <w:sz w:val="22"/>
          <w:szCs w:val="22"/>
        </w:rPr>
        <w:t>-CA</w:t>
      </w:r>
      <w:r w:rsidRPr="00546504">
        <w:rPr>
          <w:sz w:val="22"/>
          <w:szCs w:val="22"/>
        </w:rPr>
        <w:t>驱动和申领流程</w:t>
      </w:r>
      <w:r w:rsidRPr="00546504">
        <w:rPr>
          <w:sz w:val="22"/>
          <w:szCs w:val="22"/>
        </w:rPr>
        <w:t>”</w:t>
      </w:r>
      <w:r w:rsidRPr="00546504">
        <w:rPr>
          <w:sz w:val="22"/>
          <w:szCs w:val="22"/>
        </w:rPr>
        <w:t>进行查阅；（供应商应在开标前完成</w:t>
      </w:r>
      <w:r w:rsidRPr="00546504">
        <w:rPr>
          <w:sz w:val="22"/>
          <w:szCs w:val="22"/>
        </w:rPr>
        <w:t>CA</w:t>
      </w:r>
      <w:r w:rsidRPr="00546504">
        <w:rPr>
          <w:sz w:val="22"/>
          <w:szCs w:val="22"/>
        </w:rPr>
        <w:t>数字证书办理。</w:t>
      </w:r>
      <w:r w:rsidRPr="00546504">
        <w:rPr>
          <w:sz w:val="22"/>
          <w:szCs w:val="22"/>
        </w:rPr>
        <w:t xml:space="preserve"> 3</w:t>
      </w:r>
      <w:r>
        <w:rPr>
          <w:rFonts w:hint="eastAsia"/>
          <w:sz w:val="22"/>
          <w:szCs w:val="22"/>
        </w:rPr>
        <w:t>）</w:t>
      </w:r>
      <w:r w:rsidRPr="00546504">
        <w:rPr>
          <w:sz w:val="22"/>
          <w:szCs w:val="22"/>
        </w:rPr>
        <w:t>投标供应商应当在投标截止时间前，将生成的</w:t>
      </w:r>
      <w:r w:rsidRPr="00546504">
        <w:rPr>
          <w:sz w:val="22"/>
          <w:szCs w:val="22"/>
        </w:rPr>
        <w:t>“</w:t>
      </w:r>
      <w:r w:rsidRPr="00546504">
        <w:rPr>
          <w:sz w:val="22"/>
          <w:szCs w:val="22"/>
        </w:rPr>
        <w:t>电子加密投标文件</w:t>
      </w:r>
      <w:r w:rsidRPr="00546504">
        <w:rPr>
          <w:sz w:val="22"/>
          <w:szCs w:val="22"/>
        </w:rPr>
        <w:t>”</w:t>
      </w:r>
      <w:r w:rsidRPr="00546504">
        <w:rPr>
          <w:sz w:val="22"/>
          <w:szCs w:val="22"/>
        </w:rPr>
        <w:t>上传递交至</w:t>
      </w:r>
      <w:r w:rsidRPr="00546504">
        <w:rPr>
          <w:sz w:val="22"/>
          <w:szCs w:val="22"/>
        </w:rPr>
        <w:t>“</w:t>
      </w:r>
      <w:r w:rsidRPr="00546504">
        <w:rPr>
          <w:sz w:val="22"/>
          <w:szCs w:val="22"/>
        </w:rPr>
        <w:t>政府采购云平台</w:t>
      </w:r>
      <w:r w:rsidRPr="00546504">
        <w:rPr>
          <w:sz w:val="22"/>
          <w:szCs w:val="22"/>
        </w:rPr>
        <w:t>”</w:t>
      </w:r>
      <w:r w:rsidRPr="00546504">
        <w:rPr>
          <w:sz w:val="22"/>
          <w:szCs w:val="22"/>
        </w:rPr>
        <w:t>。投标截止时间以后上传递交的投标文件将被</w:t>
      </w:r>
      <w:r w:rsidRPr="00546504">
        <w:rPr>
          <w:sz w:val="22"/>
          <w:szCs w:val="22"/>
        </w:rPr>
        <w:t>“</w:t>
      </w:r>
      <w:r w:rsidRPr="00546504">
        <w:rPr>
          <w:sz w:val="22"/>
          <w:szCs w:val="22"/>
        </w:rPr>
        <w:t>政府采购云平台</w:t>
      </w:r>
      <w:r w:rsidRPr="00546504">
        <w:rPr>
          <w:sz w:val="22"/>
          <w:szCs w:val="22"/>
        </w:rPr>
        <w:t>”</w:t>
      </w:r>
      <w:r w:rsidRPr="00546504">
        <w:rPr>
          <w:sz w:val="22"/>
          <w:szCs w:val="22"/>
        </w:rPr>
        <w:t>拒收。</w:t>
      </w:r>
      <w:r w:rsidRPr="00546504">
        <w:rPr>
          <w:sz w:val="22"/>
          <w:szCs w:val="22"/>
        </w:rPr>
        <w:t xml:space="preserve"> 4</w:t>
      </w:r>
      <w:r>
        <w:rPr>
          <w:rFonts w:hint="eastAsia"/>
          <w:sz w:val="22"/>
          <w:szCs w:val="22"/>
        </w:rPr>
        <w:t>）</w:t>
      </w:r>
      <w:r w:rsidRPr="00546504">
        <w:rPr>
          <w:sz w:val="22"/>
          <w:szCs w:val="22"/>
        </w:rPr>
        <w:t>投标供应商在</w:t>
      </w:r>
      <w:r w:rsidRPr="00546504">
        <w:rPr>
          <w:sz w:val="22"/>
          <w:szCs w:val="22"/>
        </w:rPr>
        <w:t>“</w:t>
      </w:r>
      <w:r w:rsidRPr="00546504">
        <w:rPr>
          <w:sz w:val="22"/>
          <w:szCs w:val="22"/>
        </w:rPr>
        <w:t>政府采购云平台</w:t>
      </w:r>
      <w:r w:rsidRPr="00546504">
        <w:rPr>
          <w:sz w:val="22"/>
          <w:szCs w:val="22"/>
        </w:rPr>
        <w:t>”</w:t>
      </w:r>
      <w:r w:rsidRPr="00546504">
        <w:rPr>
          <w:sz w:val="22"/>
          <w:szCs w:val="22"/>
        </w:rPr>
        <w:t>完成</w:t>
      </w:r>
      <w:r w:rsidRPr="00546504">
        <w:rPr>
          <w:sz w:val="22"/>
          <w:szCs w:val="22"/>
        </w:rPr>
        <w:t>“</w:t>
      </w:r>
      <w:r w:rsidRPr="00546504">
        <w:rPr>
          <w:sz w:val="22"/>
          <w:szCs w:val="22"/>
        </w:rPr>
        <w:t>电子加密投标文件</w:t>
      </w:r>
      <w:r w:rsidRPr="00546504">
        <w:rPr>
          <w:sz w:val="22"/>
          <w:szCs w:val="22"/>
        </w:rPr>
        <w:t>”</w:t>
      </w:r>
      <w:r w:rsidRPr="00546504">
        <w:rPr>
          <w:sz w:val="22"/>
          <w:szCs w:val="22"/>
        </w:rPr>
        <w:t>的上传递交后，还可以（邮寄形式）在投标截止时间前递交以介质（</w:t>
      </w:r>
      <w:r w:rsidRPr="00546504">
        <w:rPr>
          <w:sz w:val="22"/>
          <w:szCs w:val="22"/>
        </w:rPr>
        <w:t>U</w:t>
      </w:r>
      <w:r w:rsidRPr="00546504">
        <w:rPr>
          <w:sz w:val="22"/>
          <w:szCs w:val="22"/>
        </w:rPr>
        <w:t>盘）存储的数据电文形式的</w:t>
      </w:r>
      <w:r w:rsidRPr="00546504">
        <w:rPr>
          <w:sz w:val="22"/>
          <w:szCs w:val="22"/>
        </w:rPr>
        <w:t>“</w:t>
      </w:r>
      <w:r w:rsidRPr="00546504">
        <w:rPr>
          <w:sz w:val="22"/>
          <w:szCs w:val="22"/>
        </w:rPr>
        <w:t>备份投标文件</w:t>
      </w:r>
      <w:r w:rsidRPr="00546504">
        <w:rPr>
          <w:sz w:val="22"/>
          <w:szCs w:val="22"/>
        </w:rPr>
        <w:t>”</w:t>
      </w:r>
      <w:r w:rsidRPr="00546504">
        <w:rPr>
          <w:sz w:val="22"/>
          <w:szCs w:val="22"/>
        </w:rPr>
        <w:t>，邮寄形式</w:t>
      </w:r>
      <w:r w:rsidRPr="00546504">
        <w:rPr>
          <w:sz w:val="22"/>
          <w:szCs w:val="22"/>
        </w:rPr>
        <w:t>“</w:t>
      </w:r>
      <w:r w:rsidRPr="00546504">
        <w:rPr>
          <w:sz w:val="22"/>
          <w:szCs w:val="22"/>
        </w:rPr>
        <w:t>备份投标文件</w:t>
      </w:r>
      <w:r w:rsidRPr="00546504">
        <w:rPr>
          <w:sz w:val="22"/>
          <w:szCs w:val="22"/>
        </w:rPr>
        <w:t>”</w:t>
      </w:r>
      <w:r w:rsidRPr="00546504">
        <w:rPr>
          <w:sz w:val="22"/>
          <w:szCs w:val="22"/>
        </w:rPr>
        <w:t>应当密封包装并在包装上标注投标项目名称、投标单位名称并加盖公章。</w:t>
      </w:r>
      <w:r w:rsidRPr="00546504">
        <w:rPr>
          <w:sz w:val="22"/>
          <w:szCs w:val="22"/>
        </w:rPr>
        <w:t xml:space="preserve"> 5</w:t>
      </w:r>
      <w:r>
        <w:rPr>
          <w:rFonts w:hint="eastAsia"/>
          <w:sz w:val="22"/>
          <w:szCs w:val="22"/>
        </w:rPr>
        <w:t>）</w:t>
      </w:r>
      <w:r w:rsidRPr="00546504">
        <w:rPr>
          <w:sz w:val="22"/>
          <w:szCs w:val="22"/>
        </w:rPr>
        <w:t>通过</w:t>
      </w:r>
      <w:r w:rsidRPr="00546504">
        <w:rPr>
          <w:sz w:val="22"/>
          <w:szCs w:val="22"/>
        </w:rPr>
        <w:t>“</w:t>
      </w:r>
      <w:r w:rsidRPr="00546504">
        <w:rPr>
          <w:sz w:val="22"/>
          <w:szCs w:val="22"/>
        </w:rPr>
        <w:t>政府采购云平台</w:t>
      </w:r>
      <w:r w:rsidRPr="00546504">
        <w:rPr>
          <w:sz w:val="22"/>
          <w:szCs w:val="22"/>
        </w:rPr>
        <w:t>”</w:t>
      </w:r>
      <w:r w:rsidRPr="00546504">
        <w:rPr>
          <w:sz w:val="22"/>
          <w:szCs w:val="22"/>
        </w:rPr>
        <w:t>上传递交的</w:t>
      </w:r>
      <w:r w:rsidRPr="00546504">
        <w:rPr>
          <w:sz w:val="22"/>
          <w:szCs w:val="22"/>
        </w:rPr>
        <w:t>“</w:t>
      </w:r>
      <w:r w:rsidRPr="00546504">
        <w:rPr>
          <w:sz w:val="22"/>
          <w:szCs w:val="22"/>
        </w:rPr>
        <w:t>电子加密投标文件</w:t>
      </w:r>
      <w:r w:rsidRPr="00546504">
        <w:rPr>
          <w:sz w:val="22"/>
          <w:szCs w:val="22"/>
        </w:rPr>
        <w:t>”</w:t>
      </w:r>
      <w:r w:rsidRPr="00546504">
        <w:rPr>
          <w:sz w:val="22"/>
          <w:szCs w:val="22"/>
        </w:rPr>
        <w:t>无法按时解密，投标供应商递交了备份投标文件的，以备份投标文件为依据，否则视为投标文件撤回。通过</w:t>
      </w:r>
      <w:r w:rsidRPr="00546504">
        <w:rPr>
          <w:sz w:val="22"/>
          <w:szCs w:val="22"/>
        </w:rPr>
        <w:t>“</w:t>
      </w:r>
      <w:r w:rsidRPr="00546504">
        <w:rPr>
          <w:sz w:val="22"/>
          <w:szCs w:val="22"/>
        </w:rPr>
        <w:t>政府采购云平台</w:t>
      </w:r>
      <w:r w:rsidRPr="00546504">
        <w:rPr>
          <w:sz w:val="22"/>
          <w:szCs w:val="22"/>
        </w:rPr>
        <w:t>”</w:t>
      </w:r>
      <w:r w:rsidRPr="00546504">
        <w:rPr>
          <w:sz w:val="22"/>
          <w:szCs w:val="22"/>
        </w:rPr>
        <w:t>上传递交的</w:t>
      </w:r>
      <w:r w:rsidRPr="00546504">
        <w:rPr>
          <w:sz w:val="22"/>
          <w:szCs w:val="22"/>
        </w:rPr>
        <w:t>“</w:t>
      </w:r>
      <w:r w:rsidRPr="00546504">
        <w:rPr>
          <w:sz w:val="22"/>
          <w:szCs w:val="22"/>
        </w:rPr>
        <w:t>电子加密投标文件</w:t>
      </w:r>
      <w:r w:rsidRPr="00546504">
        <w:rPr>
          <w:sz w:val="22"/>
          <w:szCs w:val="22"/>
        </w:rPr>
        <w:t>”</w:t>
      </w:r>
      <w:r w:rsidRPr="00546504">
        <w:rPr>
          <w:sz w:val="22"/>
          <w:szCs w:val="22"/>
        </w:rPr>
        <w:t>已按时解密的，</w:t>
      </w:r>
      <w:r w:rsidRPr="00546504">
        <w:rPr>
          <w:sz w:val="22"/>
          <w:szCs w:val="22"/>
        </w:rPr>
        <w:t>“</w:t>
      </w:r>
      <w:r w:rsidRPr="00546504">
        <w:rPr>
          <w:sz w:val="22"/>
          <w:szCs w:val="22"/>
        </w:rPr>
        <w:t>备份投标文件</w:t>
      </w:r>
      <w:r w:rsidRPr="00546504">
        <w:rPr>
          <w:sz w:val="22"/>
          <w:szCs w:val="22"/>
        </w:rPr>
        <w:t>”</w:t>
      </w:r>
      <w:r w:rsidRPr="00546504">
        <w:rPr>
          <w:sz w:val="22"/>
          <w:szCs w:val="22"/>
        </w:rPr>
        <w:t>自动失效。投标供应商仅递交备份投标文件的，投标无效。</w:t>
      </w:r>
      <w:r w:rsidRPr="00546504">
        <w:rPr>
          <w:sz w:val="22"/>
          <w:szCs w:val="22"/>
        </w:rPr>
        <w:t>  </w:t>
      </w:r>
    </w:p>
    <w:p w:rsidR="00FF5F70" w:rsidRPr="00546504" w:rsidRDefault="00FF5F70" w:rsidP="00FF5F70">
      <w:pPr>
        <w:spacing w:line="400" w:lineRule="exact"/>
        <w:rPr>
          <w:sz w:val="22"/>
          <w:szCs w:val="22"/>
        </w:rPr>
      </w:pPr>
      <w:r w:rsidRPr="00546504">
        <w:rPr>
          <w:rFonts w:hint="eastAsia"/>
          <w:b/>
          <w:bCs/>
          <w:sz w:val="22"/>
          <w:szCs w:val="22"/>
        </w:rPr>
        <w:t>七、对本次采购提出询问、质疑、投诉，请按以下方式联系</w:t>
      </w:r>
    </w:p>
    <w:p w:rsidR="00FF5F70" w:rsidRPr="00546504" w:rsidRDefault="00FF5F70" w:rsidP="00FF5F70">
      <w:pPr>
        <w:spacing w:line="400" w:lineRule="exact"/>
        <w:rPr>
          <w:sz w:val="22"/>
          <w:szCs w:val="22"/>
        </w:rPr>
      </w:pPr>
      <w:r w:rsidRPr="00546504">
        <w:rPr>
          <w:sz w:val="22"/>
          <w:szCs w:val="22"/>
        </w:rPr>
        <w:t>    1.</w:t>
      </w:r>
      <w:r w:rsidRPr="00546504">
        <w:rPr>
          <w:sz w:val="22"/>
          <w:szCs w:val="22"/>
        </w:rPr>
        <w:t>采购人信息</w:t>
      </w:r>
    </w:p>
    <w:p w:rsidR="00FF5F70" w:rsidRDefault="00FF5F70" w:rsidP="00FF5F70">
      <w:pPr>
        <w:widowControl/>
        <w:snapToGrid w:val="0"/>
        <w:spacing w:line="460" w:lineRule="exact"/>
        <w:ind w:firstLine="431"/>
        <w:jc w:val="left"/>
        <w:rPr>
          <w:color w:val="000000"/>
          <w:sz w:val="22"/>
          <w:szCs w:val="22"/>
        </w:rPr>
      </w:pPr>
      <w:r>
        <w:rPr>
          <w:rFonts w:hint="eastAsia"/>
          <w:color w:val="000000"/>
          <w:sz w:val="22"/>
          <w:szCs w:val="22"/>
        </w:rPr>
        <w:lastRenderedPageBreak/>
        <w:t>采购单位：</w:t>
      </w:r>
      <w:r w:rsidR="00B224FC">
        <w:rPr>
          <w:rFonts w:hint="eastAsia"/>
          <w:color w:val="000000"/>
          <w:sz w:val="22"/>
          <w:szCs w:val="22"/>
        </w:rPr>
        <w:t>平阳县机关事务管理中心</w:t>
      </w:r>
    </w:p>
    <w:p w:rsidR="00FF5F70" w:rsidRDefault="00FF5F70" w:rsidP="00FF5F70">
      <w:pPr>
        <w:widowControl/>
        <w:snapToGrid w:val="0"/>
        <w:spacing w:line="460" w:lineRule="exact"/>
        <w:ind w:firstLine="431"/>
        <w:jc w:val="left"/>
        <w:rPr>
          <w:color w:val="000000"/>
          <w:sz w:val="22"/>
          <w:szCs w:val="22"/>
        </w:rPr>
      </w:pPr>
      <w:r>
        <w:rPr>
          <w:rFonts w:hint="eastAsia"/>
          <w:color w:val="000000"/>
          <w:sz w:val="22"/>
          <w:szCs w:val="22"/>
        </w:rPr>
        <w:t>联</w:t>
      </w:r>
      <w:r>
        <w:rPr>
          <w:rFonts w:hint="eastAsia"/>
          <w:color w:val="000000"/>
          <w:sz w:val="22"/>
          <w:szCs w:val="22"/>
        </w:rPr>
        <w:t xml:space="preserve"> </w:t>
      </w:r>
      <w:r>
        <w:rPr>
          <w:rFonts w:hint="eastAsia"/>
          <w:color w:val="000000"/>
          <w:sz w:val="22"/>
          <w:szCs w:val="22"/>
        </w:rPr>
        <w:t>系</w:t>
      </w:r>
      <w:r>
        <w:rPr>
          <w:rFonts w:hint="eastAsia"/>
          <w:color w:val="000000"/>
          <w:sz w:val="22"/>
          <w:szCs w:val="22"/>
        </w:rPr>
        <w:t xml:space="preserve"> </w:t>
      </w:r>
      <w:r>
        <w:rPr>
          <w:rFonts w:hint="eastAsia"/>
          <w:color w:val="000000"/>
          <w:sz w:val="22"/>
          <w:szCs w:val="22"/>
        </w:rPr>
        <w:t>人：</w:t>
      </w:r>
      <w:r w:rsidR="00B224FC">
        <w:rPr>
          <w:rFonts w:hint="eastAsia"/>
          <w:color w:val="000000"/>
          <w:sz w:val="22"/>
          <w:szCs w:val="22"/>
        </w:rPr>
        <w:t>杨先生</w:t>
      </w:r>
    </w:p>
    <w:p w:rsidR="00FF5F70" w:rsidRDefault="00FF5F70" w:rsidP="00FF5F70">
      <w:pPr>
        <w:widowControl/>
        <w:snapToGrid w:val="0"/>
        <w:spacing w:line="460" w:lineRule="exact"/>
        <w:ind w:firstLine="431"/>
        <w:jc w:val="left"/>
        <w:rPr>
          <w:color w:val="000000"/>
          <w:sz w:val="22"/>
          <w:szCs w:val="22"/>
        </w:rPr>
      </w:pPr>
      <w:r>
        <w:rPr>
          <w:rFonts w:hint="eastAsia"/>
          <w:color w:val="000000"/>
          <w:sz w:val="22"/>
          <w:szCs w:val="22"/>
        </w:rPr>
        <w:t>联系电话：</w:t>
      </w:r>
      <w:r w:rsidR="00494443" w:rsidRPr="0013045C">
        <w:rPr>
          <w:color w:val="000000"/>
          <w:sz w:val="22"/>
          <w:szCs w:val="22"/>
        </w:rPr>
        <w:t>0577-63721487</w:t>
      </w:r>
    </w:p>
    <w:p w:rsidR="00FF5F70" w:rsidRPr="00C07C0C" w:rsidRDefault="00FF5F70" w:rsidP="00FF5F70">
      <w:pPr>
        <w:spacing w:line="400" w:lineRule="exact"/>
        <w:rPr>
          <w:sz w:val="22"/>
          <w:szCs w:val="22"/>
        </w:rPr>
      </w:pPr>
      <w:r w:rsidRPr="00546504">
        <w:rPr>
          <w:sz w:val="22"/>
          <w:szCs w:val="22"/>
        </w:rPr>
        <w:t>   </w:t>
      </w:r>
      <w:r w:rsidRPr="00C07C0C">
        <w:rPr>
          <w:sz w:val="22"/>
          <w:szCs w:val="22"/>
        </w:rPr>
        <w:t> 2.</w:t>
      </w:r>
      <w:r w:rsidRPr="00C07C0C">
        <w:rPr>
          <w:sz w:val="22"/>
          <w:szCs w:val="22"/>
        </w:rPr>
        <w:t>采购代理机构信息</w:t>
      </w:r>
    </w:p>
    <w:p w:rsidR="00FF5F70" w:rsidRPr="00C07C0C" w:rsidRDefault="00FF5F70" w:rsidP="00FF5F70">
      <w:pPr>
        <w:spacing w:line="400" w:lineRule="exact"/>
        <w:rPr>
          <w:sz w:val="22"/>
          <w:szCs w:val="22"/>
        </w:rPr>
      </w:pPr>
      <w:r w:rsidRPr="00C07C0C">
        <w:rPr>
          <w:sz w:val="22"/>
          <w:szCs w:val="22"/>
        </w:rPr>
        <w:t xml:space="preserve">    </w:t>
      </w:r>
      <w:r w:rsidRPr="00C07C0C">
        <w:rPr>
          <w:sz w:val="22"/>
          <w:szCs w:val="22"/>
        </w:rPr>
        <w:t>名</w:t>
      </w:r>
      <w:r w:rsidRPr="00C07C0C">
        <w:rPr>
          <w:sz w:val="22"/>
          <w:szCs w:val="22"/>
        </w:rPr>
        <w:t xml:space="preserve">    </w:t>
      </w:r>
      <w:r w:rsidRPr="00C07C0C">
        <w:rPr>
          <w:sz w:val="22"/>
          <w:szCs w:val="22"/>
        </w:rPr>
        <w:t>称：平阳县招标投标中心</w:t>
      </w:r>
      <w:r w:rsidRPr="00C07C0C">
        <w:rPr>
          <w:sz w:val="22"/>
          <w:szCs w:val="22"/>
        </w:rPr>
        <w:t> </w:t>
      </w:r>
    </w:p>
    <w:p w:rsidR="00FF5F70" w:rsidRPr="00C07C0C" w:rsidRDefault="00FF5F70" w:rsidP="00FF5F70">
      <w:pPr>
        <w:spacing w:line="400" w:lineRule="exact"/>
        <w:rPr>
          <w:sz w:val="22"/>
          <w:szCs w:val="22"/>
        </w:rPr>
      </w:pPr>
      <w:r w:rsidRPr="00C07C0C">
        <w:rPr>
          <w:sz w:val="22"/>
          <w:szCs w:val="22"/>
        </w:rPr>
        <w:t xml:space="preserve">    </w:t>
      </w:r>
      <w:r w:rsidRPr="00C07C0C">
        <w:rPr>
          <w:sz w:val="22"/>
          <w:szCs w:val="22"/>
        </w:rPr>
        <w:t>地</w:t>
      </w:r>
      <w:r w:rsidRPr="00C07C0C">
        <w:rPr>
          <w:sz w:val="22"/>
          <w:szCs w:val="22"/>
        </w:rPr>
        <w:t xml:space="preserve">    </w:t>
      </w:r>
      <w:r w:rsidRPr="00C07C0C">
        <w:rPr>
          <w:sz w:val="22"/>
          <w:szCs w:val="22"/>
        </w:rPr>
        <w:t>址：平阳县鳌江镇火车站大道和谐嘉园</w:t>
      </w:r>
      <w:r w:rsidRPr="00C07C0C">
        <w:rPr>
          <w:sz w:val="22"/>
          <w:szCs w:val="22"/>
        </w:rPr>
        <w:t> </w:t>
      </w:r>
    </w:p>
    <w:p w:rsidR="00FF5F70" w:rsidRPr="00C07C0C" w:rsidRDefault="00FF5F70" w:rsidP="00FF5F70">
      <w:pPr>
        <w:spacing w:line="400" w:lineRule="exact"/>
        <w:rPr>
          <w:sz w:val="22"/>
          <w:szCs w:val="22"/>
        </w:rPr>
      </w:pPr>
      <w:r w:rsidRPr="00C07C0C">
        <w:rPr>
          <w:sz w:val="22"/>
          <w:szCs w:val="22"/>
        </w:rPr>
        <w:t xml:space="preserve">    </w:t>
      </w:r>
      <w:r w:rsidRPr="00C07C0C">
        <w:rPr>
          <w:sz w:val="22"/>
          <w:szCs w:val="22"/>
        </w:rPr>
        <w:t>传</w:t>
      </w:r>
      <w:r w:rsidRPr="00C07C0C">
        <w:rPr>
          <w:sz w:val="22"/>
          <w:szCs w:val="22"/>
        </w:rPr>
        <w:t xml:space="preserve">    </w:t>
      </w:r>
      <w:r w:rsidRPr="00C07C0C">
        <w:rPr>
          <w:sz w:val="22"/>
          <w:szCs w:val="22"/>
        </w:rPr>
        <w:t>真：</w:t>
      </w:r>
      <w:r w:rsidRPr="00C07C0C">
        <w:rPr>
          <w:sz w:val="22"/>
          <w:szCs w:val="22"/>
        </w:rPr>
        <w:t>0577-63193010  </w:t>
      </w:r>
    </w:p>
    <w:p w:rsidR="00FF5F70" w:rsidRPr="00C07C0C" w:rsidRDefault="00FF5F70" w:rsidP="00FF5F70">
      <w:pPr>
        <w:spacing w:line="400" w:lineRule="exact"/>
        <w:rPr>
          <w:sz w:val="22"/>
          <w:szCs w:val="22"/>
        </w:rPr>
      </w:pPr>
      <w:r w:rsidRPr="00C07C0C">
        <w:rPr>
          <w:sz w:val="22"/>
          <w:szCs w:val="22"/>
        </w:rPr>
        <w:t xml:space="preserve">    </w:t>
      </w:r>
      <w:r w:rsidRPr="00C07C0C">
        <w:rPr>
          <w:sz w:val="22"/>
          <w:szCs w:val="22"/>
        </w:rPr>
        <w:t>项目联系人（询问）：史先生</w:t>
      </w:r>
      <w:r w:rsidRPr="00C07C0C">
        <w:rPr>
          <w:sz w:val="22"/>
          <w:szCs w:val="22"/>
        </w:rPr>
        <w:t> </w:t>
      </w:r>
    </w:p>
    <w:p w:rsidR="00FF5F70" w:rsidRPr="00C07C0C" w:rsidRDefault="00FF5F70" w:rsidP="00FF5F70">
      <w:pPr>
        <w:spacing w:line="400" w:lineRule="exact"/>
        <w:rPr>
          <w:sz w:val="22"/>
          <w:szCs w:val="22"/>
        </w:rPr>
      </w:pPr>
      <w:r w:rsidRPr="00C07C0C">
        <w:rPr>
          <w:sz w:val="22"/>
          <w:szCs w:val="22"/>
        </w:rPr>
        <w:t xml:space="preserve">    </w:t>
      </w:r>
      <w:r w:rsidRPr="00C07C0C">
        <w:rPr>
          <w:sz w:val="22"/>
          <w:szCs w:val="22"/>
        </w:rPr>
        <w:t>项目联系方式（询问）：</w:t>
      </w:r>
      <w:r w:rsidRPr="00C07C0C">
        <w:rPr>
          <w:sz w:val="22"/>
          <w:szCs w:val="22"/>
        </w:rPr>
        <w:t>0577-63193038 </w:t>
      </w:r>
    </w:p>
    <w:p w:rsidR="00FF5F70" w:rsidRPr="00C07C0C" w:rsidRDefault="00FF5F70" w:rsidP="00FF5F70">
      <w:pPr>
        <w:spacing w:line="400" w:lineRule="exact"/>
        <w:rPr>
          <w:sz w:val="22"/>
          <w:szCs w:val="22"/>
        </w:rPr>
      </w:pPr>
      <w:r w:rsidRPr="00C07C0C">
        <w:rPr>
          <w:sz w:val="22"/>
          <w:szCs w:val="22"/>
        </w:rPr>
        <w:t xml:space="preserve">    </w:t>
      </w:r>
      <w:r w:rsidRPr="00C07C0C">
        <w:rPr>
          <w:sz w:val="22"/>
          <w:szCs w:val="22"/>
        </w:rPr>
        <w:t>质疑联系人：张女士</w:t>
      </w:r>
      <w:r w:rsidRPr="00C07C0C">
        <w:rPr>
          <w:sz w:val="22"/>
          <w:szCs w:val="22"/>
        </w:rPr>
        <w:t> </w:t>
      </w:r>
    </w:p>
    <w:p w:rsidR="00FF5F70" w:rsidRPr="00C07C0C" w:rsidRDefault="00FF5F70" w:rsidP="00FF5F70">
      <w:pPr>
        <w:spacing w:line="400" w:lineRule="exact"/>
        <w:rPr>
          <w:sz w:val="22"/>
          <w:szCs w:val="22"/>
        </w:rPr>
      </w:pPr>
      <w:r w:rsidRPr="00C07C0C">
        <w:rPr>
          <w:sz w:val="22"/>
          <w:szCs w:val="22"/>
        </w:rPr>
        <w:t xml:space="preserve">    </w:t>
      </w:r>
      <w:r w:rsidRPr="00C07C0C">
        <w:rPr>
          <w:sz w:val="22"/>
          <w:szCs w:val="22"/>
        </w:rPr>
        <w:t>质疑联系方式：</w:t>
      </w:r>
      <w:r w:rsidRPr="00C07C0C">
        <w:rPr>
          <w:sz w:val="22"/>
          <w:szCs w:val="22"/>
        </w:rPr>
        <w:t>0577-63193038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3.</w:t>
      </w:r>
      <w:r w:rsidRPr="00546504">
        <w:rPr>
          <w:sz w:val="22"/>
          <w:szCs w:val="22"/>
        </w:rPr>
        <w:t>同级政府采购监督管理部门</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名</w:t>
      </w:r>
      <w:r w:rsidRPr="00546504">
        <w:rPr>
          <w:sz w:val="22"/>
          <w:szCs w:val="22"/>
        </w:rPr>
        <w:t xml:space="preserve">    </w:t>
      </w:r>
      <w:r w:rsidRPr="00546504">
        <w:rPr>
          <w:sz w:val="22"/>
          <w:szCs w:val="22"/>
        </w:rPr>
        <w:t>称：平阳县财政局政府采购监督管理科</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地</w:t>
      </w:r>
      <w:r w:rsidRPr="00546504">
        <w:rPr>
          <w:sz w:val="22"/>
          <w:szCs w:val="22"/>
        </w:rPr>
        <w:t xml:space="preserve">    </w:t>
      </w:r>
      <w:r w:rsidRPr="00546504">
        <w:rPr>
          <w:sz w:val="22"/>
          <w:szCs w:val="22"/>
        </w:rPr>
        <w:t>址：平阳县昆阳镇人民路</w:t>
      </w:r>
      <w:r w:rsidRPr="00546504">
        <w:rPr>
          <w:sz w:val="22"/>
          <w:szCs w:val="22"/>
        </w:rPr>
        <w:t>373</w:t>
      </w:r>
      <w:r w:rsidRPr="00546504">
        <w:rPr>
          <w:sz w:val="22"/>
          <w:szCs w:val="22"/>
        </w:rPr>
        <w:t>号</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传</w:t>
      </w:r>
      <w:r w:rsidRPr="00546504">
        <w:rPr>
          <w:sz w:val="22"/>
          <w:szCs w:val="22"/>
        </w:rPr>
        <w:t xml:space="preserve">    </w:t>
      </w:r>
      <w:r w:rsidRPr="00546504">
        <w:rPr>
          <w:sz w:val="22"/>
          <w:szCs w:val="22"/>
        </w:rPr>
        <w:t>真：</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联系人</w:t>
      </w:r>
      <w:r w:rsidRPr="00546504">
        <w:rPr>
          <w:sz w:val="22"/>
          <w:szCs w:val="22"/>
        </w:rPr>
        <w:t xml:space="preserve"> </w:t>
      </w:r>
      <w:r w:rsidRPr="00546504">
        <w:rPr>
          <w:sz w:val="22"/>
          <w:szCs w:val="22"/>
        </w:rPr>
        <w:t>：陈先生</w:t>
      </w:r>
      <w:r w:rsidRPr="00546504">
        <w:rPr>
          <w:sz w:val="22"/>
          <w:szCs w:val="22"/>
        </w:rPr>
        <w:t>             </w:t>
      </w:r>
    </w:p>
    <w:p w:rsidR="00FF5F70" w:rsidRPr="00546504" w:rsidRDefault="00FF5F70" w:rsidP="00FF5F70">
      <w:pPr>
        <w:spacing w:line="400" w:lineRule="exact"/>
        <w:rPr>
          <w:sz w:val="22"/>
          <w:szCs w:val="22"/>
        </w:rPr>
      </w:pPr>
      <w:r w:rsidRPr="00546504">
        <w:rPr>
          <w:sz w:val="22"/>
          <w:szCs w:val="22"/>
        </w:rPr>
        <w:t xml:space="preserve">    </w:t>
      </w:r>
      <w:r w:rsidRPr="00546504">
        <w:rPr>
          <w:sz w:val="22"/>
          <w:szCs w:val="22"/>
        </w:rPr>
        <w:t>监督投诉电话：</w:t>
      </w:r>
      <w:r w:rsidRPr="00546504">
        <w:rPr>
          <w:sz w:val="22"/>
          <w:szCs w:val="22"/>
        </w:rPr>
        <w:t>0577-63889763           </w:t>
      </w:r>
      <w:r w:rsidRPr="00546504">
        <w:rPr>
          <w:sz w:val="22"/>
          <w:szCs w:val="22"/>
        </w:rPr>
        <w:br/>
        <w:t>         </w:t>
      </w:r>
    </w:p>
    <w:bookmarkEnd w:id="0"/>
    <w:bookmarkEnd w:id="1"/>
    <w:p w:rsidR="001D065A" w:rsidRDefault="001D065A">
      <w:pPr>
        <w:widowControl/>
        <w:jc w:val="left"/>
        <w:rPr>
          <w:b/>
          <w:color w:val="000000"/>
          <w:sz w:val="32"/>
        </w:rPr>
      </w:pPr>
      <w:r>
        <w:rPr>
          <w:b/>
          <w:color w:val="000000"/>
          <w:sz w:val="32"/>
        </w:rPr>
        <w:br w:type="page"/>
      </w:r>
    </w:p>
    <w:p w:rsidR="00C85306" w:rsidRDefault="00FF5F70">
      <w:pPr>
        <w:widowControl/>
        <w:snapToGrid w:val="0"/>
        <w:spacing w:line="460" w:lineRule="exact"/>
        <w:jc w:val="center"/>
        <w:rPr>
          <w:b/>
          <w:color w:val="000000"/>
          <w:sz w:val="32"/>
        </w:rPr>
      </w:pPr>
      <w:r>
        <w:rPr>
          <w:rFonts w:hint="eastAsia"/>
          <w:b/>
          <w:color w:val="000000"/>
          <w:sz w:val="32"/>
        </w:rPr>
        <w:lastRenderedPageBreak/>
        <w:t>询价</w:t>
      </w:r>
      <w:r>
        <w:rPr>
          <w:b/>
          <w:color w:val="000000"/>
          <w:sz w:val="32"/>
        </w:rPr>
        <w:t>通</w:t>
      </w:r>
      <w:r>
        <w:rPr>
          <w:b/>
          <w:color w:val="000000"/>
          <w:sz w:val="32"/>
        </w:rPr>
        <w:t xml:space="preserve"> </w:t>
      </w:r>
      <w:r>
        <w:rPr>
          <w:b/>
          <w:color w:val="000000"/>
          <w:sz w:val="32"/>
        </w:rPr>
        <w:t>知（邀</w:t>
      </w:r>
      <w:r>
        <w:rPr>
          <w:b/>
          <w:color w:val="000000"/>
          <w:sz w:val="32"/>
        </w:rPr>
        <w:t xml:space="preserve"> </w:t>
      </w:r>
      <w:r>
        <w:rPr>
          <w:b/>
          <w:color w:val="000000"/>
          <w:sz w:val="32"/>
        </w:rPr>
        <w:t>请）书</w:t>
      </w:r>
    </w:p>
    <w:p w:rsidR="00C85306" w:rsidRDefault="00FF5F70">
      <w:pPr>
        <w:widowControl/>
        <w:snapToGrid w:val="0"/>
        <w:spacing w:line="460" w:lineRule="exact"/>
        <w:ind w:firstLine="440"/>
        <w:jc w:val="left"/>
        <w:rPr>
          <w:color w:val="000000"/>
          <w:sz w:val="22"/>
        </w:rPr>
      </w:pPr>
      <w:r>
        <w:rPr>
          <w:color w:val="000000"/>
          <w:sz w:val="22"/>
        </w:rPr>
        <w:t>平阳县公共资源交易中心对</w:t>
      </w:r>
      <w:r w:rsidR="00894332">
        <w:rPr>
          <w:rFonts w:hint="eastAsia"/>
          <w:color w:val="000000"/>
          <w:sz w:val="22"/>
        </w:rPr>
        <w:t>县府大院</w:t>
      </w:r>
      <w:r w:rsidR="00894332">
        <w:rPr>
          <w:rFonts w:hint="eastAsia"/>
          <w:color w:val="000000"/>
          <w:sz w:val="22"/>
        </w:rPr>
        <w:t>1</w:t>
      </w:r>
      <w:r w:rsidR="00894332">
        <w:rPr>
          <w:rFonts w:hint="eastAsia"/>
          <w:color w:val="000000"/>
          <w:sz w:val="22"/>
        </w:rPr>
        <w:t>号楼五楼会议室视频会议系统更新购置项目（重）</w:t>
      </w:r>
      <w:r w:rsidR="00B224FC">
        <w:rPr>
          <w:rFonts w:hint="eastAsia"/>
          <w:color w:val="000000"/>
          <w:sz w:val="22"/>
        </w:rPr>
        <w:t xml:space="preserve"> </w:t>
      </w:r>
      <w:r>
        <w:rPr>
          <w:color w:val="000000"/>
          <w:sz w:val="22"/>
        </w:rPr>
        <w:t>进行询价采购，我们现通知贵单位（公司）参加，并请按询价文件的要求认真准备好响应文件，按时前来参与询价采购。</w:t>
      </w:r>
    </w:p>
    <w:tbl>
      <w:tblPr>
        <w:tblW w:w="9820" w:type="dxa"/>
        <w:jc w:val="center"/>
        <w:tblLayout w:type="fixed"/>
        <w:tblCellMar>
          <w:left w:w="0" w:type="dxa"/>
          <w:right w:w="0" w:type="dxa"/>
        </w:tblCellMar>
        <w:tblLook w:val="04A0"/>
      </w:tblPr>
      <w:tblGrid>
        <w:gridCol w:w="2261"/>
        <w:gridCol w:w="7559"/>
      </w:tblGrid>
      <w:tr w:rsidR="00C85306">
        <w:trPr>
          <w:trHeight w:val="221"/>
          <w:jc w:val="center"/>
        </w:trPr>
        <w:tc>
          <w:tcPr>
            <w:tcW w:w="2261"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采购编号</w:t>
            </w:r>
          </w:p>
        </w:tc>
        <w:tc>
          <w:tcPr>
            <w:tcW w:w="7559"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76337B">
            <w:pPr>
              <w:widowControl/>
              <w:snapToGrid w:val="0"/>
              <w:spacing w:line="360" w:lineRule="atLeast"/>
              <w:jc w:val="left"/>
              <w:rPr>
                <w:rFonts w:ascii="宋体" w:hAnsi="宋体"/>
                <w:color w:val="000000"/>
                <w:kern w:val="2"/>
                <w:sz w:val="22"/>
                <w:szCs w:val="22"/>
              </w:rPr>
            </w:pPr>
            <w:r>
              <w:rPr>
                <w:rFonts w:ascii="宋体" w:hAnsi="宋体" w:hint="eastAsia"/>
                <w:color w:val="000000"/>
                <w:kern w:val="2"/>
                <w:sz w:val="22"/>
                <w:szCs w:val="22"/>
              </w:rPr>
              <w:t>PYCG210702068（重）</w:t>
            </w:r>
            <w:r w:rsidR="00300D9B">
              <w:rPr>
                <w:rFonts w:ascii="宋体" w:hAnsi="宋体" w:hint="eastAsia"/>
                <w:color w:val="000000"/>
                <w:kern w:val="2"/>
                <w:sz w:val="22"/>
                <w:szCs w:val="22"/>
              </w:rPr>
              <w:t xml:space="preserve"> </w:t>
            </w:r>
            <w:r w:rsidR="00A8085D">
              <w:rPr>
                <w:rFonts w:ascii="宋体" w:hAnsi="宋体" w:hint="eastAsia"/>
                <w:color w:val="000000"/>
                <w:kern w:val="2"/>
                <w:sz w:val="22"/>
                <w:szCs w:val="22"/>
              </w:rPr>
              <w:t xml:space="preserve"> </w:t>
            </w:r>
          </w:p>
        </w:tc>
      </w:tr>
      <w:tr w:rsidR="00C85306">
        <w:trPr>
          <w:trHeight w:val="269"/>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采购内容</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894332">
            <w:pPr>
              <w:widowControl/>
              <w:snapToGrid w:val="0"/>
              <w:spacing w:line="360" w:lineRule="atLeast"/>
              <w:jc w:val="left"/>
              <w:rPr>
                <w:rFonts w:ascii="宋体" w:hAnsi="宋体"/>
                <w:color w:val="000000"/>
                <w:kern w:val="2"/>
                <w:sz w:val="22"/>
                <w:szCs w:val="22"/>
              </w:rPr>
            </w:pPr>
            <w:r>
              <w:rPr>
                <w:rFonts w:ascii="宋体" w:hAnsi="宋体" w:hint="eastAsia"/>
                <w:color w:val="000000"/>
                <w:kern w:val="2"/>
                <w:sz w:val="22"/>
                <w:szCs w:val="22"/>
              </w:rPr>
              <w:t>县府大院1号楼五楼会议室视频会议系统更新购置项目（重）</w:t>
            </w:r>
            <w:r w:rsidR="00B224FC">
              <w:rPr>
                <w:rFonts w:ascii="宋体" w:hAnsi="宋体" w:hint="eastAsia"/>
                <w:color w:val="000000"/>
                <w:kern w:val="2"/>
                <w:sz w:val="22"/>
                <w:szCs w:val="22"/>
              </w:rPr>
              <w:t xml:space="preserve"> </w:t>
            </w:r>
          </w:p>
        </w:tc>
      </w:tr>
      <w:tr w:rsidR="00C85306">
        <w:trPr>
          <w:trHeight w:val="198"/>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资金来源</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财政性资金</w:t>
            </w:r>
          </w:p>
        </w:tc>
      </w:tr>
      <w:tr w:rsidR="00C85306">
        <w:trPr>
          <w:trHeight w:val="252"/>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采购方式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rsidP="001D065A">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询价</w:t>
            </w:r>
          </w:p>
        </w:tc>
      </w:tr>
      <w:tr w:rsidR="00C85306">
        <w:trPr>
          <w:trHeight w:val="295"/>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供应商资格</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按采购公告要求</w:t>
            </w:r>
          </w:p>
        </w:tc>
      </w:tr>
      <w:tr w:rsidR="00C85306">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报价有效期</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hint="eastAsia"/>
                <w:color w:val="000000"/>
                <w:kern w:val="2"/>
                <w:sz w:val="22"/>
                <w:szCs w:val="22"/>
              </w:rPr>
              <w:t>9</w:t>
            </w:r>
            <w:r>
              <w:rPr>
                <w:rFonts w:ascii="宋体" w:hAnsi="宋体"/>
                <w:color w:val="000000"/>
                <w:kern w:val="2"/>
                <w:sz w:val="22"/>
                <w:szCs w:val="22"/>
              </w:rPr>
              <w:t>0日历天（自递交报价文件截止日起计算）</w:t>
            </w:r>
          </w:p>
        </w:tc>
      </w:tr>
      <w:tr w:rsidR="00C85306">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hint="eastAsia"/>
                <w:color w:val="000000"/>
                <w:kern w:val="2"/>
                <w:sz w:val="22"/>
                <w:szCs w:val="22"/>
              </w:rPr>
              <w:t>投标文件的签章</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s="宋体" w:hint="eastAsia"/>
                <w:b/>
                <w:color w:val="000000"/>
                <w:kern w:val="2"/>
                <w:sz w:val="22"/>
                <w:szCs w:val="22"/>
              </w:rPr>
              <w:t>电子签章。</w:t>
            </w:r>
            <w:r>
              <w:rPr>
                <w:rFonts w:ascii="宋体" w:hAnsi="宋体" w:hint="eastAsia"/>
                <w:color w:val="000000"/>
                <w:kern w:val="2"/>
                <w:sz w:val="22"/>
                <w:szCs w:val="22"/>
              </w:rPr>
              <w:t>采购文件所指的加盖单位公章为电子签章。</w:t>
            </w:r>
          </w:p>
          <w:p w:rsidR="00C85306" w:rsidRDefault="00FF5F70">
            <w:pPr>
              <w:widowControl/>
              <w:snapToGrid w:val="0"/>
              <w:spacing w:line="360" w:lineRule="atLeast"/>
              <w:jc w:val="left"/>
              <w:rPr>
                <w:rFonts w:ascii="宋体" w:hAnsi="宋体"/>
                <w:b/>
                <w:color w:val="000000"/>
                <w:kern w:val="2"/>
                <w:sz w:val="22"/>
                <w:szCs w:val="22"/>
              </w:rPr>
            </w:pPr>
            <w:r>
              <w:rPr>
                <w:rFonts w:ascii="宋体" w:hAnsi="宋体" w:hint="eastAsia"/>
                <w:color w:val="000000"/>
                <w:kern w:val="2"/>
                <w:sz w:val="22"/>
                <w:szCs w:val="22"/>
              </w:rPr>
              <w:t>报价文件须按采购文件格式要求，由供应商加盖单位公章和法定代表人或其授权代表印章（或签字）。</w:t>
            </w:r>
          </w:p>
        </w:tc>
      </w:tr>
      <w:tr w:rsidR="00C85306">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color w:val="000000"/>
                <w:kern w:val="2"/>
                <w:sz w:val="22"/>
                <w:szCs w:val="22"/>
              </w:rPr>
            </w:pPr>
            <w:r>
              <w:rPr>
                <w:rFonts w:ascii="宋体" w:hAnsi="宋体" w:cs="Arial" w:hint="eastAsia"/>
                <w:color w:val="000000"/>
                <w:kern w:val="2"/>
                <w:sz w:val="22"/>
                <w:szCs w:val="22"/>
              </w:rPr>
              <w:t>响应文件的组成</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b/>
                <w:color w:val="000000"/>
                <w:kern w:val="2"/>
                <w:sz w:val="22"/>
                <w:szCs w:val="22"/>
                <w:u w:val="single"/>
              </w:rPr>
            </w:pPr>
            <w:r>
              <w:rPr>
                <w:rFonts w:ascii="宋体" w:hAnsi="宋体" w:cs="Arial"/>
                <w:b/>
                <w:color w:val="000000"/>
                <w:kern w:val="2"/>
                <w:sz w:val="22"/>
                <w:szCs w:val="22"/>
              </w:rPr>
              <w:t>完整的《响应文件》由</w:t>
            </w:r>
            <w:r>
              <w:rPr>
                <w:rFonts w:ascii="宋体" w:hAnsi="宋体" w:cs="Arial" w:hint="eastAsia"/>
                <w:b/>
                <w:color w:val="000000"/>
                <w:kern w:val="2"/>
                <w:sz w:val="22"/>
                <w:szCs w:val="22"/>
              </w:rPr>
              <w:t>“资格文件”、</w:t>
            </w:r>
            <w:r>
              <w:rPr>
                <w:rFonts w:ascii="宋体" w:hAnsi="宋体" w:cs="Arial"/>
                <w:b/>
                <w:color w:val="000000"/>
                <w:kern w:val="2"/>
                <w:sz w:val="22"/>
                <w:szCs w:val="22"/>
              </w:rPr>
              <w:t>“</w:t>
            </w:r>
            <w:r>
              <w:rPr>
                <w:rFonts w:ascii="宋体" w:hAnsi="宋体" w:cs="Arial" w:hint="eastAsia"/>
                <w:b/>
                <w:color w:val="000000"/>
                <w:kern w:val="2"/>
                <w:sz w:val="22"/>
                <w:szCs w:val="22"/>
              </w:rPr>
              <w:t>商务</w:t>
            </w:r>
            <w:r>
              <w:rPr>
                <w:rFonts w:ascii="宋体" w:hAnsi="宋体" w:cs="Arial"/>
                <w:b/>
                <w:color w:val="000000"/>
                <w:kern w:val="2"/>
                <w:sz w:val="22"/>
                <w:szCs w:val="22"/>
              </w:rPr>
              <w:t>技术文件”和“报价文件”</w:t>
            </w:r>
            <w:r>
              <w:rPr>
                <w:rFonts w:ascii="宋体" w:hAnsi="宋体" w:cs="Arial" w:hint="eastAsia"/>
                <w:b/>
                <w:color w:val="000000"/>
                <w:kern w:val="2"/>
                <w:sz w:val="22"/>
                <w:szCs w:val="22"/>
              </w:rPr>
              <w:t>三</w:t>
            </w:r>
            <w:r>
              <w:rPr>
                <w:rFonts w:ascii="宋体" w:hAnsi="宋体" w:cs="Arial"/>
                <w:b/>
                <w:color w:val="000000"/>
                <w:kern w:val="2"/>
                <w:sz w:val="22"/>
                <w:szCs w:val="22"/>
              </w:rPr>
              <w:t>个部分组成。</w:t>
            </w:r>
          </w:p>
        </w:tc>
      </w:tr>
      <w:tr w:rsidR="00C85306">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color w:val="000000"/>
                <w:kern w:val="2"/>
                <w:sz w:val="22"/>
                <w:szCs w:val="22"/>
              </w:rPr>
            </w:pPr>
            <w:r>
              <w:rPr>
                <w:rFonts w:ascii="宋体" w:hAnsi="宋体" w:cs="Arial" w:hint="eastAsia"/>
                <w:color w:val="000000"/>
                <w:kern w:val="2"/>
                <w:sz w:val="22"/>
                <w:szCs w:val="22"/>
              </w:rPr>
              <w:t>响应文件的编制</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b/>
                <w:color w:val="000000"/>
                <w:kern w:val="2"/>
                <w:sz w:val="22"/>
                <w:szCs w:val="22"/>
              </w:rPr>
            </w:pPr>
            <w:r>
              <w:rPr>
                <w:rFonts w:ascii="宋体" w:hAnsi="宋体" w:cs="Arial" w:hint="eastAsia"/>
                <w:b/>
                <w:color w:val="000000"/>
                <w:kern w:val="2"/>
                <w:sz w:val="22"/>
                <w:szCs w:val="22"/>
              </w:rPr>
              <w:t>供应商应先安装“政采云电子交易客户端”，并按照本采购文件和“政府采购云平台”的要求，通过“政采云电子交易客户端”编制并加密响应文件。</w:t>
            </w:r>
          </w:p>
        </w:tc>
      </w:tr>
      <w:tr w:rsidR="00C85306">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color w:val="000000"/>
                <w:kern w:val="2"/>
                <w:sz w:val="22"/>
                <w:szCs w:val="22"/>
              </w:rPr>
            </w:pPr>
            <w:r>
              <w:rPr>
                <w:rFonts w:ascii="宋体" w:hAnsi="宋体" w:cs="Arial" w:hint="eastAsia"/>
                <w:color w:val="000000"/>
                <w:kern w:val="2"/>
                <w:sz w:val="22"/>
                <w:szCs w:val="22"/>
              </w:rPr>
              <w:t>响应文件的签章</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b/>
                <w:color w:val="000000"/>
                <w:kern w:val="2"/>
                <w:sz w:val="22"/>
                <w:szCs w:val="22"/>
              </w:rPr>
            </w:pPr>
            <w:r>
              <w:rPr>
                <w:rFonts w:ascii="宋体" w:hAnsi="宋体" w:cs="Arial" w:hint="eastAsia"/>
                <w:b/>
                <w:color w:val="000000"/>
                <w:kern w:val="2"/>
                <w:sz w:val="22"/>
                <w:szCs w:val="22"/>
              </w:rPr>
              <w:t>电子签章，按《供应商须知》和《响应文件格式》标注的要求进行盖章、签署（电子签章）。</w:t>
            </w:r>
          </w:p>
        </w:tc>
      </w:tr>
      <w:tr w:rsidR="00C85306">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color w:val="000000"/>
                <w:kern w:val="2"/>
                <w:sz w:val="22"/>
                <w:szCs w:val="22"/>
              </w:rPr>
            </w:pPr>
            <w:r>
              <w:rPr>
                <w:rFonts w:ascii="宋体" w:hAnsi="宋体" w:cs="Arial" w:hint="eastAsia"/>
                <w:color w:val="000000"/>
                <w:kern w:val="2"/>
                <w:sz w:val="22"/>
                <w:szCs w:val="22"/>
              </w:rPr>
              <w:t>响应文件的形式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spacing w:line="276" w:lineRule="auto"/>
              <w:rPr>
                <w:rFonts w:ascii="宋体" w:hAnsi="宋体" w:cs="Arial"/>
                <w:color w:val="000000"/>
                <w:kern w:val="2"/>
                <w:sz w:val="22"/>
                <w:szCs w:val="22"/>
              </w:rPr>
            </w:pPr>
            <w:r>
              <w:rPr>
                <w:rFonts w:ascii="宋体" w:hAnsi="宋体" w:cs="Arial" w:hint="eastAsia"/>
                <w:b/>
                <w:color w:val="000000"/>
                <w:kern w:val="2"/>
                <w:sz w:val="22"/>
                <w:szCs w:val="22"/>
              </w:rPr>
              <w:t>电子响应文件</w:t>
            </w:r>
            <w:r>
              <w:rPr>
                <w:rFonts w:ascii="宋体" w:hAnsi="宋体" w:cs="Arial" w:hint="eastAsia"/>
                <w:color w:val="000000"/>
                <w:kern w:val="2"/>
                <w:sz w:val="22"/>
                <w:szCs w:val="22"/>
              </w:rPr>
              <w:t>（</w:t>
            </w:r>
            <w:r>
              <w:rPr>
                <w:rFonts w:ascii="宋体" w:hAnsi="宋体" w:cs="Arial" w:hint="eastAsia"/>
                <w:color w:val="000000"/>
                <w:kern w:val="2"/>
                <w:sz w:val="22"/>
                <w:szCs w:val="22"/>
                <w:u w:val="single"/>
              </w:rPr>
              <w:t>即</w:t>
            </w:r>
            <w:r>
              <w:rPr>
                <w:rFonts w:ascii="宋体" w:hAnsi="宋体" w:cs="Arial" w:hint="eastAsia"/>
                <w:b/>
                <w:color w:val="000000"/>
                <w:kern w:val="2"/>
                <w:sz w:val="22"/>
                <w:szCs w:val="22"/>
                <w:u w:val="single"/>
              </w:rPr>
              <w:t>“电子加密响应文件”</w:t>
            </w:r>
            <w:r>
              <w:rPr>
                <w:rFonts w:ascii="宋体" w:hAnsi="宋体" w:cs="Arial" w:hint="eastAsia"/>
                <w:color w:val="000000"/>
                <w:kern w:val="2"/>
                <w:sz w:val="22"/>
                <w:szCs w:val="22"/>
                <w:u w:val="single"/>
              </w:rPr>
              <w:t>[文件格式.jmbs]</w:t>
            </w:r>
            <w:r>
              <w:rPr>
                <w:rFonts w:ascii="宋体" w:hAnsi="宋体" w:cs="Arial" w:hint="eastAsia"/>
                <w:color w:val="000000"/>
                <w:kern w:val="2"/>
                <w:sz w:val="22"/>
                <w:szCs w:val="22"/>
              </w:rPr>
              <w:t>）；</w:t>
            </w:r>
          </w:p>
          <w:p w:rsidR="00C85306" w:rsidRDefault="00FF5F70">
            <w:pPr>
              <w:spacing w:line="276" w:lineRule="auto"/>
              <w:rPr>
                <w:rFonts w:ascii="宋体" w:hAnsi="宋体" w:cs="Arial"/>
                <w:color w:val="000000"/>
                <w:kern w:val="2"/>
                <w:sz w:val="22"/>
                <w:szCs w:val="22"/>
              </w:rPr>
            </w:pPr>
            <w:r>
              <w:rPr>
                <w:rFonts w:ascii="宋体" w:hAnsi="宋体" w:cs="Arial" w:hint="eastAsia"/>
                <w:color w:val="000000"/>
                <w:kern w:val="2"/>
                <w:sz w:val="22"/>
                <w:szCs w:val="22"/>
              </w:rPr>
              <w:t>注：“电子加密响应文件”是指通过“政采云电子交易客户端”完成响应文件编制后生成并加密的数据电文形式的响应文件。</w:t>
            </w:r>
          </w:p>
        </w:tc>
      </w:tr>
      <w:tr w:rsidR="00C85306">
        <w:trPr>
          <w:trHeight w:val="267"/>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报价文件份数</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hint="eastAsia"/>
                <w:color w:val="000000"/>
                <w:kern w:val="2"/>
                <w:sz w:val="22"/>
                <w:szCs w:val="22"/>
              </w:rPr>
              <w:t>（</w:t>
            </w:r>
            <w:r>
              <w:rPr>
                <w:rFonts w:hint="eastAsia"/>
                <w:color w:val="000000"/>
                <w:kern w:val="2"/>
                <w:sz w:val="22"/>
                <w:szCs w:val="22"/>
              </w:rPr>
              <w:t>1</w:t>
            </w:r>
            <w:r>
              <w:rPr>
                <w:rFonts w:hint="eastAsia"/>
                <w:color w:val="000000"/>
                <w:kern w:val="2"/>
                <w:sz w:val="22"/>
                <w:szCs w:val="22"/>
              </w:rPr>
              <w:t>）“电子加密投标文件”：在线上传递交、一份。（</w:t>
            </w:r>
            <w:r>
              <w:rPr>
                <w:rFonts w:hint="eastAsia"/>
                <w:color w:val="000000"/>
                <w:kern w:val="2"/>
                <w:sz w:val="22"/>
                <w:szCs w:val="22"/>
              </w:rPr>
              <w:t>2</w:t>
            </w:r>
            <w:r>
              <w:rPr>
                <w:rFonts w:hint="eastAsia"/>
                <w:color w:val="000000"/>
                <w:kern w:val="2"/>
                <w:sz w:val="22"/>
                <w:szCs w:val="22"/>
              </w:rPr>
              <w:t>）“备份投标文件”：密封包装后（</w:t>
            </w:r>
            <w:r>
              <w:rPr>
                <w:rFonts w:hint="eastAsia"/>
                <w:color w:val="000000"/>
                <w:kern w:val="2"/>
                <w:sz w:val="22"/>
                <w:szCs w:val="22"/>
              </w:rPr>
              <w:t>E</w:t>
            </w:r>
            <w:r>
              <w:rPr>
                <w:color w:val="000000"/>
                <w:kern w:val="2"/>
                <w:sz w:val="22"/>
                <w:szCs w:val="22"/>
              </w:rPr>
              <w:t>MS</w:t>
            </w:r>
            <w:r>
              <w:rPr>
                <w:rFonts w:hint="eastAsia"/>
                <w:color w:val="000000"/>
                <w:kern w:val="2"/>
                <w:sz w:val="22"/>
                <w:szCs w:val="22"/>
              </w:rPr>
              <w:t>邮寄形式投标截止时间前递交、一份（邮寄地址：</w:t>
            </w:r>
            <w:r>
              <w:rPr>
                <w:color w:val="000000"/>
                <w:kern w:val="2"/>
                <w:sz w:val="22"/>
                <w:szCs w:val="22"/>
              </w:rPr>
              <w:t>平阳县</w:t>
            </w:r>
            <w:r>
              <w:rPr>
                <w:rFonts w:hint="eastAsia"/>
                <w:color w:val="000000"/>
                <w:kern w:val="2"/>
                <w:sz w:val="22"/>
                <w:szCs w:val="22"/>
              </w:rPr>
              <w:t>水头镇</w:t>
            </w:r>
            <w:r>
              <w:rPr>
                <w:color w:val="000000"/>
                <w:kern w:val="2"/>
                <w:sz w:val="22"/>
                <w:szCs w:val="22"/>
              </w:rPr>
              <w:t>火车站大道</w:t>
            </w:r>
            <w:r>
              <w:rPr>
                <w:rFonts w:hint="eastAsia"/>
                <w:color w:val="000000"/>
                <w:kern w:val="2"/>
                <w:sz w:val="22"/>
                <w:szCs w:val="22"/>
              </w:rPr>
              <w:t>和谐家园三楼政府采购科收</w:t>
            </w:r>
            <w:r>
              <w:rPr>
                <w:rFonts w:hint="eastAsia"/>
                <w:color w:val="000000"/>
                <w:kern w:val="2"/>
                <w:sz w:val="22"/>
                <w:szCs w:val="22"/>
              </w:rPr>
              <w:t xml:space="preserve">   </w:t>
            </w:r>
            <w:r>
              <w:rPr>
                <w:rFonts w:hint="eastAsia"/>
                <w:color w:val="000000"/>
                <w:kern w:val="2"/>
                <w:sz w:val="22"/>
                <w:szCs w:val="22"/>
              </w:rPr>
              <w:t>联系电话：</w:t>
            </w:r>
            <w:r>
              <w:rPr>
                <w:color w:val="000000"/>
                <w:kern w:val="2"/>
                <w:sz w:val="22"/>
                <w:szCs w:val="22"/>
              </w:rPr>
              <w:t>0577-63193038</w:t>
            </w:r>
            <w:r>
              <w:rPr>
                <w:rFonts w:hint="eastAsia"/>
                <w:color w:val="000000"/>
                <w:kern w:val="2"/>
                <w:sz w:val="22"/>
                <w:szCs w:val="22"/>
              </w:rPr>
              <w:t>））。</w:t>
            </w:r>
          </w:p>
        </w:tc>
      </w:tr>
      <w:tr w:rsidR="00C85306">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20" w:lineRule="exact"/>
              <w:jc w:val="left"/>
              <w:rPr>
                <w:rFonts w:ascii="宋体" w:hAnsi="宋体"/>
                <w:color w:val="000000"/>
                <w:kern w:val="2"/>
                <w:sz w:val="22"/>
                <w:szCs w:val="22"/>
              </w:rPr>
            </w:pPr>
            <w:r>
              <w:rPr>
                <w:rFonts w:ascii="宋体" w:hAnsi="宋体" w:hint="eastAsia"/>
                <w:color w:val="000000"/>
                <w:kern w:val="2"/>
                <w:sz w:val="22"/>
                <w:szCs w:val="22"/>
              </w:rPr>
              <w:t>质疑受理联系方式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color w:val="000000"/>
                <w:kern w:val="2"/>
                <w:sz w:val="22"/>
                <w:szCs w:val="22"/>
              </w:rPr>
            </w:pPr>
            <w:r>
              <w:rPr>
                <w:rFonts w:hint="eastAsia"/>
                <w:color w:val="000000"/>
                <w:kern w:val="2"/>
                <w:sz w:val="22"/>
                <w:szCs w:val="22"/>
              </w:rPr>
              <w:t>采购单位：</w:t>
            </w:r>
            <w:r w:rsidR="00B224FC">
              <w:rPr>
                <w:rFonts w:hint="eastAsia"/>
                <w:color w:val="000000"/>
                <w:kern w:val="2"/>
                <w:sz w:val="22"/>
                <w:szCs w:val="22"/>
              </w:rPr>
              <w:t>平阳县机关事务管理中心</w:t>
            </w:r>
          </w:p>
          <w:p w:rsidR="00C85306" w:rsidRDefault="00FF5F70">
            <w:pPr>
              <w:widowControl/>
              <w:snapToGrid w:val="0"/>
              <w:spacing w:line="360" w:lineRule="atLeast"/>
              <w:jc w:val="left"/>
              <w:rPr>
                <w:color w:val="000000"/>
                <w:kern w:val="2"/>
                <w:sz w:val="22"/>
                <w:szCs w:val="22"/>
              </w:rPr>
            </w:pPr>
            <w:r>
              <w:rPr>
                <w:rFonts w:hint="eastAsia"/>
                <w:color w:val="000000"/>
                <w:kern w:val="2"/>
                <w:sz w:val="22"/>
                <w:szCs w:val="22"/>
              </w:rPr>
              <w:t>联</w:t>
            </w:r>
            <w:r>
              <w:rPr>
                <w:rFonts w:hint="eastAsia"/>
                <w:color w:val="000000"/>
                <w:kern w:val="2"/>
                <w:sz w:val="22"/>
                <w:szCs w:val="22"/>
              </w:rPr>
              <w:t xml:space="preserve"> </w:t>
            </w:r>
            <w:r>
              <w:rPr>
                <w:rFonts w:hint="eastAsia"/>
                <w:color w:val="000000"/>
                <w:kern w:val="2"/>
                <w:sz w:val="22"/>
                <w:szCs w:val="22"/>
              </w:rPr>
              <w:t>系</w:t>
            </w:r>
            <w:r>
              <w:rPr>
                <w:rFonts w:hint="eastAsia"/>
                <w:color w:val="000000"/>
                <w:kern w:val="2"/>
                <w:sz w:val="22"/>
                <w:szCs w:val="22"/>
              </w:rPr>
              <w:t xml:space="preserve"> </w:t>
            </w:r>
            <w:r>
              <w:rPr>
                <w:rFonts w:hint="eastAsia"/>
                <w:color w:val="000000"/>
                <w:kern w:val="2"/>
                <w:sz w:val="22"/>
                <w:szCs w:val="22"/>
              </w:rPr>
              <w:t>人：</w:t>
            </w:r>
            <w:r w:rsidR="00B224FC">
              <w:rPr>
                <w:rFonts w:hint="eastAsia"/>
                <w:color w:val="000000"/>
                <w:kern w:val="2"/>
                <w:sz w:val="22"/>
                <w:szCs w:val="22"/>
              </w:rPr>
              <w:t>杨先生</w:t>
            </w:r>
          </w:p>
          <w:p w:rsidR="00C85306" w:rsidRDefault="00FF5F70">
            <w:pPr>
              <w:widowControl/>
              <w:snapToGrid w:val="0"/>
              <w:spacing w:line="360" w:lineRule="atLeast"/>
              <w:jc w:val="left"/>
              <w:rPr>
                <w:color w:val="000000"/>
                <w:kern w:val="2"/>
                <w:sz w:val="22"/>
                <w:szCs w:val="22"/>
              </w:rPr>
            </w:pPr>
            <w:r>
              <w:rPr>
                <w:rFonts w:hint="eastAsia"/>
                <w:color w:val="000000"/>
                <w:kern w:val="2"/>
                <w:sz w:val="22"/>
                <w:szCs w:val="22"/>
              </w:rPr>
              <w:t>联系电话：</w:t>
            </w:r>
            <w:r w:rsidR="00494443" w:rsidRPr="00494443">
              <w:rPr>
                <w:color w:val="000000"/>
                <w:kern w:val="2"/>
                <w:sz w:val="22"/>
                <w:szCs w:val="22"/>
              </w:rPr>
              <w:t>0577-63721487</w:t>
            </w:r>
          </w:p>
          <w:p w:rsidR="00C85306" w:rsidRDefault="00C85306">
            <w:pPr>
              <w:widowControl/>
              <w:snapToGrid w:val="0"/>
              <w:spacing w:line="360" w:lineRule="atLeast"/>
              <w:jc w:val="left"/>
              <w:rPr>
                <w:color w:val="000000"/>
                <w:kern w:val="2"/>
                <w:sz w:val="22"/>
                <w:szCs w:val="22"/>
              </w:rPr>
            </w:pPr>
          </w:p>
          <w:p w:rsidR="00C85306" w:rsidRDefault="00FF5F70">
            <w:pPr>
              <w:widowControl/>
              <w:snapToGrid w:val="0"/>
              <w:spacing w:line="360" w:lineRule="atLeast"/>
              <w:jc w:val="left"/>
              <w:rPr>
                <w:color w:val="000000"/>
                <w:kern w:val="2"/>
                <w:sz w:val="22"/>
                <w:szCs w:val="22"/>
              </w:rPr>
            </w:pPr>
            <w:r>
              <w:rPr>
                <w:rFonts w:hint="eastAsia"/>
                <w:color w:val="000000"/>
                <w:kern w:val="2"/>
                <w:sz w:val="22"/>
                <w:szCs w:val="22"/>
              </w:rPr>
              <w:t>采购机构：平阳县公共资源交易中心</w:t>
            </w:r>
          </w:p>
          <w:p w:rsidR="00C85306" w:rsidRDefault="00FF5F70">
            <w:pPr>
              <w:widowControl/>
              <w:snapToGrid w:val="0"/>
              <w:spacing w:line="360" w:lineRule="atLeast"/>
              <w:jc w:val="left"/>
              <w:rPr>
                <w:color w:val="000000"/>
                <w:kern w:val="2"/>
                <w:sz w:val="22"/>
                <w:szCs w:val="22"/>
              </w:rPr>
            </w:pPr>
            <w:r>
              <w:rPr>
                <w:rFonts w:hint="eastAsia"/>
                <w:color w:val="000000"/>
                <w:kern w:val="2"/>
                <w:sz w:val="22"/>
                <w:szCs w:val="22"/>
              </w:rPr>
              <w:t>联</w:t>
            </w:r>
            <w:r>
              <w:rPr>
                <w:rFonts w:hint="eastAsia"/>
                <w:color w:val="000000"/>
                <w:kern w:val="2"/>
                <w:sz w:val="22"/>
                <w:szCs w:val="22"/>
              </w:rPr>
              <w:t xml:space="preserve"> </w:t>
            </w:r>
            <w:r>
              <w:rPr>
                <w:rFonts w:hint="eastAsia"/>
                <w:color w:val="000000"/>
                <w:kern w:val="2"/>
                <w:sz w:val="22"/>
                <w:szCs w:val="22"/>
              </w:rPr>
              <w:t>系</w:t>
            </w:r>
            <w:r>
              <w:rPr>
                <w:rFonts w:hint="eastAsia"/>
                <w:color w:val="000000"/>
                <w:kern w:val="2"/>
                <w:sz w:val="22"/>
                <w:szCs w:val="22"/>
              </w:rPr>
              <w:t xml:space="preserve"> </w:t>
            </w:r>
            <w:r>
              <w:rPr>
                <w:rFonts w:hint="eastAsia"/>
                <w:color w:val="000000"/>
                <w:kern w:val="2"/>
                <w:sz w:val="22"/>
                <w:szCs w:val="22"/>
              </w:rPr>
              <w:t>人：史先生</w:t>
            </w:r>
          </w:p>
          <w:p w:rsidR="00C85306" w:rsidRDefault="00FF5F70">
            <w:pPr>
              <w:widowControl/>
              <w:snapToGrid w:val="0"/>
              <w:spacing w:line="360" w:lineRule="atLeast"/>
              <w:jc w:val="left"/>
              <w:rPr>
                <w:color w:val="000000"/>
                <w:kern w:val="2"/>
                <w:sz w:val="22"/>
                <w:szCs w:val="22"/>
              </w:rPr>
            </w:pPr>
            <w:r>
              <w:rPr>
                <w:rFonts w:hint="eastAsia"/>
                <w:color w:val="000000"/>
                <w:kern w:val="2"/>
                <w:sz w:val="22"/>
                <w:szCs w:val="22"/>
              </w:rPr>
              <w:t>联系电话：</w:t>
            </w:r>
            <w:r>
              <w:rPr>
                <w:rFonts w:hint="eastAsia"/>
                <w:color w:val="000000"/>
                <w:kern w:val="2"/>
                <w:sz w:val="22"/>
                <w:szCs w:val="22"/>
              </w:rPr>
              <w:t>0577-63193038</w:t>
            </w:r>
          </w:p>
          <w:p w:rsidR="00C85306" w:rsidRDefault="00FF5F70">
            <w:pPr>
              <w:widowControl/>
              <w:snapToGrid w:val="0"/>
              <w:spacing w:line="360" w:lineRule="atLeast"/>
              <w:jc w:val="left"/>
              <w:rPr>
                <w:color w:val="000000"/>
                <w:kern w:val="2"/>
                <w:sz w:val="22"/>
                <w:szCs w:val="22"/>
              </w:rPr>
            </w:pPr>
            <w:r>
              <w:rPr>
                <w:rFonts w:hint="eastAsia"/>
                <w:color w:val="000000"/>
                <w:kern w:val="2"/>
                <w:sz w:val="22"/>
                <w:szCs w:val="22"/>
              </w:rPr>
              <w:t>联系传真：</w:t>
            </w:r>
            <w:r>
              <w:rPr>
                <w:rFonts w:hint="eastAsia"/>
                <w:color w:val="000000"/>
                <w:kern w:val="2"/>
                <w:sz w:val="22"/>
                <w:szCs w:val="22"/>
              </w:rPr>
              <w:t>0577-63193010</w:t>
            </w:r>
          </w:p>
        </w:tc>
      </w:tr>
      <w:tr w:rsidR="00C85306">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20" w:lineRule="exact"/>
              <w:jc w:val="left"/>
              <w:rPr>
                <w:rFonts w:ascii="宋体" w:hAnsi="宋体"/>
                <w:color w:val="000000"/>
                <w:kern w:val="2"/>
                <w:sz w:val="22"/>
                <w:szCs w:val="22"/>
              </w:rPr>
            </w:pPr>
            <w:r>
              <w:rPr>
                <w:rFonts w:ascii="宋体" w:hAnsi="宋体" w:hint="eastAsia"/>
                <w:color w:val="000000"/>
                <w:kern w:val="2"/>
                <w:sz w:val="22"/>
                <w:szCs w:val="22"/>
              </w:rPr>
              <w:t>投诉</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20" w:lineRule="exact"/>
              <w:jc w:val="left"/>
              <w:rPr>
                <w:rFonts w:ascii="宋体" w:hAnsi="宋体"/>
                <w:color w:val="000000"/>
                <w:kern w:val="2"/>
                <w:sz w:val="22"/>
                <w:szCs w:val="22"/>
              </w:rPr>
            </w:pPr>
            <w:r>
              <w:rPr>
                <w:rFonts w:ascii="宋体" w:hAnsi="宋体" w:hint="eastAsia"/>
                <w:color w:val="000000"/>
                <w:kern w:val="2"/>
                <w:sz w:val="22"/>
                <w:szCs w:val="22"/>
                <w:shd w:val="clear" w:color="auto" w:fill="FFFFFF"/>
              </w:rPr>
              <w:t>根据</w:t>
            </w:r>
            <w:r>
              <w:rPr>
                <w:rFonts w:ascii="宋体" w:hAnsi="宋体" w:cs="宋体" w:hint="eastAsia"/>
                <w:color w:val="000000"/>
                <w:kern w:val="2"/>
                <w:sz w:val="22"/>
                <w:szCs w:val="22"/>
              </w:rPr>
              <w:t>《政府采购质疑和投诉办法》的规定，</w:t>
            </w:r>
            <w:r>
              <w:rPr>
                <w:rFonts w:ascii="宋体" w:hAnsi="宋体" w:hint="eastAsia"/>
                <w:color w:val="000000"/>
                <w:kern w:val="2"/>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rsidR="00C85306">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20" w:lineRule="exact"/>
              <w:jc w:val="left"/>
              <w:rPr>
                <w:rFonts w:ascii="宋体" w:hAnsi="宋体"/>
                <w:color w:val="000000"/>
                <w:kern w:val="2"/>
                <w:sz w:val="22"/>
                <w:szCs w:val="22"/>
              </w:rPr>
            </w:pPr>
            <w:r>
              <w:rPr>
                <w:rFonts w:ascii="宋体" w:hAnsi="宋体" w:hint="eastAsia"/>
                <w:color w:val="000000"/>
                <w:kern w:val="2"/>
                <w:sz w:val="22"/>
                <w:szCs w:val="22"/>
              </w:rPr>
              <w:t>投诉受理联系方式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20" w:lineRule="exact"/>
              <w:jc w:val="left"/>
              <w:rPr>
                <w:rFonts w:ascii="宋体" w:hAnsi="宋体"/>
                <w:color w:val="000000"/>
                <w:kern w:val="2"/>
                <w:sz w:val="22"/>
                <w:szCs w:val="22"/>
              </w:rPr>
            </w:pPr>
            <w:r>
              <w:rPr>
                <w:rFonts w:ascii="宋体" w:hAnsi="宋体"/>
                <w:color w:val="000000"/>
                <w:kern w:val="2"/>
                <w:sz w:val="22"/>
                <w:szCs w:val="22"/>
              </w:rPr>
              <w:t>平阳县财政局政府采购监督管理科</w:t>
            </w:r>
          </w:p>
          <w:p w:rsidR="00C85306" w:rsidRDefault="00FF5F70">
            <w:pPr>
              <w:widowControl/>
              <w:snapToGrid w:val="0"/>
              <w:spacing w:line="320" w:lineRule="exact"/>
              <w:jc w:val="left"/>
              <w:rPr>
                <w:rFonts w:ascii="宋体" w:hAnsi="宋体"/>
                <w:color w:val="000000"/>
                <w:kern w:val="2"/>
                <w:sz w:val="22"/>
                <w:szCs w:val="22"/>
              </w:rPr>
            </w:pPr>
            <w:r>
              <w:rPr>
                <w:rFonts w:ascii="宋体" w:hAnsi="宋体"/>
                <w:color w:val="000000"/>
                <w:kern w:val="2"/>
                <w:sz w:val="22"/>
                <w:szCs w:val="22"/>
              </w:rPr>
              <w:t>联系人：陈先生</w:t>
            </w:r>
          </w:p>
          <w:p w:rsidR="00C85306" w:rsidRDefault="00FF5F70">
            <w:pPr>
              <w:widowControl/>
              <w:snapToGrid w:val="0"/>
              <w:spacing w:line="320" w:lineRule="exact"/>
              <w:jc w:val="left"/>
              <w:rPr>
                <w:rFonts w:ascii="宋体" w:hAnsi="宋体"/>
                <w:color w:val="000000"/>
                <w:kern w:val="2"/>
                <w:sz w:val="22"/>
                <w:szCs w:val="22"/>
              </w:rPr>
            </w:pPr>
            <w:r>
              <w:rPr>
                <w:rFonts w:ascii="宋体" w:hAnsi="宋体"/>
                <w:color w:val="000000"/>
                <w:kern w:val="2"/>
                <w:sz w:val="22"/>
                <w:szCs w:val="22"/>
              </w:rPr>
              <w:lastRenderedPageBreak/>
              <w:t>监督投诉电话：0577-63889763</w:t>
            </w:r>
          </w:p>
          <w:p w:rsidR="00C85306" w:rsidRDefault="00FF5F70">
            <w:pPr>
              <w:widowControl/>
              <w:snapToGrid w:val="0"/>
              <w:spacing w:line="320" w:lineRule="exact"/>
              <w:jc w:val="left"/>
              <w:rPr>
                <w:rFonts w:ascii="宋体" w:hAnsi="宋体"/>
                <w:color w:val="000000"/>
                <w:kern w:val="2"/>
                <w:sz w:val="22"/>
                <w:szCs w:val="22"/>
              </w:rPr>
            </w:pPr>
            <w:r>
              <w:rPr>
                <w:rFonts w:ascii="宋体" w:hAnsi="宋体"/>
                <w:color w:val="000000"/>
                <w:kern w:val="2"/>
                <w:sz w:val="22"/>
                <w:szCs w:val="22"/>
              </w:rPr>
              <w:t>传真：0577-63889959</w:t>
            </w:r>
          </w:p>
          <w:p w:rsidR="00C85306" w:rsidRDefault="00FF5F70">
            <w:pPr>
              <w:widowControl/>
              <w:snapToGrid w:val="0"/>
              <w:spacing w:line="320" w:lineRule="exact"/>
              <w:jc w:val="left"/>
              <w:rPr>
                <w:rFonts w:ascii="宋体" w:hAnsi="宋体"/>
                <w:color w:val="000000"/>
                <w:kern w:val="2"/>
                <w:sz w:val="22"/>
                <w:szCs w:val="22"/>
              </w:rPr>
            </w:pPr>
            <w:r>
              <w:rPr>
                <w:rFonts w:ascii="宋体" w:hAnsi="宋体"/>
                <w:color w:val="000000"/>
                <w:kern w:val="2"/>
                <w:sz w:val="22"/>
                <w:szCs w:val="22"/>
              </w:rPr>
              <w:t>地址：平阳县昆阳镇人民路平阳县财政局</w:t>
            </w:r>
          </w:p>
        </w:tc>
      </w:tr>
      <w:tr w:rsidR="00C85306">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spacing w:line="276" w:lineRule="auto"/>
              <w:jc w:val="center"/>
              <w:rPr>
                <w:rFonts w:ascii="宋体" w:hAnsi="宋体" w:cs="Arial"/>
                <w:b/>
                <w:color w:val="000000"/>
                <w:kern w:val="2"/>
                <w:sz w:val="22"/>
                <w:szCs w:val="22"/>
              </w:rPr>
            </w:pPr>
            <w:r>
              <w:rPr>
                <w:rFonts w:ascii="宋体" w:hAnsi="宋体" w:cs="Arial" w:hint="eastAsia"/>
                <w:b/>
                <w:color w:val="000000"/>
                <w:kern w:val="2"/>
                <w:sz w:val="22"/>
                <w:szCs w:val="22"/>
              </w:rPr>
              <w:lastRenderedPageBreak/>
              <w:t>响应文件的上传和递交</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（1）“电子加密投标文件”的上传、递交：</w:t>
            </w:r>
          </w:p>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a.投标供应商应在投标截止时间前将“电子加密投标文件”成功上传递交至“政府采购云平台”，否则投标无效。</w:t>
            </w:r>
          </w:p>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b.“电子加密投标文件”成功上传递交后，供应商可自行打印投标文件接收回执。</w:t>
            </w:r>
          </w:p>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（2）“备份投标文件”的密封包装、递交：</w:t>
            </w:r>
          </w:p>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a.投标供应商在“政府采购云平台”完成“电子加密投标文件”的上传递交后，还可以（E</w:t>
            </w:r>
            <w:r>
              <w:rPr>
                <w:rFonts w:ascii="宋体" w:hAnsi="宋体" w:cs="宋体"/>
                <w:color w:val="000000"/>
                <w:kern w:val="2"/>
                <w:sz w:val="22"/>
                <w:szCs w:val="22"/>
              </w:rPr>
              <w:t>MS</w:t>
            </w:r>
            <w:r>
              <w:rPr>
                <w:rFonts w:ascii="宋体" w:hAnsi="宋体" w:cs="宋体" w:hint="eastAsia"/>
                <w:color w:val="000000"/>
                <w:kern w:val="2"/>
                <w:sz w:val="22"/>
                <w:szCs w:val="22"/>
              </w:rPr>
              <w:t>邮寄形式）在投标截止时间前递交以介质（U盘）存储的 “备份投标文件”（一份）；</w:t>
            </w:r>
          </w:p>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b. E</w:t>
            </w:r>
            <w:r>
              <w:rPr>
                <w:rFonts w:ascii="宋体" w:hAnsi="宋体" w:cs="宋体"/>
                <w:color w:val="000000"/>
                <w:kern w:val="2"/>
                <w:sz w:val="22"/>
                <w:szCs w:val="22"/>
              </w:rPr>
              <w:t>MS</w:t>
            </w:r>
            <w:r>
              <w:rPr>
                <w:rFonts w:ascii="宋体" w:hAnsi="宋体" w:cs="宋体" w:hint="eastAsia"/>
                <w:color w:val="000000"/>
                <w:kern w:val="2"/>
                <w:sz w:val="22"/>
                <w:szCs w:val="22"/>
              </w:rPr>
              <w:t>邮寄“备份投标文件”应当密封包装，并在包装上标注投标项目名称、投标单位名称并加盖公章。没有密封包装或者逾期邮寄送达至投标地点的“备份投标文件”将不予接收；</w:t>
            </w:r>
          </w:p>
          <w:p w:rsidR="00C85306" w:rsidRDefault="00FF5F70">
            <w:pPr>
              <w:spacing w:line="276" w:lineRule="auto"/>
              <w:rPr>
                <w:rFonts w:ascii="宋体" w:hAnsi="宋体"/>
                <w:b/>
                <w:color w:val="000000"/>
                <w:kern w:val="2"/>
                <w:sz w:val="22"/>
                <w:szCs w:val="22"/>
              </w:rPr>
            </w:pPr>
            <w:r>
              <w:rPr>
                <w:rFonts w:ascii="宋体" w:hAnsi="宋体" w:cs="宋体" w:hint="eastAsia"/>
                <w:color w:val="000000"/>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C85306">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spacing w:line="276" w:lineRule="auto"/>
              <w:jc w:val="center"/>
              <w:rPr>
                <w:rFonts w:ascii="宋体" w:hAnsi="宋体" w:cs="Arial"/>
                <w:b/>
                <w:color w:val="000000"/>
                <w:kern w:val="2"/>
                <w:sz w:val="22"/>
                <w:szCs w:val="22"/>
              </w:rPr>
            </w:pPr>
            <w:r>
              <w:rPr>
                <w:rFonts w:ascii="宋体" w:hAnsi="宋体" w:cs="Arial" w:hint="eastAsia"/>
                <w:b/>
                <w:color w:val="000000"/>
                <w:kern w:val="2"/>
                <w:sz w:val="22"/>
                <w:szCs w:val="22"/>
              </w:rPr>
              <w:t>电子加密响应文件的</w:t>
            </w:r>
          </w:p>
          <w:p w:rsidR="00C85306" w:rsidRDefault="00FF5F70">
            <w:pPr>
              <w:spacing w:line="276" w:lineRule="auto"/>
              <w:jc w:val="center"/>
              <w:rPr>
                <w:rFonts w:ascii="宋体" w:hAnsi="宋体" w:cs="Arial"/>
                <w:b/>
                <w:color w:val="000000"/>
                <w:kern w:val="2"/>
                <w:sz w:val="22"/>
                <w:szCs w:val="22"/>
              </w:rPr>
            </w:pPr>
            <w:r>
              <w:rPr>
                <w:rFonts w:ascii="宋体" w:hAnsi="宋体" w:cs="Arial" w:hint="eastAsia"/>
                <w:b/>
                <w:color w:val="000000"/>
                <w:kern w:val="2"/>
                <w:sz w:val="22"/>
                <w:szCs w:val="22"/>
              </w:rPr>
              <w:t>解密和异常情况处理</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spacing w:line="360" w:lineRule="auto"/>
              <w:rPr>
                <w:rFonts w:ascii="宋体" w:hAnsi="宋体" w:cs="宋体"/>
                <w:b/>
                <w:bCs/>
                <w:color w:val="000000"/>
                <w:kern w:val="2"/>
                <w:sz w:val="22"/>
                <w:szCs w:val="22"/>
              </w:rPr>
            </w:pPr>
            <w:r>
              <w:rPr>
                <w:rFonts w:ascii="宋体" w:hAnsi="宋体" w:cs="宋体" w:hint="eastAsia"/>
                <w:b/>
                <w:bCs/>
                <w:color w:val="000000"/>
                <w:kern w:val="2"/>
                <w:sz w:val="22"/>
                <w:szCs w:val="22"/>
              </w:rPr>
              <w:t>电子加密投标文件的解密和异常情况处理：</w:t>
            </w:r>
          </w:p>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（1）开标后，采购组织机构将向各投标供应商发出“电子加密投标文件”的解密通知，各投标供应商代表应当在接到解密通知后30分钟内自行完成“电子加密投标文件”的在线解密。</w:t>
            </w:r>
          </w:p>
          <w:p w:rsidR="00C85306" w:rsidRDefault="00FF5F70">
            <w:pPr>
              <w:spacing w:line="360" w:lineRule="auto"/>
              <w:rPr>
                <w:rFonts w:ascii="宋体" w:hAnsi="宋体" w:cs="宋体"/>
                <w:color w:val="000000"/>
                <w:kern w:val="2"/>
                <w:sz w:val="22"/>
                <w:szCs w:val="22"/>
              </w:rPr>
            </w:pPr>
            <w:r>
              <w:rPr>
                <w:rFonts w:ascii="宋体" w:hAnsi="宋体" w:cs="宋体" w:hint="eastAsia"/>
                <w:color w:val="000000"/>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rsidR="00C85306" w:rsidRDefault="00FF5F70">
            <w:pPr>
              <w:spacing w:line="276" w:lineRule="auto"/>
              <w:rPr>
                <w:rFonts w:ascii="宋体" w:hAnsi="宋体" w:cs="Arial"/>
                <w:b/>
                <w:color w:val="000000"/>
                <w:kern w:val="2"/>
                <w:sz w:val="22"/>
                <w:szCs w:val="22"/>
              </w:rPr>
            </w:pPr>
            <w:r>
              <w:rPr>
                <w:rFonts w:ascii="宋体" w:hAnsi="宋体" w:cs="宋体" w:hint="eastAsia"/>
                <w:color w:val="000000"/>
                <w:kern w:val="2"/>
                <w:sz w:val="22"/>
                <w:szCs w:val="22"/>
              </w:rPr>
              <w:t>（3）投标截止时间前，投标供应商仅递交了“备份投标文件”而未将电子加密投标文件上传至“政府采购云平台”的，投标无效。</w:t>
            </w:r>
          </w:p>
        </w:tc>
      </w:tr>
      <w:tr w:rsidR="00C85306">
        <w:trPr>
          <w:trHeight w:val="678"/>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递交报价文件截止</w:t>
            </w:r>
            <w:r>
              <w:rPr>
                <w:rFonts w:ascii="宋体" w:hAnsi="宋体" w:hint="eastAsia"/>
                <w:color w:val="000000"/>
                <w:kern w:val="2"/>
                <w:sz w:val="22"/>
                <w:szCs w:val="22"/>
              </w:rPr>
              <w:t>时间及开标解密开始时间</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78EC" w:rsidP="00A8085D">
            <w:pPr>
              <w:spacing w:line="360" w:lineRule="auto"/>
              <w:rPr>
                <w:rFonts w:ascii="宋体" w:hAnsi="宋体"/>
                <w:color w:val="000000"/>
                <w:kern w:val="2"/>
                <w:sz w:val="22"/>
                <w:szCs w:val="22"/>
              </w:rPr>
            </w:pPr>
            <w:r>
              <w:rPr>
                <w:rFonts w:ascii="宋体" w:hAnsi="Times New Roman" w:cs="宋体" w:hint="eastAsia"/>
                <w:color w:val="000000"/>
                <w:kern w:val="2"/>
                <w:sz w:val="22"/>
                <w:szCs w:val="22"/>
              </w:rPr>
              <w:t>2021年7月21日</w:t>
            </w:r>
            <w:r w:rsidR="00FF5F70">
              <w:rPr>
                <w:rFonts w:ascii="宋体" w:hAnsi="Times New Roman" w:cs="宋体" w:hint="eastAsia"/>
                <w:color w:val="000000"/>
                <w:kern w:val="2"/>
                <w:sz w:val="22"/>
                <w:szCs w:val="22"/>
              </w:rPr>
              <w:t xml:space="preserve"> 09:30（北京时间）</w:t>
            </w:r>
          </w:p>
        </w:tc>
      </w:tr>
      <w:tr w:rsidR="00C85306">
        <w:trPr>
          <w:trHeight w:val="308"/>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询价地点</w:t>
            </w:r>
            <w:r>
              <w:rPr>
                <w:rFonts w:ascii="宋体" w:hAnsi="宋体" w:hint="eastAsia"/>
                <w:color w:val="000000"/>
                <w:kern w:val="2"/>
                <w:sz w:val="22"/>
                <w:szCs w:val="22"/>
              </w:rPr>
              <w:t>（评审地点）</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80" w:lineRule="atLeast"/>
              <w:jc w:val="left"/>
              <w:rPr>
                <w:rFonts w:ascii="宋体" w:hAnsi="宋体"/>
                <w:color w:val="000000"/>
                <w:kern w:val="2"/>
                <w:sz w:val="22"/>
                <w:szCs w:val="22"/>
              </w:rPr>
            </w:pPr>
            <w:r>
              <w:rPr>
                <w:rFonts w:ascii="宋体" w:hAnsi="宋体" w:hint="eastAsia"/>
                <w:color w:val="000000"/>
                <w:kern w:val="2"/>
                <w:sz w:val="22"/>
                <w:szCs w:val="22"/>
              </w:rPr>
              <w:t>平阳县公共资源交易中心评标室</w:t>
            </w:r>
          </w:p>
        </w:tc>
      </w:tr>
      <w:tr w:rsidR="00C85306">
        <w:trPr>
          <w:trHeight w:val="511"/>
          <w:jc w:val="center"/>
        </w:trPr>
        <w:tc>
          <w:tcPr>
            <w:tcW w:w="2261"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lastRenderedPageBreak/>
              <w:t>备注</w:t>
            </w:r>
          </w:p>
        </w:tc>
        <w:tc>
          <w:tcPr>
            <w:tcW w:w="7559"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C85306" w:rsidRDefault="00FF5F70">
            <w:pPr>
              <w:widowControl/>
              <w:snapToGrid w:val="0"/>
              <w:spacing w:line="360" w:lineRule="atLeast"/>
              <w:jc w:val="left"/>
              <w:rPr>
                <w:rFonts w:ascii="宋体" w:hAnsi="宋体"/>
                <w:color w:val="000000"/>
                <w:kern w:val="2"/>
                <w:sz w:val="22"/>
                <w:szCs w:val="22"/>
              </w:rPr>
            </w:pPr>
            <w:r>
              <w:rPr>
                <w:rFonts w:ascii="宋体" w:hAnsi="宋体"/>
                <w:color w:val="000000"/>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C85306" w:rsidRDefault="00C85306">
      <w:pPr>
        <w:widowControl/>
        <w:autoSpaceDE w:val="0"/>
        <w:autoSpaceDN w:val="0"/>
        <w:snapToGrid w:val="0"/>
        <w:spacing w:line="460" w:lineRule="atLeast"/>
        <w:jc w:val="left"/>
        <w:rPr>
          <w:color w:val="000000"/>
          <w:sz w:val="32"/>
        </w:rPr>
      </w:pPr>
    </w:p>
    <w:p w:rsidR="00C85306" w:rsidRDefault="00C85306">
      <w:pPr>
        <w:widowControl/>
        <w:autoSpaceDE w:val="0"/>
        <w:autoSpaceDN w:val="0"/>
        <w:snapToGrid w:val="0"/>
        <w:spacing w:line="460" w:lineRule="atLeast"/>
        <w:jc w:val="left"/>
        <w:rPr>
          <w:color w:val="000000"/>
          <w:sz w:val="32"/>
        </w:rPr>
      </w:pPr>
    </w:p>
    <w:p w:rsidR="00C85306" w:rsidRDefault="00C85306">
      <w:pPr>
        <w:widowControl/>
        <w:autoSpaceDE w:val="0"/>
        <w:autoSpaceDN w:val="0"/>
        <w:snapToGrid w:val="0"/>
        <w:spacing w:line="460" w:lineRule="atLeast"/>
        <w:jc w:val="left"/>
        <w:rPr>
          <w:color w:val="000000"/>
          <w:sz w:val="32"/>
        </w:rPr>
      </w:pPr>
    </w:p>
    <w:p w:rsidR="00C85306" w:rsidRDefault="00C85306">
      <w:pPr>
        <w:widowControl/>
        <w:autoSpaceDE w:val="0"/>
        <w:autoSpaceDN w:val="0"/>
        <w:snapToGrid w:val="0"/>
        <w:spacing w:line="460" w:lineRule="atLeast"/>
        <w:jc w:val="left"/>
        <w:rPr>
          <w:color w:val="000000"/>
          <w:sz w:val="32"/>
        </w:rPr>
      </w:pPr>
    </w:p>
    <w:p w:rsidR="00C85306" w:rsidRDefault="00FF5F70">
      <w:pPr>
        <w:widowControl/>
        <w:autoSpaceDE w:val="0"/>
        <w:autoSpaceDN w:val="0"/>
        <w:snapToGrid w:val="0"/>
        <w:spacing w:line="460" w:lineRule="atLeast"/>
        <w:jc w:val="center"/>
        <w:rPr>
          <w:color w:val="000000"/>
          <w:sz w:val="32"/>
        </w:rPr>
      </w:pPr>
      <w:r>
        <w:rPr>
          <w:color w:val="000000"/>
          <w:sz w:val="32"/>
        </w:rPr>
        <w:t>询价文件目录</w:t>
      </w:r>
    </w:p>
    <w:p w:rsidR="00C85306" w:rsidRDefault="00C85306">
      <w:pPr>
        <w:widowControl/>
        <w:autoSpaceDE w:val="0"/>
        <w:autoSpaceDN w:val="0"/>
        <w:snapToGrid w:val="0"/>
        <w:spacing w:line="460" w:lineRule="atLeast"/>
        <w:jc w:val="left"/>
        <w:rPr>
          <w:color w:val="000000"/>
          <w:sz w:val="28"/>
        </w:rPr>
      </w:pPr>
    </w:p>
    <w:p w:rsidR="00C85306" w:rsidRDefault="00FF5F70">
      <w:pPr>
        <w:widowControl/>
        <w:autoSpaceDE w:val="0"/>
        <w:autoSpaceDN w:val="0"/>
        <w:snapToGrid w:val="0"/>
        <w:spacing w:line="460" w:lineRule="atLeast"/>
        <w:ind w:firstLine="330"/>
        <w:jc w:val="left"/>
        <w:rPr>
          <w:color w:val="000000"/>
          <w:sz w:val="22"/>
        </w:rPr>
      </w:pPr>
      <w:r>
        <w:rPr>
          <w:color w:val="000000"/>
          <w:sz w:val="22"/>
        </w:rPr>
        <w:t>第一部分、项目简介</w:t>
      </w:r>
    </w:p>
    <w:p w:rsidR="00C85306" w:rsidRDefault="00FF5F70">
      <w:pPr>
        <w:widowControl/>
        <w:autoSpaceDE w:val="0"/>
        <w:autoSpaceDN w:val="0"/>
        <w:snapToGrid w:val="0"/>
        <w:spacing w:line="460" w:lineRule="atLeast"/>
        <w:jc w:val="left"/>
        <w:rPr>
          <w:color w:val="000000"/>
          <w:sz w:val="22"/>
        </w:rPr>
      </w:pPr>
      <w:r>
        <w:rPr>
          <w:color w:val="000000"/>
          <w:sz w:val="22"/>
        </w:rPr>
        <w:t xml:space="preserve">   </w:t>
      </w:r>
      <w:r>
        <w:rPr>
          <w:color w:val="000000"/>
          <w:sz w:val="22"/>
        </w:rPr>
        <w:t>第二部分、采购内容及技术要求</w:t>
      </w:r>
    </w:p>
    <w:p w:rsidR="00C85306" w:rsidRDefault="00FF5F70">
      <w:pPr>
        <w:widowControl/>
        <w:autoSpaceDE w:val="0"/>
        <w:autoSpaceDN w:val="0"/>
        <w:snapToGrid w:val="0"/>
        <w:spacing w:line="460" w:lineRule="atLeast"/>
        <w:jc w:val="left"/>
        <w:rPr>
          <w:color w:val="000000"/>
          <w:sz w:val="22"/>
        </w:rPr>
      </w:pPr>
      <w:r>
        <w:rPr>
          <w:color w:val="000000"/>
          <w:sz w:val="22"/>
        </w:rPr>
        <w:t xml:space="preserve">   </w:t>
      </w:r>
      <w:r>
        <w:rPr>
          <w:color w:val="000000"/>
          <w:sz w:val="22"/>
        </w:rPr>
        <w:t>第三部分、供应商须知</w:t>
      </w:r>
    </w:p>
    <w:p w:rsidR="00C85306" w:rsidRDefault="00FF5F70">
      <w:pPr>
        <w:widowControl/>
        <w:autoSpaceDE w:val="0"/>
        <w:autoSpaceDN w:val="0"/>
        <w:snapToGrid w:val="0"/>
        <w:spacing w:line="460" w:lineRule="atLeast"/>
        <w:jc w:val="left"/>
        <w:rPr>
          <w:color w:val="000000"/>
          <w:sz w:val="22"/>
        </w:rPr>
      </w:pPr>
      <w:r>
        <w:rPr>
          <w:color w:val="000000"/>
          <w:sz w:val="22"/>
        </w:rPr>
        <w:t xml:space="preserve">   </w:t>
      </w:r>
      <w:r>
        <w:rPr>
          <w:color w:val="000000"/>
          <w:sz w:val="22"/>
        </w:rPr>
        <w:t>第四部分、政府采购政策功能相关说明</w:t>
      </w:r>
    </w:p>
    <w:p w:rsidR="00C85306" w:rsidRDefault="00FF5F70">
      <w:pPr>
        <w:widowControl/>
        <w:autoSpaceDE w:val="0"/>
        <w:autoSpaceDN w:val="0"/>
        <w:snapToGrid w:val="0"/>
        <w:spacing w:line="440" w:lineRule="atLeast"/>
        <w:ind w:firstLine="330"/>
        <w:jc w:val="left"/>
        <w:rPr>
          <w:color w:val="000000"/>
          <w:sz w:val="22"/>
        </w:rPr>
      </w:pPr>
      <w:r>
        <w:rPr>
          <w:color w:val="000000"/>
          <w:sz w:val="22"/>
        </w:rPr>
        <w:t>第五部分、合同格式</w:t>
      </w:r>
      <w:r>
        <w:rPr>
          <w:color w:val="000000"/>
          <w:sz w:val="22"/>
        </w:rPr>
        <w:t xml:space="preserve">          </w:t>
      </w:r>
    </w:p>
    <w:p w:rsidR="00C85306" w:rsidRDefault="00FF5F70">
      <w:pPr>
        <w:widowControl/>
        <w:autoSpaceDE w:val="0"/>
        <w:autoSpaceDN w:val="0"/>
        <w:snapToGrid w:val="0"/>
        <w:spacing w:line="460" w:lineRule="atLeast"/>
        <w:ind w:firstLine="330"/>
        <w:jc w:val="left"/>
        <w:rPr>
          <w:color w:val="000000"/>
          <w:sz w:val="22"/>
        </w:rPr>
      </w:pPr>
      <w:r>
        <w:rPr>
          <w:color w:val="000000"/>
          <w:sz w:val="22"/>
        </w:rPr>
        <w:t>第六部分、附件：投标文件格式</w:t>
      </w:r>
    </w:p>
    <w:p w:rsidR="00C85306" w:rsidRDefault="00FF5F70">
      <w:pPr>
        <w:widowControl/>
        <w:autoSpaceDE w:val="0"/>
        <w:autoSpaceDN w:val="0"/>
        <w:snapToGrid w:val="0"/>
        <w:spacing w:line="460" w:lineRule="atLeast"/>
        <w:ind w:firstLine="330"/>
        <w:jc w:val="left"/>
        <w:rPr>
          <w:color w:val="000000"/>
          <w:sz w:val="22"/>
        </w:rPr>
      </w:pPr>
      <w:r>
        <w:rPr>
          <w:color w:val="000000"/>
          <w:sz w:val="22"/>
        </w:rPr>
        <w:t>第七部分、确定成交供应商办法</w:t>
      </w:r>
    </w:p>
    <w:p w:rsidR="00C85306" w:rsidRDefault="00C85306">
      <w:pPr>
        <w:widowControl/>
        <w:autoSpaceDE w:val="0"/>
        <w:autoSpaceDN w:val="0"/>
        <w:snapToGrid w:val="0"/>
        <w:spacing w:line="460" w:lineRule="atLeast"/>
        <w:ind w:firstLine="1665"/>
        <w:jc w:val="left"/>
        <w:rPr>
          <w:color w:val="000000"/>
          <w:sz w:val="22"/>
        </w:rPr>
      </w:pPr>
    </w:p>
    <w:p w:rsidR="00C85306" w:rsidRDefault="00C85306">
      <w:pPr>
        <w:widowControl/>
        <w:autoSpaceDE w:val="0"/>
        <w:autoSpaceDN w:val="0"/>
        <w:snapToGrid w:val="0"/>
        <w:spacing w:line="460" w:lineRule="atLeast"/>
        <w:ind w:firstLine="1665"/>
        <w:jc w:val="left"/>
        <w:rPr>
          <w:color w:val="000000"/>
          <w:sz w:val="22"/>
        </w:rPr>
      </w:pPr>
    </w:p>
    <w:p w:rsidR="00C85306" w:rsidRDefault="00C85306">
      <w:pPr>
        <w:widowControl/>
        <w:autoSpaceDE w:val="0"/>
        <w:autoSpaceDN w:val="0"/>
        <w:snapToGrid w:val="0"/>
        <w:spacing w:before="120" w:line="460" w:lineRule="atLeast"/>
        <w:jc w:val="center"/>
        <w:rPr>
          <w:color w:val="000000"/>
          <w:sz w:val="22"/>
        </w:rPr>
      </w:pPr>
    </w:p>
    <w:p w:rsidR="00C85306" w:rsidRDefault="00C85306">
      <w:pPr>
        <w:widowControl/>
        <w:autoSpaceDE w:val="0"/>
        <w:autoSpaceDN w:val="0"/>
        <w:snapToGrid w:val="0"/>
        <w:spacing w:before="120" w:line="460" w:lineRule="atLeast"/>
        <w:jc w:val="center"/>
        <w:rPr>
          <w:color w:val="000000"/>
          <w:sz w:val="22"/>
        </w:rPr>
      </w:pPr>
    </w:p>
    <w:p w:rsidR="00C85306" w:rsidRDefault="00C85306">
      <w:pPr>
        <w:widowControl/>
        <w:autoSpaceDE w:val="0"/>
        <w:autoSpaceDN w:val="0"/>
        <w:snapToGrid w:val="0"/>
        <w:spacing w:before="120" w:line="460" w:lineRule="atLeast"/>
        <w:jc w:val="center"/>
        <w:rPr>
          <w:color w:val="000000"/>
          <w:sz w:val="22"/>
        </w:rPr>
      </w:pPr>
    </w:p>
    <w:p w:rsidR="00C85306" w:rsidRDefault="00FF5F70">
      <w:pPr>
        <w:widowControl/>
        <w:autoSpaceDE w:val="0"/>
        <w:autoSpaceDN w:val="0"/>
        <w:snapToGrid w:val="0"/>
        <w:spacing w:before="120" w:line="460" w:lineRule="atLeast"/>
        <w:jc w:val="center"/>
        <w:rPr>
          <w:color w:val="000000"/>
          <w:sz w:val="22"/>
        </w:rPr>
      </w:pPr>
      <w:r>
        <w:rPr>
          <w:color w:val="000000"/>
          <w:sz w:val="22"/>
        </w:rPr>
        <w:br/>
      </w:r>
    </w:p>
    <w:p w:rsidR="00C85306" w:rsidRDefault="00C85306">
      <w:pPr>
        <w:widowControl/>
        <w:autoSpaceDE w:val="0"/>
        <w:autoSpaceDN w:val="0"/>
        <w:snapToGrid w:val="0"/>
        <w:spacing w:before="120" w:line="460" w:lineRule="atLeast"/>
        <w:jc w:val="center"/>
        <w:rPr>
          <w:b/>
          <w:color w:val="000000"/>
          <w:sz w:val="22"/>
        </w:rPr>
      </w:pPr>
    </w:p>
    <w:p w:rsidR="00C85306" w:rsidRDefault="00C85306">
      <w:pPr>
        <w:widowControl/>
        <w:autoSpaceDE w:val="0"/>
        <w:autoSpaceDN w:val="0"/>
        <w:snapToGrid w:val="0"/>
        <w:spacing w:line="400" w:lineRule="exact"/>
        <w:jc w:val="center"/>
        <w:rPr>
          <w:b/>
          <w:color w:val="000000"/>
          <w:sz w:val="36"/>
        </w:rPr>
      </w:pPr>
    </w:p>
    <w:p w:rsidR="00C85306" w:rsidRDefault="00C85306">
      <w:pPr>
        <w:widowControl/>
        <w:autoSpaceDE w:val="0"/>
        <w:autoSpaceDN w:val="0"/>
        <w:snapToGrid w:val="0"/>
        <w:spacing w:line="400" w:lineRule="exact"/>
        <w:jc w:val="center"/>
        <w:rPr>
          <w:b/>
          <w:color w:val="000000"/>
          <w:sz w:val="36"/>
        </w:rPr>
      </w:pPr>
    </w:p>
    <w:p w:rsidR="00C85306" w:rsidRDefault="00A8085D">
      <w:pPr>
        <w:widowControl/>
        <w:autoSpaceDE w:val="0"/>
        <w:autoSpaceDN w:val="0"/>
        <w:snapToGrid w:val="0"/>
        <w:spacing w:line="400" w:lineRule="exact"/>
        <w:jc w:val="center"/>
        <w:rPr>
          <w:b/>
          <w:color w:val="000000"/>
          <w:sz w:val="36"/>
        </w:rPr>
      </w:pPr>
      <w:r>
        <w:rPr>
          <w:b/>
          <w:color w:val="000000"/>
          <w:sz w:val="36"/>
        </w:rPr>
        <w:br w:type="page"/>
      </w:r>
      <w:r w:rsidR="00FF5F70">
        <w:rPr>
          <w:b/>
          <w:color w:val="000000"/>
          <w:sz w:val="36"/>
        </w:rPr>
        <w:lastRenderedPageBreak/>
        <w:t>第一部</w:t>
      </w:r>
      <w:r w:rsidR="00FF5F70">
        <w:rPr>
          <w:b/>
          <w:color w:val="000000"/>
          <w:sz w:val="36"/>
        </w:rPr>
        <w:t xml:space="preserve"> </w:t>
      </w:r>
      <w:r w:rsidR="00FF5F70">
        <w:rPr>
          <w:b/>
          <w:color w:val="000000"/>
          <w:sz w:val="36"/>
        </w:rPr>
        <w:t>项目简介</w:t>
      </w:r>
    </w:p>
    <w:p w:rsidR="00C85306" w:rsidRDefault="00FF5F70">
      <w:pPr>
        <w:widowControl/>
        <w:autoSpaceDE w:val="0"/>
        <w:autoSpaceDN w:val="0"/>
        <w:snapToGrid w:val="0"/>
        <w:spacing w:line="400" w:lineRule="exact"/>
        <w:jc w:val="left"/>
        <w:rPr>
          <w:color w:val="000000"/>
          <w:sz w:val="22"/>
        </w:rPr>
      </w:pPr>
      <w:r>
        <w:rPr>
          <w:color w:val="000000"/>
          <w:sz w:val="22"/>
        </w:rPr>
        <w:t>一、项目简介</w:t>
      </w:r>
    </w:p>
    <w:p w:rsidR="00C85306" w:rsidRDefault="00FF5F70">
      <w:pPr>
        <w:widowControl/>
        <w:autoSpaceDE w:val="0"/>
        <w:autoSpaceDN w:val="0"/>
        <w:snapToGrid w:val="0"/>
        <w:spacing w:line="460" w:lineRule="atLeast"/>
        <w:ind w:firstLineChars="200" w:firstLine="440"/>
        <w:jc w:val="left"/>
        <w:rPr>
          <w:color w:val="000000"/>
          <w:sz w:val="22"/>
        </w:rPr>
      </w:pPr>
      <w:r>
        <w:rPr>
          <w:color w:val="000000"/>
          <w:sz w:val="22"/>
        </w:rPr>
        <w:t>平阳县公共资源交易中心受</w:t>
      </w:r>
      <w:r w:rsidR="00B224FC">
        <w:rPr>
          <w:color w:val="000000"/>
          <w:sz w:val="22"/>
        </w:rPr>
        <w:t>平阳县机关事务管理中心</w:t>
      </w:r>
      <w:r>
        <w:rPr>
          <w:color w:val="000000"/>
          <w:sz w:val="22"/>
        </w:rPr>
        <w:t>委托，以询价方式采购</w:t>
      </w:r>
      <w:r w:rsidR="00894332">
        <w:rPr>
          <w:rFonts w:hint="eastAsia"/>
          <w:color w:val="000000"/>
          <w:sz w:val="22"/>
        </w:rPr>
        <w:t>县府大院</w:t>
      </w:r>
      <w:r w:rsidR="00894332">
        <w:rPr>
          <w:rFonts w:hint="eastAsia"/>
          <w:color w:val="000000"/>
          <w:sz w:val="22"/>
        </w:rPr>
        <w:t>1</w:t>
      </w:r>
      <w:r w:rsidR="00894332">
        <w:rPr>
          <w:rFonts w:hint="eastAsia"/>
          <w:color w:val="000000"/>
          <w:sz w:val="22"/>
        </w:rPr>
        <w:t>号楼五楼会议室视频会议系统更新购置项目（重）</w:t>
      </w:r>
      <w:r>
        <w:rPr>
          <w:color w:val="000000"/>
          <w:sz w:val="22"/>
        </w:rPr>
        <w:t>，本项目资金已经落实。</w:t>
      </w:r>
    </w:p>
    <w:p w:rsidR="00C85306" w:rsidRDefault="00FF5F70">
      <w:pPr>
        <w:widowControl/>
        <w:autoSpaceDE w:val="0"/>
        <w:autoSpaceDN w:val="0"/>
        <w:snapToGrid w:val="0"/>
        <w:spacing w:line="460" w:lineRule="atLeast"/>
        <w:ind w:firstLineChars="200" w:firstLine="440"/>
        <w:jc w:val="left"/>
        <w:rPr>
          <w:color w:val="000000"/>
          <w:sz w:val="22"/>
        </w:rPr>
      </w:pPr>
      <w:r>
        <w:rPr>
          <w:color w:val="000000"/>
          <w:sz w:val="22"/>
        </w:rPr>
        <w:t>我们热忱欢迎有关公司（企业）前来进行报价。</w:t>
      </w:r>
    </w:p>
    <w:p w:rsidR="00C85306" w:rsidRDefault="00C85306">
      <w:pPr>
        <w:widowControl/>
        <w:autoSpaceDE w:val="0"/>
        <w:autoSpaceDN w:val="0"/>
        <w:snapToGrid w:val="0"/>
        <w:spacing w:line="460" w:lineRule="exact"/>
        <w:ind w:left="420"/>
        <w:jc w:val="center"/>
        <w:rPr>
          <w:b/>
          <w:color w:val="000000"/>
          <w:sz w:val="36"/>
        </w:rPr>
      </w:pPr>
    </w:p>
    <w:p w:rsidR="00C85306" w:rsidRDefault="00FF5F70">
      <w:pPr>
        <w:widowControl/>
        <w:autoSpaceDE w:val="0"/>
        <w:autoSpaceDN w:val="0"/>
        <w:snapToGrid w:val="0"/>
        <w:spacing w:line="460" w:lineRule="exact"/>
        <w:ind w:left="420"/>
        <w:jc w:val="center"/>
        <w:rPr>
          <w:b/>
          <w:color w:val="000000"/>
          <w:sz w:val="36"/>
        </w:rPr>
      </w:pPr>
      <w:r>
        <w:rPr>
          <w:b/>
          <w:color w:val="000000"/>
          <w:sz w:val="36"/>
        </w:rPr>
        <w:t>第二部分</w:t>
      </w:r>
      <w:r>
        <w:rPr>
          <w:b/>
          <w:color w:val="000000"/>
          <w:sz w:val="36"/>
        </w:rPr>
        <w:t xml:space="preserve"> </w:t>
      </w:r>
      <w:r>
        <w:rPr>
          <w:b/>
          <w:color w:val="000000"/>
          <w:sz w:val="36"/>
        </w:rPr>
        <w:t>采购内容及技术要求</w:t>
      </w:r>
    </w:p>
    <w:p w:rsidR="00C85306" w:rsidRDefault="00FF5F70">
      <w:pPr>
        <w:widowControl/>
        <w:snapToGrid w:val="0"/>
        <w:spacing w:line="460" w:lineRule="exact"/>
        <w:jc w:val="left"/>
        <w:rPr>
          <w:rFonts w:ascii="宋体" w:hAnsi="宋体"/>
          <w:b/>
          <w:color w:val="000000"/>
          <w:sz w:val="22"/>
        </w:rPr>
      </w:pPr>
      <w:r>
        <w:rPr>
          <w:rFonts w:ascii="宋体" w:hAnsi="宋体"/>
          <w:b/>
          <w:color w:val="000000"/>
          <w:sz w:val="22"/>
        </w:rPr>
        <w:t>一、采购总说明</w:t>
      </w:r>
    </w:p>
    <w:p w:rsidR="00C85306" w:rsidRDefault="00FF5F70">
      <w:pPr>
        <w:pStyle w:val="a6"/>
        <w:adjustRightInd w:val="0"/>
        <w:snapToGrid w:val="0"/>
        <w:spacing w:line="460" w:lineRule="exact"/>
        <w:ind w:firstLine="482"/>
        <w:rPr>
          <w:rFonts w:hAnsi="宋体"/>
          <w:color w:val="000000"/>
          <w:sz w:val="22"/>
          <w:szCs w:val="22"/>
        </w:rPr>
      </w:pPr>
      <w:r>
        <w:rPr>
          <w:rFonts w:hAnsi="宋体" w:hint="eastAsia"/>
          <w:color w:val="000000"/>
          <w:sz w:val="22"/>
          <w:szCs w:val="22"/>
        </w:rPr>
        <w:t>1.1</w:t>
      </w:r>
      <w:r>
        <w:rPr>
          <w:rFonts w:hAnsi="宋体" w:hint="eastAsia"/>
          <w:color w:val="000000"/>
          <w:sz w:val="22"/>
          <w:szCs w:val="22"/>
        </w:rPr>
        <w:t>本技术规范要求提出的是最低限度的基本技术要求，并未对所有技术细节作出规定，供应商应提供符合本技术要求和国家标准、行业标准的优质产品。</w:t>
      </w:r>
    </w:p>
    <w:p w:rsidR="00C85306" w:rsidRDefault="00FF5F70">
      <w:pPr>
        <w:pStyle w:val="a6"/>
        <w:adjustRightInd w:val="0"/>
        <w:snapToGrid w:val="0"/>
        <w:spacing w:line="460" w:lineRule="exact"/>
        <w:ind w:firstLine="482"/>
        <w:rPr>
          <w:rFonts w:hAnsi="宋体"/>
          <w:color w:val="000000"/>
          <w:sz w:val="22"/>
          <w:szCs w:val="22"/>
        </w:rPr>
      </w:pPr>
      <w:r>
        <w:rPr>
          <w:rFonts w:hAnsi="宋体" w:hint="eastAsia"/>
          <w:color w:val="000000"/>
          <w:sz w:val="22"/>
          <w:szCs w:val="22"/>
        </w:rPr>
        <w:t>1.2</w:t>
      </w:r>
      <w:r>
        <w:rPr>
          <w:rFonts w:hAnsi="宋体" w:hint="eastAsia"/>
          <w:color w:val="000000"/>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C85306" w:rsidRDefault="00FF5F70">
      <w:pPr>
        <w:pStyle w:val="a6"/>
        <w:adjustRightInd w:val="0"/>
        <w:snapToGrid w:val="0"/>
        <w:spacing w:line="460" w:lineRule="exact"/>
        <w:ind w:firstLine="482"/>
        <w:rPr>
          <w:rFonts w:hAnsi="宋体"/>
          <w:color w:val="000000"/>
          <w:sz w:val="22"/>
          <w:szCs w:val="22"/>
        </w:rPr>
      </w:pPr>
      <w:r>
        <w:rPr>
          <w:rFonts w:hAnsi="宋体" w:hint="eastAsia"/>
          <w:color w:val="000000"/>
          <w:sz w:val="22"/>
          <w:szCs w:val="22"/>
        </w:rPr>
        <w:t>2</w:t>
      </w:r>
      <w:r>
        <w:rPr>
          <w:rFonts w:hAnsi="宋体" w:hint="eastAsia"/>
          <w:color w:val="000000"/>
          <w:sz w:val="22"/>
          <w:szCs w:val="22"/>
        </w:rPr>
        <w:t>、技术要求及标准的执行</w:t>
      </w:r>
    </w:p>
    <w:p w:rsidR="00C85306" w:rsidRDefault="00FF5F70">
      <w:pPr>
        <w:pStyle w:val="a6"/>
        <w:adjustRightInd w:val="0"/>
        <w:snapToGrid w:val="0"/>
        <w:spacing w:line="460" w:lineRule="exact"/>
        <w:ind w:firstLine="482"/>
        <w:rPr>
          <w:rFonts w:hAnsi="宋体"/>
          <w:color w:val="000000"/>
          <w:sz w:val="22"/>
          <w:szCs w:val="22"/>
        </w:rPr>
      </w:pPr>
      <w:r>
        <w:rPr>
          <w:rFonts w:hAnsi="宋体" w:hint="eastAsia"/>
          <w:color w:val="000000"/>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C85306" w:rsidRDefault="00FF5F70">
      <w:pPr>
        <w:autoSpaceDE w:val="0"/>
        <w:autoSpaceDN w:val="0"/>
        <w:snapToGrid w:val="0"/>
        <w:spacing w:line="460" w:lineRule="exact"/>
        <w:ind w:firstLineChars="200" w:firstLine="440"/>
        <w:textAlignment w:val="bottom"/>
        <w:rPr>
          <w:rFonts w:hAnsi="宋体"/>
          <w:color w:val="000000"/>
          <w:sz w:val="22"/>
          <w:szCs w:val="22"/>
        </w:rPr>
      </w:pPr>
      <w:r>
        <w:rPr>
          <w:rFonts w:hAnsi="宋体" w:hint="eastAsia"/>
          <w:color w:val="000000"/>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rsidR="00C85306" w:rsidRDefault="00FF5F70">
      <w:pPr>
        <w:spacing w:line="460" w:lineRule="exact"/>
        <w:rPr>
          <w:rFonts w:ascii="宋体" w:cs="宋体"/>
          <w:color w:val="000000"/>
          <w:sz w:val="22"/>
          <w:szCs w:val="22"/>
          <w:lang w:val="zh-CN"/>
        </w:rPr>
      </w:pPr>
      <w:r>
        <w:rPr>
          <w:rFonts w:ascii="宋体" w:cs="宋体" w:hint="eastAsia"/>
          <w:color w:val="000000"/>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ascii="Arial" w:hAnsi="宋体" w:cs="Arial" w:hint="eastAsia"/>
          <w:color w:val="000000"/>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ascii="宋体" w:cs="宋体" w:hint="eastAsia"/>
          <w:color w:val="000000"/>
          <w:sz w:val="22"/>
          <w:szCs w:val="22"/>
          <w:lang w:val="zh-CN"/>
        </w:rPr>
        <w:t>全部费用。中标供应商应列入而未列入其中的费用，均视为已包含在内，风险由中标供应商承担。除发生下列因素可调整合同承包价外，不得以任何其他理由调整任何费</w:t>
      </w:r>
      <w:r>
        <w:rPr>
          <w:rFonts w:ascii="宋体" w:cs="宋体" w:hint="eastAsia"/>
          <w:color w:val="000000"/>
          <w:sz w:val="22"/>
          <w:szCs w:val="22"/>
          <w:lang w:val="zh-CN"/>
        </w:rPr>
        <w:lastRenderedPageBreak/>
        <w:t>用：采购人除协助提供设备存放场地以外，设备制造、运输、装卸、调试验收及保修等均由中标供应商负责，全部包括在投标报价内。</w:t>
      </w:r>
    </w:p>
    <w:p w:rsidR="00C85306" w:rsidRDefault="00FF5F70">
      <w:pPr>
        <w:widowControl/>
        <w:spacing w:line="360" w:lineRule="auto"/>
        <w:ind w:firstLineChars="200" w:firstLine="442"/>
        <w:jc w:val="left"/>
        <w:rPr>
          <w:b/>
          <w:bCs/>
          <w:sz w:val="22"/>
          <w:szCs w:val="22"/>
        </w:rPr>
      </w:pPr>
      <w:r>
        <w:rPr>
          <w:rFonts w:cs="宋体" w:hint="eastAsia"/>
          <w:b/>
          <w:bCs/>
          <w:sz w:val="22"/>
          <w:szCs w:val="22"/>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rsidR="001D065A" w:rsidRDefault="001D065A" w:rsidP="001D065A">
      <w:pPr>
        <w:pStyle w:val="ac"/>
        <w:ind w:firstLine="210"/>
      </w:pPr>
    </w:p>
    <w:tbl>
      <w:tblPr>
        <w:tblW w:w="9371" w:type="dxa"/>
        <w:tblLayout w:type="fixed"/>
        <w:tblCellMar>
          <w:top w:w="15" w:type="dxa"/>
          <w:left w:w="15" w:type="dxa"/>
          <w:bottom w:w="15" w:type="dxa"/>
          <w:right w:w="15" w:type="dxa"/>
        </w:tblCellMar>
        <w:tblLook w:val="0000"/>
      </w:tblPr>
      <w:tblGrid>
        <w:gridCol w:w="488"/>
        <w:gridCol w:w="1071"/>
        <w:gridCol w:w="6678"/>
        <w:gridCol w:w="567"/>
        <w:gridCol w:w="567"/>
      </w:tblGrid>
      <w:tr w:rsidR="00B224FC" w:rsidRPr="00920E39" w:rsidTr="00B224FC">
        <w:trPr>
          <w:trHeight w:val="484"/>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01"/>
                <w:rFonts w:hint="default"/>
                <w:b w:val="0"/>
              </w:rPr>
            </w:pPr>
            <w:r w:rsidRPr="00920E39">
              <w:rPr>
                <w:rStyle w:val="font101"/>
                <w:rFonts w:hint="default"/>
                <w:b w:val="0"/>
              </w:rPr>
              <w:t>序号</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01"/>
                <w:rFonts w:hint="default"/>
                <w:b w:val="0"/>
              </w:rPr>
            </w:pPr>
            <w:r w:rsidRPr="00920E39">
              <w:rPr>
                <w:rStyle w:val="font101"/>
                <w:rFonts w:hint="default"/>
                <w:b w:val="0"/>
              </w:rPr>
              <w:t>品名</w:t>
            </w:r>
          </w:p>
        </w:tc>
        <w:tc>
          <w:tcPr>
            <w:tcW w:w="667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01"/>
                <w:rFonts w:hint="default"/>
                <w:b w:val="0"/>
              </w:rPr>
            </w:pPr>
            <w:r w:rsidRPr="00920E39">
              <w:rPr>
                <w:rStyle w:val="font101"/>
                <w:rFonts w:hint="default"/>
                <w:b w:val="0"/>
              </w:rPr>
              <w:t>技术规格</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01"/>
                <w:rFonts w:hint="default"/>
              </w:rPr>
            </w:pPr>
            <w:r w:rsidRPr="00920E39">
              <w:rPr>
                <w:rStyle w:val="font101"/>
                <w:rFonts w:hint="default"/>
              </w:rPr>
              <w:t>数量</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01"/>
                <w:rFonts w:hint="default"/>
              </w:rPr>
            </w:pPr>
            <w:r w:rsidRPr="00920E39">
              <w:rPr>
                <w:rStyle w:val="font101"/>
                <w:rFonts w:hint="default"/>
              </w:rPr>
              <w:t>单位</w:t>
            </w:r>
          </w:p>
        </w:tc>
      </w:tr>
      <w:tr w:rsidR="00B224FC" w:rsidRPr="00920E39" w:rsidTr="00B224FC">
        <w:trPr>
          <w:trHeight w:val="440"/>
        </w:trPr>
        <w:tc>
          <w:tcPr>
            <w:tcW w:w="9371" w:type="dxa"/>
            <w:gridSpan w:val="5"/>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FD24A8">
            <w:pPr>
              <w:rPr>
                <w:rFonts w:ascii="宋体" w:hAnsi="宋体" w:cs="宋体"/>
                <w:color w:val="000000"/>
              </w:rPr>
            </w:pPr>
            <w:r w:rsidRPr="00920E39">
              <w:rPr>
                <w:rStyle w:val="font101"/>
                <w:rFonts w:hint="default"/>
              </w:rPr>
              <w:t>一、大屏幕显示系统</w:t>
            </w:r>
          </w:p>
        </w:tc>
      </w:tr>
      <w:tr w:rsidR="00B224FC" w:rsidRPr="00920E39" w:rsidTr="00C015A6">
        <w:trPr>
          <w:trHeight w:val="2102"/>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eastAsia="等线"/>
                <w:color w:val="000000"/>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textAlignment w:val="center"/>
              <w:rPr>
                <w:rFonts w:ascii="宋体" w:hAnsi="宋体" w:cs="宋体"/>
                <w:color w:val="000000"/>
              </w:rPr>
            </w:pPr>
            <w:r w:rsidRPr="00920E39">
              <w:rPr>
                <w:rFonts w:ascii="宋体" w:hAnsi="宋体" w:cs="宋体" w:hint="eastAsia"/>
                <w:color w:val="000000"/>
              </w:rPr>
              <w:t>拼接显示单元</w:t>
            </w:r>
            <w:r w:rsidR="009F3780">
              <w:rPr>
                <w:rFonts w:ascii="宋体" w:hAnsi="宋体" w:cs="宋体" w:hint="eastAsia"/>
                <w:color w:val="000000"/>
              </w:rPr>
              <w:t>（核心产品）</w:t>
            </w:r>
          </w:p>
        </w:tc>
        <w:tc>
          <w:tcPr>
            <w:tcW w:w="6678" w:type="dxa"/>
            <w:tcBorders>
              <w:top w:val="single" w:sz="4" w:space="0" w:color="000000"/>
              <w:left w:val="single" w:sz="4" w:space="0" w:color="000000"/>
              <w:bottom w:val="single" w:sz="4" w:space="0" w:color="000000"/>
              <w:right w:val="single" w:sz="4" w:space="0" w:color="000000"/>
            </w:tcBorders>
            <w:vAlign w:val="center"/>
          </w:tcPr>
          <w:p w:rsidR="003C0ED2" w:rsidRDefault="00B224FC" w:rsidP="003C0ED2">
            <w:pPr>
              <w:widowControl/>
              <w:spacing w:after="240"/>
              <w:jc w:val="left"/>
              <w:rPr>
                <w:color w:val="000000"/>
              </w:rPr>
            </w:pPr>
            <w:r w:rsidRPr="00920E39">
              <w:rPr>
                <w:rFonts w:hint="eastAsia"/>
              </w:rPr>
              <w:t>▲本项目的大屏幕显示系统拼接墙由</w:t>
            </w:r>
            <w:r w:rsidRPr="00920E39">
              <w:rPr>
                <w:rFonts w:hint="eastAsia"/>
              </w:rPr>
              <w:t>LED</w:t>
            </w:r>
            <w:r w:rsidRPr="00920E39">
              <w:rPr>
                <w:rFonts w:hint="eastAsia"/>
              </w:rPr>
              <w:t>一体化显示单元，</w:t>
            </w:r>
            <w:r w:rsidR="00502BCB" w:rsidRPr="0013045C">
              <w:rPr>
                <w:rFonts w:hint="eastAsia"/>
              </w:rPr>
              <w:t>单个</w:t>
            </w:r>
            <w:r w:rsidR="00502BCB" w:rsidRPr="0013045C">
              <w:rPr>
                <w:rFonts w:hint="eastAsia"/>
              </w:rPr>
              <w:t>LED</w:t>
            </w:r>
            <w:r w:rsidR="00502BCB" w:rsidRPr="0013045C">
              <w:rPr>
                <w:rFonts w:hint="eastAsia"/>
              </w:rPr>
              <w:t>单元</w:t>
            </w:r>
            <w:r w:rsidR="00FD24A8" w:rsidRPr="0013045C">
              <w:rPr>
                <w:b/>
              </w:rPr>
              <w:t>≥</w:t>
            </w:r>
            <w:r w:rsidR="00502BCB" w:rsidRPr="0013045C">
              <w:rPr>
                <w:rFonts w:hint="eastAsia"/>
              </w:rPr>
              <w:t>60</w:t>
            </w:r>
            <w:r w:rsidR="00FD24A8" w:rsidRPr="0013045C">
              <w:rPr>
                <w:rFonts w:hint="eastAsia"/>
              </w:rPr>
              <w:t>0</w:t>
            </w:r>
            <w:r w:rsidR="00502BCB" w:rsidRPr="0013045C">
              <w:rPr>
                <w:rFonts w:hint="eastAsia"/>
              </w:rPr>
              <w:t>mm</w:t>
            </w:r>
            <w:r w:rsidR="00502BCB" w:rsidRPr="0013045C">
              <w:rPr>
                <w:rFonts w:hint="eastAsia"/>
              </w:rPr>
              <w:t>×</w:t>
            </w:r>
            <w:r w:rsidR="00502BCB" w:rsidRPr="0013045C">
              <w:rPr>
                <w:rFonts w:hint="eastAsia"/>
              </w:rPr>
              <w:t>34</w:t>
            </w:r>
            <w:r w:rsidR="00FD24A8" w:rsidRPr="0013045C">
              <w:rPr>
                <w:rFonts w:hint="eastAsia"/>
              </w:rPr>
              <w:t>0</w:t>
            </w:r>
            <w:r w:rsidR="00502BCB" w:rsidRPr="0013045C">
              <w:rPr>
                <w:rFonts w:hint="eastAsia"/>
              </w:rPr>
              <w:t xml:space="preserve"> mm</w:t>
            </w:r>
            <w:r w:rsidR="00FA7AA8" w:rsidRPr="0013045C">
              <w:rPr>
                <w:rFonts w:hint="eastAsia"/>
              </w:rPr>
              <w:t>，</w:t>
            </w:r>
            <w:r w:rsidRPr="00920E39">
              <w:rPr>
                <w:rFonts w:hint="eastAsia"/>
              </w:rPr>
              <w:t>采用点间距≤</w:t>
            </w:r>
            <w:r w:rsidRPr="00920E39">
              <w:rPr>
                <w:rFonts w:hint="eastAsia"/>
              </w:rPr>
              <w:t>1.19mm</w:t>
            </w:r>
            <w:r w:rsidRPr="00920E39">
              <w:rPr>
                <w:rFonts w:hint="eastAsia"/>
              </w:rPr>
              <w:t>的全倒装</w:t>
            </w:r>
            <w:r w:rsidRPr="00920E39">
              <w:rPr>
                <w:rFonts w:hint="eastAsia"/>
              </w:rPr>
              <w:t>COB</w:t>
            </w:r>
            <w:r w:rsidRPr="00920E39">
              <w:rPr>
                <w:rFonts w:hint="eastAsia"/>
              </w:rPr>
              <w:t>封装</w:t>
            </w:r>
            <w:r w:rsidRPr="00920E39">
              <w:rPr>
                <w:rFonts w:hint="eastAsia"/>
              </w:rPr>
              <w:t>LED</w:t>
            </w:r>
            <w:r w:rsidRPr="00920E39">
              <w:rPr>
                <w:rFonts w:hint="eastAsia"/>
              </w:rPr>
              <w:t>显示屏，具体要求如下：</w:t>
            </w:r>
            <w:r w:rsidRPr="00920E39">
              <w:rPr>
                <w:rFonts w:hint="eastAsia"/>
              </w:rPr>
              <w:br/>
            </w:r>
            <w:r w:rsidRPr="00920E39">
              <w:rPr>
                <w:rFonts w:hint="eastAsia"/>
              </w:rPr>
              <w:t>▲</w:t>
            </w:r>
            <w:r w:rsidRPr="00920E39">
              <w:rPr>
                <w:rFonts w:hint="eastAsia"/>
              </w:rPr>
              <w:t>1. LED</w:t>
            </w:r>
            <w:r w:rsidRPr="00920E39">
              <w:rPr>
                <w:rFonts w:hint="eastAsia"/>
              </w:rPr>
              <w:t>显示屏像素结构要求采用集成三合一裸芯</w:t>
            </w:r>
            <w:r w:rsidRPr="00920E39">
              <w:rPr>
                <w:rFonts w:hint="eastAsia"/>
              </w:rPr>
              <w:t>COB</w:t>
            </w:r>
            <w:r w:rsidRPr="00920E39">
              <w:rPr>
                <w:rFonts w:hint="eastAsia"/>
              </w:rPr>
              <w:t>全倒装、无引线键合工艺技术，不得采用部分倒装和非倒装。需提供第三方检测报告原件扫描件并加盖</w:t>
            </w:r>
            <w:r w:rsidR="009F3780">
              <w:rPr>
                <w:rFonts w:hint="eastAsia"/>
              </w:rPr>
              <w:t>供应商</w:t>
            </w:r>
            <w:r w:rsidRPr="00920E39">
              <w:rPr>
                <w:rFonts w:hint="eastAsia"/>
              </w:rPr>
              <w:t>公章。</w:t>
            </w:r>
            <w:r w:rsidRPr="00920E39">
              <w:rPr>
                <w:rFonts w:hint="eastAsia"/>
              </w:rPr>
              <w:br/>
            </w:r>
            <w:r w:rsidRPr="00920E39">
              <w:rPr>
                <w:rFonts w:hint="eastAsia"/>
              </w:rPr>
              <w:t>▲</w:t>
            </w:r>
            <w:r w:rsidRPr="00920E39">
              <w:rPr>
                <w:rFonts w:hint="eastAsia"/>
              </w:rPr>
              <w:t>2.</w:t>
            </w:r>
            <w:r w:rsidRPr="00920E39">
              <w:rPr>
                <w:rFonts w:hint="eastAsia"/>
              </w:rPr>
              <w:t>封装形式：平面封装（表面光滑平整），一次性封装（无像素独立、无二次封装），表面覆膜（确保一致性及整机防护功能）；固晶类型：晶圆倒置，无焊接线。</w:t>
            </w:r>
            <w:r w:rsidR="003C0ED2" w:rsidRPr="00920E39">
              <w:rPr>
                <w:rFonts w:hint="eastAsia"/>
              </w:rPr>
              <w:t>投标人</w:t>
            </w:r>
            <w:r w:rsidR="003C0ED2">
              <w:rPr>
                <w:rFonts w:hint="eastAsia"/>
              </w:rPr>
              <w:t>中标后三天内必</w:t>
            </w:r>
            <w:r w:rsidR="003C0ED2" w:rsidRPr="00920E39">
              <w:rPr>
                <w:rFonts w:hint="eastAsia"/>
              </w:rPr>
              <w:t>须提供对应显示单元模块切割后的样品及国家认可的检验检测机构出具的</w:t>
            </w:r>
            <w:r w:rsidR="003C0ED2" w:rsidRPr="00920E39">
              <w:rPr>
                <w:rFonts w:hint="eastAsia"/>
              </w:rPr>
              <w:t>COB</w:t>
            </w:r>
            <w:r w:rsidR="003C0ED2" w:rsidRPr="00920E39">
              <w:rPr>
                <w:rFonts w:hint="eastAsia"/>
              </w:rPr>
              <w:t>封装技术（集成三合一）检测报告复印件</w:t>
            </w:r>
            <w:r w:rsidR="003C0ED2">
              <w:rPr>
                <w:rFonts w:hint="eastAsia"/>
              </w:rPr>
              <w:t>加盖供应商公章</w:t>
            </w:r>
            <w:r w:rsidR="003C0ED2" w:rsidRPr="00920E39">
              <w:rPr>
                <w:rFonts w:hint="eastAsia"/>
              </w:rPr>
              <w:t>作为佐证。</w:t>
            </w:r>
            <w:r w:rsidRPr="00920E39">
              <w:rPr>
                <w:rFonts w:hint="eastAsia"/>
                <w:color w:val="000000"/>
              </w:rPr>
              <w:br/>
            </w:r>
            <w:r w:rsidR="003C0ED2" w:rsidRPr="00920E39">
              <w:rPr>
                <w:rFonts w:hint="eastAsia"/>
                <w:color w:val="000000"/>
              </w:rPr>
              <w:t xml:space="preserve">3.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显示单元整屏亮度为</w:t>
            </w:r>
            <w:r w:rsidR="003C0ED2" w:rsidRPr="00920E39">
              <w:rPr>
                <w:rFonts w:hint="eastAsia"/>
                <w:color w:val="000000"/>
              </w:rPr>
              <w:t>0Nit~2000Nit</w:t>
            </w:r>
            <w:r w:rsidR="003C0ED2" w:rsidRPr="00920E39">
              <w:rPr>
                <w:rFonts w:hint="eastAsia"/>
                <w:color w:val="000000"/>
              </w:rPr>
              <w:t>无极调节，白平衡亮度≥</w:t>
            </w:r>
            <w:r w:rsidR="003C0ED2" w:rsidRPr="00920E39">
              <w:rPr>
                <w:rFonts w:hint="eastAsia"/>
                <w:color w:val="000000"/>
              </w:rPr>
              <w:t>600Nit</w:t>
            </w:r>
            <w:r w:rsidR="003C0ED2" w:rsidRPr="00920E39">
              <w:rPr>
                <w:rFonts w:hint="eastAsia"/>
                <w:color w:val="000000"/>
              </w:rPr>
              <w:t>，对比度≥</w:t>
            </w:r>
            <w:r w:rsidR="003C0ED2" w:rsidRPr="00920E39">
              <w:rPr>
                <w:rFonts w:hint="eastAsia"/>
                <w:color w:val="000000"/>
              </w:rPr>
              <w:t>5000</w:t>
            </w:r>
            <w:r w:rsidR="003C0ED2" w:rsidRPr="00920E39">
              <w:rPr>
                <w:rFonts w:hint="eastAsia"/>
                <w:color w:val="000000"/>
              </w:rPr>
              <w:t>：</w:t>
            </w:r>
            <w:r w:rsidR="003C0ED2" w:rsidRPr="00920E39">
              <w:rPr>
                <w:rFonts w:hint="eastAsia"/>
                <w:color w:val="000000"/>
              </w:rPr>
              <w:t>1</w:t>
            </w:r>
            <w:r w:rsidR="003C0ED2" w:rsidRPr="00920E39">
              <w:rPr>
                <w:rFonts w:hint="eastAsia"/>
                <w:color w:val="000000"/>
              </w:rPr>
              <w:t>。</w:t>
            </w:r>
            <w:r w:rsidR="003C0ED2" w:rsidRPr="00920E39">
              <w:rPr>
                <w:rFonts w:hint="eastAsia"/>
                <w:color w:val="000000"/>
              </w:rPr>
              <w:br/>
              <w:t xml:space="preserve">4.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显示单元亮度均匀性≥</w:t>
            </w:r>
            <w:r w:rsidR="003C0ED2" w:rsidRPr="00920E39">
              <w:rPr>
                <w:rFonts w:hint="eastAsia"/>
                <w:color w:val="000000"/>
              </w:rPr>
              <w:t>98%</w:t>
            </w:r>
            <w:r w:rsidR="003C0ED2" w:rsidRPr="00920E39">
              <w:rPr>
                <w:rFonts w:hint="eastAsia"/>
                <w:color w:val="000000"/>
              </w:rPr>
              <w:t>，色度均匀性</w:t>
            </w:r>
            <w:r w:rsidR="003C0ED2" w:rsidRPr="00920E39">
              <w:rPr>
                <w:rFonts w:ascii="MS Gothic" w:eastAsia="MS Gothic" w:hAnsi="MS Gothic" w:cs="MS Gothic" w:hint="eastAsia"/>
                <w:color w:val="000000"/>
              </w:rPr>
              <w:t>∆</w:t>
            </w:r>
            <w:r w:rsidR="003C0ED2" w:rsidRPr="00920E39">
              <w:rPr>
                <w:rFonts w:hint="eastAsia"/>
                <w:color w:val="000000"/>
              </w:rPr>
              <w:t>X</w:t>
            </w:r>
            <w:r w:rsidR="003C0ED2" w:rsidRPr="00920E39">
              <w:rPr>
                <w:rFonts w:hint="eastAsia"/>
                <w:color w:val="000000"/>
              </w:rPr>
              <w:t>≤±</w:t>
            </w:r>
            <w:r w:rsidR="003C0ED2" w:rsidRPr="00920E39">
              <w:rPr>
                <w:rFonts w:hint="eastAsia"/>
                <w:color w:val="000000"/>
              </w:rPr>
              <w:t>0.001</w:t>
            </w:r>
            <w:r w:rsidR="003C0ED2" w:rsidRPr="00920E39">
              <w:rPr>
                <w:rFonts w:hint="eastAsia"/>
                <w:color w:val="000000"/>
              </w:rPr>
              <w:t>，</w:t>
            </w:r>
            <w:r w:rsidR="003C0ED2" w:rsidRPr="00920E39">
              <w:rPr>
                <w:rFonts w:ascii="MS Gothic" w:eastAsia="MS Gothic" w:hAnsi="MS Gothic" w:cs="MS Gothic" w:hint="eastAsia"/>
                <w:color w:val="000000"/>
              </w:rPr>
              <w:t>∆</w:t>
            </w:r>
            <w:r w:rsidR="003C0ED2" w:rsidRPr="00920E39">
              <w:rPr>
                <w:rFonts w:hint="eastAsia"/>
                <w:color w:val="000000"/>
              </w:rPr>
              <w:t>Y</w:t>
            </w:r>
            <w:r w:rsidR="003C0ED2" w:rsidRPr="00920E39">
              <w:rPr>
                <w:rFonts w:hint="eastAsia"/>
                <w:color w:val="000000"/>
              </w:rPr>
              <w:t>≤±</w:t>
            </w:r>
            <w:r w:rsidR="003C0ED2" w:rsidRPr="00920E39">
              <w:rPr>
                <w:rFonts w:hint="eastAsia"/>
                <w:color w:val="000000"/>
              </w:rPr>
              <w:t>0.001</w:t>
            </w:r>
            <w:r w:rsidR="003C0ED2" w:rsidRPr="00920E39">
              <w:rPr>
                <w:rFonts w:hint="eastAsia"/>
                <w:color w:val="000000"/>
              </w:rPr>
              <w:t>。</w:t>
            </w:r>
            <w:r w:rsidR="003C0ED2" w:rsidRPr="00920E39">
              <w:rPr>
                <w:rFonts w:hint="eastAsia"/>
                <w:color w:val="000000"/>
              </w:rPr>
              <w:br/>
              <w:t xml:space="preserve">5.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显示单元色温为</w:t>
            </w:r>
            <w:r w:rsidR="003C0ED2" w:rsidRPr="00920E39">
              <w:rPr>
                <w:rFonts w:hint="eastAsia"/>
                <w:color w:val="000000"/>
              </w:rPr>
              <w:t>1000-15000K</w:t>
            </w:r>
            <w:r w:rsidR="003C0ED2" w:rsidRPr="00920E39">
              <w:rPr>
                <w:rFonts w:hint="eastAsia"/>
                <w:color w:val="000000"/>
              </w:rPr>
              <w:t>可调，色温为</w:t>
            </w:r>
            <w:r w:rsidR="003C0ED2" w:rsidRPr="00920E39">
              <w:rPr>
                <w:rFonts w:hint="eastAsia"/>
                <w:color w:val="000000"/>
              </w:rPr>
              <w:t>6500K</w:t>
            </w:r>
            <w:r w:rsidR="003C0ED2" w:rsidRPr="00920E39">
              <w:rPr>
                <w:rFonts w:hint="eastAsia"/>
                <w:color w:val="000000"/>
              </w:rPr>
              <w:t>时，</w:t>
            </w:r>
            <w:r w:rsidR="003C0ED2" w:rsidRPr="00920E39">
              <w:rPr>
                <w:rFonts w:hint="eastAsia"/>
                <w:color w:val="000000"/>
              </w:rPr>
              <w:t>100%</w:t>
            </w:r>
            <w:r w:rsidR="003C0ED2" w:rsidRPr="00920E39">
              <w:rPr>
                <w:rFonts w:hint="eastAsia"/>
                <w:color w:val="000000"/>
              </w:rPr>
              <w:t>、</w:t>
            </w:r>
            <w:r w:rsidR="003C0ED2" w:rsidRPr="00920E39">
              <w:rPr>
                <w:rFonts w:hint="eastAsia"/>
                <w:color w:val="000000"/>
              </w:rPr>
              <w:t xml:space="preserve"> 75%</w:t>
            </w:r>
            <w:r w:rsidR="003C0ED2" w:rsidRPr="00920E39">
              <w:rPr>
                <w:rFonts w:hint="eastAsia"/>
                <w:color w:val="000000"/>
              </w:rPr>
              <w:t>、</w:t>
            </w:r>
            <w:r w:rsidR="003C0ED2" w:rsidRPr="00920E39">
              <w:rPr>
                <w:rFonts w:hint="eastAsia"/>
                <w:color w:val="000000"/>
              </w:rPr>
              <w:t xml:space="preserve"> 50%</w:t>
            </w:r>
            <w:r w:rsidR="003C0ED2" w:rsidRPr="00920E39">
              <w:rPr>
                <w:rFonts w:hint="eastAsia"/>
                <w:color w:val="000000"/>
              </w:rPr>
              <w:t>、</w:t>
            </w:r>
            <w:r w:rsidR="003C0ED2" w:rsidRPr="00920E39">
              <w:rPr>
                <w:rFonts w:hint="eastAsia"/>
                <w:color w:val="000000"/>
              </w:rPr>
              <w:t>25%</w:t>
            </w:r>
            <w:r w:rsidR="003C0ED2" w:rsidRPr="00920E39">
              <w:rPr>
                <w:rFonts w:hint="eastAsia"/>
                <w:color w:val="000000"/>
              </w:rPr>
              <w:t>四档电平白场调节色温误差≤</w:t>
            </w:r>
            <w:r w:rsidR="003C0ED2" w:rsidRPr="00920E39">
              <w:rPr>
                <w:rFonts w:hint="eastAsia"/>
                <w:color w:val="000000"/>
              </w:rPr>
              <w:t>100K</w:t>
            </w:r>
            <w:r w:rsidR="003C0ED2" w:rsidRPr="00920E39">
              <w:rPr>
                <w:rFonts w:hint="eastAsia"/>
                <w:color w:val="000000"/>
              </w:rPr>
              <w:t>。</w:t>
            </w:r>
            <w:r w:rsidR="003C0ED2" w:rsidRPr="00920E39">
              <w:rPr>
                <w:rFonts w:hint="eastAsia"/>
                <w:color w:val="000000"/>
              </w:rPr>
              <w:br/>
              <w:t xml:space="preserve">6.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显示单元的扫描刷新频率可达</w:t>
            </w:r>
            <w:r w:rsidR="003C0ED2" w:rsidRPr="00920E39">
              <w:rPr>
                <w:rFonts w:hint="eastAsia"/>
                <w:color w:val="000000"/>
              </w:rPr>
              <w:t>3840Hz</w:t>
            </w:r>
            <w:r w:rsidR="003C0ED2" w:rsidRPr="00920E39">
              <w:rPr>
                <w:rFonts w:hint="eastAsia"/>
                <w:color w:val="000000"/>
              </w:rPr>
              <w:t>，换阵频率为</w:t>
            </w:r>
            <w:r w:rsidR="003C0ED2" w:rsidRPr="00920E39">
              <w:rPr>
                <w:rFonts w:hint="eastAsia"/>
                <w:color w:val="000000"/>
              </w:rPr>
              <w:t>50Hz&amp;60Hz</w:t>
            </w:r>
            <w:r w:rsidR="003C0ED2" w:rsidRPr="00920E39">
              <w:rPr>
                <w:rFonts w:hint="eastAsia"/>
                <w:color w:val="000000"/>
              </w:rPr>
              <w:t>。</w:t>
            </w:r>
            <w:r w:rsidR="003C0ED2" w:rsidRPr="00920E39">
              <w:rPr>
                <w:rFonts w:hint="eastAsia"/>
                <w:color w:val="000000"/>
              </w:rPr>
              <w:br/>
              <w:t xml:space="preserve">7. </w:t>
            </w:r>
            <w:r w:rsidR="003C0ED2" w:rsidRPr="00920E39">
              <w:rPr>
                <w:rFonts w:hint="eastAsia"/>
                <w:color w:val="000000"/>
              </w:rPr>
              <w:t>水平视角≥</w:t>
            </w:r>
            <w:r w:rsidR="003C0ED2" w:rsidRPr="00920E39">
              <w:rPr>
                <w:rFonts w:hint="eastAsia"/>
                <w:color w:val="000000"/>
              </w:rPr>
              <w:t>175</w:t>
            </w:r>
            <w:r w:rsidR="003C0ED2" w:rsidRPr="00920E39">
              <w:rPr>
                <w:rFonts w:hint="eastAsia"/>
                <w:color w:val="000000"/>
              </w:rPr>
              <w:t>°，垂直视角≥</w:t>
            </w:r>
            <w:r w:rsidR="003C0ED2" w:rsidRPr="00920E39">
              <w:rPr>
                <w:rFonts w:hint="eastAsia"/>
                <w:color w:val="000000"/>
              </w:rPr>
              <w:t>175</w:t>
            </w:r>
            <w:r w:rsidR="003C0ED2" w:rsidRPr="00920E39">
              <w:rPr>
                <w:rFonts w:hint="eastAsia"/>
                <w:color w:val="000000"/>
              </w:rPr>
              <w:t>°。</w:t>
            </w:r>
            <w:r w:rsidR="003C0ED2" w:rsidRPr="00920E39">
              <w:rPr>
                <w:rFonts w:hint="eastAsia"/>
                <w:color w:val="000000"/>
              </w:rPr>
              <w:br/>
              <w:t xml:space="preserve">8. </w:t>
            </w:r>
            <w:r w:rsidR="003C0ED2" w:rsidRPr="00920E39">
              <w:rPr>
                <w:rFonts w:hint="eastAsia"/>
                <w:color w:val="000000"/>
              </w:rPr>
              <w:t>驱动方式：恒流驱动，峰值功耗＜</w:t>
            </w:r>
            <w:r w:rsidR="003C0ED2" w:rsidRPr="00920E39">
              <w:rPr>
                <w:rFonts w:hint="eastAsia"/>
                <w:color w:val="000000"/>
              </w:rPr>
              <w:t>550W/</w:t>
            </w:r>
            <w:r w:rsidR="003C0ED2" w:rsidRPr="00920E39">
              <w:rPr>
                <w:rFonts w:hint="eastAsia"/>
                <w:color w:val="000000"/>
              </w:rPr>
              <w:t>㎡，平均功耗＜</w:t>
            </w:r>
            <w:r w:rsidR="003C0ED2" w:rsidRPr="00920E39">
              <w:rPr>
                <w:rFonts w:hint="eastAsia"/>
                <w:color w:val="000000"/>
              </w:rPr>
              <w:t>180W</w:t>
            </w:r>
            <w:r w:rsidR="003C0ED2" w:rsidRPr="00920E39">
              <w:rPr>
                <w:rFonts w:hint="eastAsia"/>
                <w:color w:val="000000"/>
              </w:rPr>
              <w:t>。</w:t>
            </w:r>
            <w:r w:rsidR="003C0ED2" w:rsidRPr="00920E39">
              <w:rPr>
                <w:rFonts w:hint="eastAsia"/>
                <w:color w:val="000000"/>
              </w:rPr>
              <w:br/>
              <w:t xml:space="preserve">9.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显示单元任意相邻像素之间的屏幕平整度≤</w:t>
            </w:r>
            <w:r w:rsidR="003C0ED2" w:rsidRPr="00920E39">
              <w:rPr>
                <w:rFonts w:hint="eastAsia"/>
                <w:color w:val="000000"/>
              </w:rPr>
              <w:t>0.1mm</w:t>
            </w:r>
            <w:r w:rsidR="003C0ED2" w:rsidRPr="00920E39">
              <w:rPr>
                <w:rFonts w:hint="eastAsia"/>
                <w:color w:val="000000"/>
              </w:rPr>
              <w:t>、相邻模块之间的屏幕平整度≤</w:t>
            </w:r>
            <w:r w:rsidR="003C0ED2" w:rsidRPr="00920E39">
              <w:rPr>
                <w:rFonts w:hint="eastAsia"/>
                <w:color w:val="000000"/>
              </w:rPr>
              <w:t>0.15mm</w:t>
            </w:r>
            <w:r w:rsidR="003C0ED2" w:rsidRPr="00920E39">
              <w:rPr>
                <w:rFonts w:hint="eastAsia"/>
                <w:color w:val="000000"/>
              </w:rPr>
              <w:t>。</w:t>
            </w:r>
            <w:r w:rsidR="003C0ED2" w:rsidRPr="00920E39">
              <w:rPr>
                <w:rFonts w:hint="eastAsia"/>
                <w:color w:val="000000"/>
              </w:rPr>
              <w:br/>
              <w:t xml:space="preserve">10.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显示单元的平均无故障运行时间</w:t>
            </w:r>
            <w:r w:rsidR="003C0ED2" w:rsidRPr="00920E39">
              <w:rPr>
                <w:rFonts w:hint="eastAsia"/>
                <w:color w:val="000000"/>
              </w:rPr>
              <w:t>MTBF</w:t>
            </w:r>
            <w:r w:rsidR="003C0ED2" w:rsidRPr="00920E39">
              <w:rPr>
                <w:rFonts w:hint="eastAsia"/>
                <w:color w:val="000000"/>
              </w:rPr>
              <w:t>值≥</w:t>
            </w:r>
            <w:r w:rsidR="003C0ED2" w:rsidRPr="00920E39">
              <w:rPr>
                <w:rFonts w:hint="eastAsia"/>
                <w:color w:val="000000"/>
              </w:rPr>
              <w:t>100000</w:t>
            </w:r>
            <w:r w:rsidR="003C0ED2" w:rsidRPr="00920E39">
              <w:rPr>
                <w:rFonts w:hint="eastAsia"/>
                <w:color w:val="000000"/>
              </w:rPr>
              <w:t>小时，平均修复时间</w:t>
            </w:r>
            <w:r w:rsidR="003C0ED2" w:rsidRPr="00920E39">
              <w:rPr>
                <w:rFonts w:hint="eastAsia"/>
                <w:color w:val="000000"/>
              </w:rPr>
              <w:t>MTTR</w:t>
            </w:r>
            <w:r w:rsidR="003C0ED2" w:rsidRPr="00920E39">
              <w:rPr>
                <w:rFonts w:hint="eastAsia"/>
                <w:color w:val="000000"/>
              </w:rPr>
              <w:t>≤</w:t>
            </w:r>
            <w:r w:rsidR="003C0ED2" w:rsidRPr="00920E39">
              <w:rPr>
                <w:rFonts w:hint="eastAsia"/>
                <w:color w:val="000000"/>
              </w:rPr>
              <w:t>5</w:t>
            </w:r>
            <w:r w:rsidR="003C0ED2" w:rsidRPr="00920E39">
              <w:rPr>
                <w:rFonts w:hint="eastAsia"/>
                <w:color w:val="000000"/>
              </w:rPr>
              <w:t>分钟。</w:t>
            </w:r>
            <w:r w:rsidR="003C0ED2" w:rsidRPr="00920E39">
              <w:rPr>
                <w:rFonts w:hint="eastAsia"/>
                <w:color w:val="000000"/>
              </w:rPr>
              <w:br/>
              <w:t xml:space="preserve">11.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显示单元采用</w:t>
            </w:r>
            <w:r w:rsidR="003C0ED2" w:rsidRPr="00920E39">
              <w:rPr>
                <w:rFonts w:hint="eastAsia"/>
                <w:color w:val="000000"/>
              </w:rPr>
              <w:t>16Bit</w:t>
            </w:r>
            <w:r w:rsidR="003C0ED2" w:rsidRPr="00920E39">
              <w:rPr>
                <w:rFonts w:hint="eastAsia"/>
                <w:color w:val="000000"/>
              </w:rPr>
              <w:t>灰度处理技术。</w:t>
            </w:r>
            <w:r w:rsidR="003C0ED2" w:rsidRPr="00920E39">
              <w:rPr>
                <w:rFonts w:hint="eastAsia"/>
                <w:color w:val="000000"/>
              </w:rPr>
              <w:br/>
              <w:t xml:space="preserve">12.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显示单元支持支持电源信号冗余功能，支持电源、信号、网线热插拔功能。</w:t>
            </w:r>
            <w:r w:rsidR="003C0ED2" w:rsidRPr="00920E39">
              <w:rPr>
                <w:rFonts w:hint="eastAsia"/>
                <w:color w:val="000000"/>
              </w:rPr>
              <w:br/>
              <w:t xml:space="preserve">13.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显示单元支持</w:t>
            </w:r>
            <w:r w:rsidR="003C0ED2" w:rsidRPr="00920E39">
              <w:rPr>
                <w:rFonts w:hint="eastAsia"/>
                <w:color w:val="000000"/>
              </w:rPr>
              <w:t xml:space="preserve"> LED </w:t>
            </w:r>
            <w:r w:rsidR="003C0ED2" w:rsidRPr="00920E39">
              <w:rPr>
                <w:rFonts w:hint="eastAsia"/>
                <w:color w:val="000000"/>
              </w:rPr>
              <w:t>单点检测，温度检测，电源检测，温度监控；远程监督控制。</w:t>
            </w:r>
            <w:r w:rsidR="003C0ED2" w:rsidRPr="00920E39">
              <w:rPr>
                <w:rFonts w:hint="eastAsia"/>
                <w:color w:val="000000"/>
              </w:rPr>
              <w:br/>
              <w:t xml:space="preserve">14.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显示单元具有故障记录，输出故障警告信号。</w:t>
            </w:r>
            <w:r w:rsidR="003C0ED2" w:rsidRPr="00920E39">
              <w:rPr>
                <w:rFonts w:hint="eastAsia"/>
                <w:color w:val="000000"/>
              </w:rPr>
              <w:br/>
              <w:t xml:space="preserve">15.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显示单元逐点色度</w:t>
            </w:r>
            <w:r w:rsidR="003C0ED2" w:rsidRPr="00920E39">
              <w:rPr>
                <w:rFonts w:hint="eastAsia"/>
                <w:color w:val="000000"/>
              </w:rPr>
              <w:t>/</w:t>
            </w:r>
            <w:r w:rsidR="003C0ED2" w:rsidRPr="00920E39">
              <w:rPr>
                <w:rFonts w:hint="eastAsia"/>
                <w:color w:val="000000"/>
              </w:rPr>
              <w:t>亮度校正功能，可通过控制软件支持逐点色度</w:t>
            </w:r>
            <w:r w:rsidR="003C0ED2" w:rsidRPr="00920E39">
              <w:rPr>
                <w:rFonts w:hint="eastAsia"/>
                <w:color w:val="000000"/>
              </w:rPr>
              <w:t>/</w:t>
            </w:r>
            <w:r w:rsidR="003C0ED2" w:rsidRPr="00920E39">
              <w:rPr>
                <w:rFonts w:hint="eastAsia"/>
                <w:color w:val="000000"/>
              </w:rPr>
              <w:t>亮</w:t>
            </w:r>
            <w:r w:rsidR="003C0ED2" w:rsidRPr="00920E39">
              <w:rPr>
                <w:rFonts w:hint="eastAsia"/>
                <w:color w:val="000000"/>
              </w:rPr>
              <w:t xml:space="preserve"> </w:t>
            </w:r>
            <w:r w:rsidR="003C0ED2" w:rsidRPr="00920E39">
              <w:rPr>
                <w:rFonts w:hint="eastAsia"/>
                <w:color w:val="000000"/>
              </w:rPr>
              <w:t>度校正。</w:t>
            </w:r>
            <w:r w:rsidR="003C0ED2" w:rsidRPr="00920E39">
              <w:rPr>
                <w:rFonts w:hint="eastAsia"/>
                <w:color w:val="000000"/>
              </w:rPr>
              <w:br/>
              <w:t xml:space="preserve">16. </w:t>
            </w:r>
            <w:r w:rsidR="003C0ED2" w:rsidRPr="00920E39">
              <w:rPr>
                <w:rFonts w:hint="eastAsia"/>
                <w:color w:val="000000"/>
              </w:rPr>
              <w:t>显示屏正面防护等级达到</w:t>
            </w:r>
            <w:r w:rsidR="003C0ED2" w:rsidRPr="00920E39">
              <w:rPr>
                <w:rFonts w:hint="eastAsia"/>
                <w:color w:val="000000"/>
              </w:rPr>
              <w:t>IP65</w:t>
            </w:r>
            <w:r w:rsidR="003C0ED2" w:rsidRPr="00920E39">
              <w:rPr>
                <w:rFonts w:hint="eastAsia"/>
                <w:color w:val="000000"/>
              </w:rPr>
              <w:t>，同时具备防盐雾、防碰撞、防静电等能力</w:t>
            </w:r>
            <w:r w:rsidR="003C0ED2">
              <w:rPr>
                <w:rFonts w:hint="eastAsia"/>
                <w:color w:val="000000"/>
              </w:rPr>
              <w:t>。</w:t>
            </w:r>
            <w:r w:rsidR="003C0ED2" w:rsidRPr="00920E39">
              <w:rPr>
                <w:rFonts w:hint="eastAsia"/>
                <w:color w:val="000000"/>
              </w:rPr>
              <w:br/>
              <w:t>17. LED</w:t>
            </w:r>
            <w:r w:rsidR="003C0ED2" w:rsidRPr="00920E39">
              <w:rPr>
                <w:rFonts w:hint="eastAsia"/>
                <w:color w:val="000000"/>
              </w:rPr>
              <w:t>显示单元屏体可靠性</w:t>
            </w:r>
            <w:r w:rsidR="003C0ED2" w:rsidRPr="00920E39">
              <w:rPr>
                <w:rFonts w:hint="eastAsia"/>
                <w:color w:val="000000"/>
              </w:rPr>
              <w:t>:</w:t>
            </w:r>
            <w:r w:rsidR="003C0ED2" w:rsidRPr="00920E39">
              <w:rPr>
                <w:rFonts w:hint="eastAsia"/>
                <w:color w:val="000000"/>
              </w:rPr>
              <w:t>屏体通过高低温测试，符合</w:t>
            </w:r>
            <w:r w:rsidR="003C0ED2" w:rsidRPr="00920E39">
              <w:rPr>
                <w:rFonts w:hint="eastAsia"/>
                <w:color w:val="000000"/>
              </w:rPr>
              <w:t>GB/T 2423.22-2012</w:t>
            </w:r>
            <w:r w:rsidR="003C0ED2" w:rsidRPr="00920E39">
              <w:rPr>
                <w:rFonts w:hint="eastAsia"/>
                <w:color w:val="000000"/>
              </w:rPr>
              <w:t>环境试验，屏体通过恒定湿热测试，符合</w:t>
            </w:r>
            <w:r w:rsidR="003C0ED2" w:rsidRPr="00920E39">
              <w:rPr>
                <w:rFonts w:hint="eastAsia"/>
                <w:color w:val="000000"/>
              </w:rPr>
              <w:t>GB/T 2423.3-2016</w:t>
            </w:r>
            <w:r w:rsidR="003C0ED2" w:rsidRPr="00920E39">
              <w:rPr>
                <w:rFonts w:hint="eastAsia"/>
                <w:color w:val="000000"/>
              </w:rPr>
              <w:t>环境试验标准。</w:t>
            </w:r>
            <w:r w:rsidR="003C0ED2" w:rsidRPr="00920E39">
              <w:rPr>
                <w:rFonts w:hint="eastAsia"/>
                <w:color w:val="000000"/>
              </w:rPr>
              <w:br/>
              <w:t xml:space="preserve">18. </w:t>
            </w:r>
            <w:r w:rsidR="003C0ED2" w:rsidRPr="00920E39">
              <w:rPr>
                <w:rFonts w:hint="eastAsia"/>
                <w:color w:val="000000"/>
              </w:rPr>
              <w:t>要求</w:t>
            </w:r>
            <w:r w:rsidR="003C0ED2" w:rsidRPr="00920E39">
              <w:rPr>
                <w:rFonts w:hint="eastAsia"/>
                <w:color w:val="000000"/>
              </w:rPr>
              <w:t>LED</w:t>
            </w:r>
            <w:r w:rsidR="003C0ED2" w:rsidRPr="00920E39">
              <w:rPr>
                <w:rFonts w:hint="eastAsia"/>
                <w:color w:val="000000"/>
              </w:rPr>
              <w:t>显示单元单个像素模块垂直方向受力≥</w:t>
            </w:r>
            <w:r w:rsidR="003C0ED2" w:rsidRPr="00920E39">
              <w:rPr>
                <w:rFonts w:hint="eastAsia"/>
                <w:color w:val="000000"/>
              </w:rPr>
              <w:t xml:space="preserve">320N </w:t>
            </w:r>
            <w:r w:rsidR="003C0ED2" w:rsidRPr="00920E39">
              <w:rPr>
                <w:rFonts w:hint="eastAsia"/>
                <w:color w:val="000000"/>
              </w:rPr>
              <w:t>推力或</w:t>
            </w:r>
            <w:r w:rsidR="003C0ED2" w:rsidRPr="00920E39">
              <w:rPr>
                <w:rFonts w:hint="eastAsia"/>
                <w:color w:val="000000"/>
              </w:rPr>
              <w:t>45</w:t>
            </w:r>
            <w:r w:rsidR="003C0ED2" w:rsidRPr="00920E39">
              <w:rPr>
                <w:rFonts w:hint="eastAsia"/>
                <w:color w:val="000000"/>
              </w:rPr>
              <w:t>度角方向受力≥</w:t>
            </w:r>
            <w:r w:rsidR="003C0ED2" w:rsidRPr="00920E39">
              <w:rPr>
                <w:rFonts w:hint="eastAsia"/>
                <w:color w:val="000000"/>
              </w:rPr>
              <w:t xml:space="preserve">230N </w:t>
            </w:r>
            <w:r w:rsidR="003C0ED2" w:rsidRPr="00920E39">
              <w:rPr>
                <w:rFonts w:hint="eastAsia"/>
                <w:color w:val="000000"/>
              </w:rPr>
              <w:t>或推力受力面积≤φ</w:t>
            </w:r>
            <w:r w:rsidR="003C0ED2" w:rsidRPr="00920E39">
              <w:rPr>
                <w:rFonts w:hint="eastAsia"/>
                <w:color w:val="000000"/>
              </w:rPr>
              <w:t>100mm</w:t>
            </w:r>
            <w:r w:rsidR="003C0ED2" w:rsidRPr="00920E39">
              <w:rPr>
                <w:rFonts w:hint="eastAsia"/>
                <w:color w:val="000000"/>
              </w:rPr>
              <w:t>，单个像素模块外观无异常可正</w:t>
            </w:r>
            <w:r w:rsidR="003C0ED2" w:rsidRPr="00920E39">
              <w:rPr>
                <w:rFonts w:hint="eastAsia"/>
                <w:color w:val="000000"/>
              </w:rPr>
              <w:lastRenderedPageBreak/>
              <w:t>常显示。</w:t>
            </w:r>
          </w:p>
          <w:p w:rsidR="00B224FC" w:rsidRPr="00920E39" w:rsidRDefault="003C0ED2" w:rsidP="003C0ED2">
            <w:pPr>
              <w:widowControl/>
              <w:spacing w:after="240"/>
              <w:jc w:val="left"/>
              <w:rPr>
                <w:rStyle w:val="font81"/>
                <w:rFonts w:ascii="Times New Roman" w:hAnsi="Times New Roman" w:hint="default"/>
              </w:rPr>
            </w:pPr>
            <w:r w:rsidRPr="00920E39">
              <w:rPr>
                <w:rFonts w:hint="eastAsia"/>
                <w:color w:val="000000"/>
              </w:rPr>
              <w:t xml:space="preserve">19. </w:t>
            </w:r>
            <w:r w:rsidRPr="00920E39">
              <w:rPr>
                <w:rFonts w:hint="eastAsia"/>
                <w:color w:val="000000"/>
              </w:rPr>
              <w:t>要求</w:t>
            </w:r>
            <w:r w:rsidRPr="00920E39">
              <w:rPr>
                <w:rFonts w:hint="eastAsia"/>
                <w:color w:val="000000"/>
              </w:rPr>
              <w:t>LED</w:t>
            </w:r>
            <w:r w:rsidRPr="00920E39">
              <w:rPr>
                <w:rFonts w:hint="eastAsia"/>
                <w:color w:val="000000"/>
              </w:rPr>
              <w:t>显示单元符合防火阻燃测试标准</w:t>
            </w:r>
            <w:r w:rsidRPr="00920E39">
              <w:rPr>
                <w:rFonts w:hint="eastAsia"/>
                <w:color w:val="000000"/>
              </w:rPr>
              <w:t>UL94-2013</w:t>
            </w:r>
            <w:r w:rsidRPr="00920E39">
              <w:rPr>
                <w:rFonts w:hint="eastAsia"/>
                <w:color w:val="000000"/>
              </w:rPr>
              <w:t>，阻燃等级符合</w:t>
            </w:r>
            <w:r w:rsidRPr="00920E39">
              <w:rPr>
                <w:rFonts w:hint="eastAsia"/>
                <w:color w:val="000000"/>
              </w:rPr>
              <w:t>V-0</w:t>
            </w:r>
            <w:r w:rsidRPr="00920E39">
              <w:rPr>
                <w:rFonts w:hint="eastAsia"/>
                <w:color w:val="000000"/>
              </w:rPr>
              <w:t>阻燃等级要求。</w:t>
            </w:r>
            <w:r w:rsidRPr="00920E39">
              <w:rPr>
                <w:rFonts w:hint="eastAsia"/>
                <w:color w:val="000000"/>
              </w:rPr>
              <w:br/>
              <w:t xml:space="preserve">20. </w:t>
            </w:r>
            <w:r w:rsidRPr="00920E39">
              <w:rPr>
                <w:rFonts w:hint="eastAsia"/>
                <w:color w:val="000000"/>
              </w:rPr>
              <w:t>为了提高观看舒适度，</w:t>
            </w:r>
            <w:r w:rsidRPr="00920E39">
              <w:rPr>
                <w:rFonts w:hint="eastAsia"/>
                <w:color w:val="000000"/>
              </w:rPr>
              <w:t>LED</w:t>
            </w:r>
            <w:r w:rsidRPr="00920E39">
              <w:rPr>
                <w:rFonts w:hint="eastAsia"/>
                <w:color w:val="000000"/>
              </w:rPr>
              <w:t>显示单元需通过防蓝光认证及检测报告复印件。</w:t>
            </w:r>
            <w:r w:rsidRPr="00920E39">
              <w:rPr>
                <w:rFonts w:hint="eastAsia"/>
                <w:color w:val="000000"/>
              </w:rPr>
              <w:br/>
              <w:t>21. LED</w:t>
            </w:r>
            <w:r w:rsidRPr="00920E39">
              <w:rPr>
                <w:rFonts w:hint="eastAsia"/>
                <w:color w:val="000000"/>
              </w:rPr>
              <w:t>显示单元需符合</w:t>
            </w:r>
            <w:r w:rsidRPr="00920E39">
              <w:rPr>
                <w:rFonts w:hint="eastAsia"/>
                <w:color w:val="000000"/>
              </w:rPr>
              <w:t xml:space="preserve"> CQC3158-2016LED </w:t>
            </w:r>
            <w:r w:rsidRPr="00920E39">
              <w:rPr>
                <w:rFonts w:hint="eastAsia"/>
                <w:color w:val="000000"/>
              </w:rPr>
              <w:t>显示单元节能认证技术规范和</w:t>
            </w:r>
            <w:r w:rsidRPr="00920E39">
              <w:rPr>
                <w:rFonts w:hint="eastAsia"/>
                <w:color w:val="000000"/>
              </w:rPr>
              <w:t xml:space="preserve"> CQC31-452691-2016 LED</w:t>
            </w:r>
            <w:r w:rsidRPr="00920E39">
              <w:rPr>
                <w:rFonts w:hint="eastAsia"/>
                <w:color w:val="000000"/>
              </w:rPr>
              <w:t>显示单元节能认证规则的要求，投标方需提供由中国质量认证中心出具的中国节能产品认证证书。</w:t>
            </w:r>
            <w:r w:rsidRPr="00920E39">
              <w:rPr>
                <w:rFonts w:hint="eastAsia"/>
                <w:color w:val="000000"/>
              </w:rPr>
              <w:br/>
              <w:t>22. LED</w:t>
            </w:r>
            <w:r w:rsidRPr="00920E39">
              <w:rPr>
                <w:rFonts w:hint="eastAsia"/>
                <w:color w:val="000000"/>
              </w:rPr>
              <w:t>显示屏具备环保健康与低辐射的性能。</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color w:val="000000"/>
              </w:rPr>
              <w:lastRenderedPageBreak/>
              <w:t>11</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Style w:val="font111"/>
                <w:rFonts w:hint="default"/>
              </w:rPr>
              <w:t>㎡</w:t>
            </w:r>
          </w:p>
        </w:tc>
      </w:tr>
      <w:tr w:rsidR="00B224FC"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eastAsia="等线"/>
                <w:color w:val="000000"/>
              </w:rPr>
              <w:lastRenderedPageBreak/>
              <w:t>2</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Fonts w:ascii="宋体" w:hAnsi="宋体" w:cs="宋体"/>
                <w:color w:val="000000"/>
              </w:rPr>
            </w:pPr>
            <w:r w:rsidRPr="00920E39">
              <w:rPr>
                <w:rFonts w:ascii="宋体" w:hAnsi="宋体" w:cs="宋体" w:hint="eastAsia"/>
                <w:color w:val="000000"/>
              </w:rPr>
              <w:t>立柜式结构</w:t>
            </w:r>
          </w:p>
        </w:tc>
        <w:tc>
          <w:tcPr>
            <w:tcW w:w="667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Style w:val="font81"/>
                <w:rFonts w:hint="default"/>
              </w:rPr>
            </w:pPr>
            <w:r w:rsidRPr="00920E39">
              <w:rPr>
                <w:rStyle w:val="font81"/>
                <w:rFonts w:hint="default"/>
              </w:rPr>
              <w:t>钢结构+不锈钢外包边，考虑到维护，要求钢结构采用前、后维护支架，大屏主背景采用与原有装饰相配合,此数量为最少数量，具体实际数量由投标方现场勘查自行确定，用户不再增加额外费用。</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11"/>
                <w:rFonts w:hint="default"/>
              </w:rPr>
            </w:pPr>
            <w:r w:rsidRPr="00920E39">
              <w:rPr>
                <w:rStyle w:val="font111"/>
                <w:rFonts w:hint="default"/>
              </w:rPr>
              <w:t>项</w:t>
            </w:r>
          </w:p>
        </w:tc>
      </w:tr>
      <w:tr w:rsidR="00B224FC" w:rsidRPr="00920E39" w:rsidTr="00B224FC">
        <w:trPr>
          <w:trHeight w:val="445"/>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eastAsia="等线"/>
                <w:color w:val="000000"/>
              </w:rPr>
              <w:t>3</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系统线缆</w:t>
            </w:r>
          </w:p>
        </w:tc>
        <w:tc>
          <w:tcPr>
            <w:tcW w:w="667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Style w:val="font81"/>
                <w:rFonts w:hint="default"/>
              </w:rPr>
            </w:pPr>
            <w:r w:rsidRPr="00920E39">
              <w:rPr>
                <w:rStyle w:val="font81"/>
                <w:rFonts w:hint="default"/>
              </w:rPr>
              <w:t>工程线缆包（网络线、电源线等）</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11"/>
                <w:rFonts w:hint="default"/>
              </w:rPr>
            </w:pPr>
            <w:r w:rsidRPr="00920E39">
              <w:rPr>
                <w:rStyle w:val="font111"/>
                <w:rFonts w:hint="default"/>
              </w:rPr>
              <w:t>批</w:t>
            </w:r>
          </w:p>
        </w:tc>
      </w:tr>
      <w:tr w:rsidR="00B224FC"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eastAsia="等线"/>
                <w:color w:val="000000"/>
              </w:rPr>
              <w:t>4</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系统管理软件</w:t>
            </w:r>
          </w:p>
        </w:tc>
        <w:tc>
          <w:tcPr>
            <w:tcW w:w="6678" w:type="dxa"/>
            <w:tcBorders>
              <w:top w:val="single" w:sz="4" w:space="0" w:color="000000"/>
              <w:left w:val="single" w:sz="4" w:space="0" w:color="000000"/>
              <w:bottom w:val="single" w:sz="4" w:space="0" w:color="000000"/>
              <w:right w:val="single" w:sz="4" w:space="0" w:color="000000"/>
            </w:tcBorders>
            <w:vAlign w:val="center"/>
          </w:tcPr>
          <w:p w:rsidR="00B224FC" w:rsidRPr="006327C1" w:rsidRDefault="003C0ED2" w:rsidP="00FA7AA8">
            <w:pPr>
              <w:widowControl/>
              <w:jc w:val="left"/>
              <w:rPr>
                <w:rStyle w:val="font81"/>
                <w:rFonts w:ascii="Calibri" w:hAnsi="Calibri" w:cs="Times New Roman" w:hint="default"/>
                <w:sz w:val="20"/>
                <w:szCs w:val="20"/>
              </w:rPr>
            </w:pPr>
            <w:r w:rsidRPr="00920E39">
              <w:rPr>
                <w:rFonts w:hint="eastAsia"/>
              </w:rPr>
              <w:t>1.</w:t>
            </w:r>
            <w:r w:rsidRPr="00920E39">
              <w:rPr>
                <w:rFonts w:hint="eastAsia"/>
              </w:rPr>
              <w:t>为保证整套系统的兼容稳定性、易管理性和售后服务质量，</w:t>
            </w:r>
            <w:r w:rsidRPr="0071553D">
              <w:rPr>
                <w:rFonts w:hint="eastAsia"/>
              </w:rPr>
              <w:t>投标方需出具投标</w:t>
            </w:r>
            <w:r w:rsidRPr="0071553D">
              <w:t>所用的显示单元、</w:t>
            </w:r>
            <w:r w:rsidRPr="0071553D">
              <w:rPr>
                <w:rFonts w:hint="eastAsia"/>
              </w:rPr>
              <w:t>图像控制器和大屏控制软件的</w:t>
            </w:r>
            <w:r w:rsidRPr="0071553D">
              <w:t>系统</w:t>
            </w:r>
            <w:r w:rsidRPr="0071553D">
              <w:rPr>
                <w:rFonts w:hint="eastAsia"/>
              </w:rPr>
              <w:t>兼容性</w:t>
            </w:r>
            <w:r w:rsidRPr="0071553D">
              <w:t>测试报告</w:t>
            </w:r>
            <w:r w:rsidRPr="0071553D">
              <w:rPr>
                <w:rFonts w:hint="eastAsia"/>
              </w:rPr>
              <w:t>证明投标</w:t>
            </w:r>
            <w:r w:rsidRPr="0071553D">
              <w:t>系统的</w:t>
            </w:r>
            <w:r w:rsidRPr="0071553D">
              <w:rPr>
                <w:rFonts w:hint="eastAsia"/>
              </w:rPr>
              <w:t>稳定性</w:t>
            </w:r>
            <w:r w:rsidRPr="0071553D">
              <w:t>和</w:t>
            </w:r>
            <w:r w:rsidRPr="0071553D">
              <w:rPr>
                <w:rFonts w:hint="eastAsia"/>
              </w:rPr>
              <w:t>兼容性，</w:t>
            </w:r>
            <w:r w:rsidRPr="00920E39">
              <w:rPr>
                <w:rFonts w:hint="eastAsia"/>
              </w:rPr>
              <w:t>投标时需提供有效的资质认证报告资料证明（</w:t>
            </w:r>
            <w:r w:rsidRPr="00920E39">
              <w:rPr>
                <w:rFonts w:hint="eastAsia"/>
              </w:rPr>
              <w:t>3C</w:t>
            </w:r>
            <w:r w:rsidRPr="00920E39">
              <w:rPr>
                <w:rFonts w:hint="eastAsia"/>
              </w:rPr>
              <w:t>、软件著作权登记证书和性能检测报告等），并作为最终验收依据。</w:t>
            </w:r>
            <w:r w:rsidRPr="00920E39">
              <w:rPr>
                <w:rFonts w:hint="eastAsia"/>
              </w:rPr>
              <w:br/>
            </w:r>
            <w:r w:rsidRPr="00920E39">
              <w:rPr>
                <w:rFonts w:hint="eastAsia"/>
                <w:color w:val="000000"/>
              </w:rPr>
              <w:t xml:space="preserve">2. </w:t>
            </w:r>
            <w:r w:rsidRPr="00920E39">
              <w:rPr>
                <w:rFonts w:hint="eastAsia"/>
                <w:color w:val="000000"/>
              </w:rPr>
              <w:t>系统必须具有严格的权限控制：根据系统对象的不同，可提供三类用户权限：包括但不限于：系统管理员权限、普通管理员权限、操作员权限，并支持对墙、资源、模式、拼墙区域、应用场景按照不同权限分配给不同用户。</w:t>
            </w:r>
            <w:r w:rsidRPr="00920E39">
              <w:rPr>
                <w:rFonts w:hint="eastAsia"/>
                <w:color w:val="000000"/>
              </w:rPr>
              <w:br/>
              <w:t xml:space="preserve">3. </w:t>
            </w:r>
            <w:r w:rsidRPr="00920E39">
              <w:rPr>
                <w:rFonts w:hint="eastAsia"/>
                <w:color w:val="000000"/>
              </w:rPr>
              <w:t>必须具备方便直观的中文界面，可实现多用户操作管理。允许同一用户账号在多台工作站同时在线对大屏幕进行操作。</w:t>
            </w:r>
            <w:r w:rsidRPr="00920E39">
              <w:rPr>
                <w:rFonts w:hint="eastAsia"/>
                <w:color w:val="000000"/>
              </w:rPr>
              <w:br/>
              <w:t xml:space="preserve">4. </w:t>
            </w:r>
            <w:r w:rsidRPr="00920E39">
              <w:rPr>
                <w:rFonts w:hint="eastAsia"/>
                <w:color w:val="000000"/>
              </w:rPr>
              <w:t>系统具备资源池以及场景库列表，分别对资源、场景进行自动归类，方便用户进行快速查找，接入系统的资源可自动根据资源池分为信号、文件、元件等资源类别，场景库支持多级分组，可按照分组形式展示场景的组织结构。提供截图等证明文件。</w:t>
            </w:r>
            <w:r w:rsidRPr="00920E39">
              <w:rPr>
                <w:rFonts w:hint="eastAsia"/>
                <w:color w:val="000000"/>
              </w:rPr>
              <w:br/>
              <w:t xml:space="preserve">5. </w:t>
            </w:r>
            <w:r w:rsidRPr="00920E39">
              <w:rPr>
                <w:rFonts w:hint="eastAsia"/>
                <w:color w:val="000000"/>
              </w:rPr>
              <w:t>资源池、场景库是一个共享的资源中台，通过权限设置，不同身份人员、不同操控端（平板操、</w:t>
            </w:r>
            <w:r w:rsidRPr="00920E39">
              <w:rPr>
                <w:rFonts w:hint="eastAsia"/>
                <w:color w:val="000000"/>
              </w:rPr>
              <w:t>PC</w:t>
            </w:r>
            <w:r w:rsidRPr="00920E39">
              <w:rPr>
                <w:rFonts w:hint="eastAsia"/>
                <w:color w:val="000000"/>
              </w:rPr>
              <w:t>操、小屏应用、坐席管控）可调用、查看、上传不同的资源，制作不同的场景，真正的实现资源统一管理，多方共享。</w:t>
            </w:r>
            <w:r w:rsidRPr="00920E39">
              <w:rPr>
                <w:rFonts w:hint="eastAsia"/>
                <w:color w:val="000000"/>
              </w:rPr>
              <w:br/>
              <w:t xml:space="preserve">6. </w:t>
            </w:r>
            <w:r w:rsidRPr="00920E39">
              <w:rPr>
                <w:rFonts w:hint="eastAsia"/>
                <w:color w:val="000000"/>
              </w:rPr>
              <w:t>资源池应涵盖的资源包括但不限于：信号资源（支持</w:t>
            </w:r>
            <w:r w:rsidRPr="00920E39">
              <w:rPr>
                <w:rFonts w:hint="eastAsia"/>
                <w:color w:val="000000"/>
              </w:rPr>
              <w:t>RGB</w:t>
            </w:r>
            <w:r w:rsidRPr="00920E39">
              <w:rPr>
                <w:rFonts w:hint="eastAsia"/>
                <w:color w:val="000000"/>
              </w:rPr>
              <w:t>信号、视频监控信号、</w:t>
            </w:r>
            <w:r w:rsidRPr="00920E39">
              <w:rPr>
                <w:rFonts w:hint="eastAsia"/>
                <w:color w:val="000000"/>
              </w:rPr>
              <w:t>IP</w:t>
            </w:r>
            <w:r w:rsidRPr="00920E39">
              <w:rPr>
                <w:rFonts w:hint="eastAsia"/>
                <w:color w:val="000000"/>
              </w:rPr>
              <w:t>信号、视频会议信号、坐席信号等）、文件资源</w:t>
            </w:r>
            <w:r w:rsidRPr="00920E39">
              <w:rPr>
                <w:rFonts w:hint="eastAsia"/>
                <w:color w:val="000000"/>
              </w:rPr>
              <w:t>(</w:t>
            </w:r>
            <w:r w:rsidRPr="00920E39">
              <w:rPr>
                <w:rFonts w:hint="eastAsia"/>
                <w:color w:val="000000"/>
              </w:rPr>
              <w:t>常用办公文档</w:t>
            </w:r>
            <w:r w:rsidRPr="00920E39">
              <w:rPr>
                <w:rFonts w:hint="eastAsia"/>
                <w:color w:val="000000"/>
              </w:rPr>
              <w:t>PPT</w:t>
            </w:r>
            <w:r w:rsidRPr="00920E39">
              <w:rPr>
                <w:rFonts w:hint="eastAsia"/>
                <w:color w:val="000000"/>
              </w:rPr>
              <w:t>、</w:t>
            </w:r>
            <w:r w:rsidRPr="00920E39">
              <w:rPr>
                <w:rFonts w:hint="eastAsia"/>
                <w:color w:val="000000"/>
              </w:rPr>
              <w:t>WORD</w:t>
            </w:r>
            <w:r w:rsidRPr="00920E39">
              <w:rPr>
                <w:rFonts w:hint="eastAsia"/>
                <w:color w:val="000000"/>
              </w:rPr>
              <w:t>、</w:t>
            </w:r>
            <w:r w:rsidRPr="00920E39">
              <w:rPr>
                <w:rFonts w:hint="eastAsia"/>
                <w:color w:val="000000"/>
              </w:rPr>
              <w:t>PDF</w:t>
            </w:r>
            <w:r w:rsidRPr="00920E39">
              <w:rPr>
                <w:rFonts w:hint="eastAsia"/>
                <w:color w:val="000000"/>
              </w:rPr>
              <w:t>）、元件资源等，资源池具备资源多级分组功能，可以对资源进行多级分组分类，然后按照分组形式进行资源列表展示资源的组织结构。提供截图</w:t>
            </w:r>
            <w:r w:rsidR="00986FAC">
              <w:rPr>
                <w:rFonts w:hint="eastAsia"/>
                <w:color w:val="000000"/>
              </w:rPr>
              <w:t>或</w:t>
            </w:r>
            <w:r w:rsidRPr="00920E39">
              <w:rPr>
                <w:rFonts w:hint="eastAsia"/>
                <w:color w:val="000000"/>
              </w:rPr>
              <w:t>测试报告</w:t>
            </w:r>
            <w:r w:rsidR="00986FAC" w:rsidRPr="00920E39">
              <w:rPr>
                <w:rFonts w:hint="eastAsia"/>
                <w:color w:val="000000"/>
              </w:rPr>
              <w:t>等证明文件</w:t>
            </w:r>
            <w:r w:rsidRPr="00920E39">
              <w:rPr>
                <w:rFonts w:hint="eastAsia"/>
                <w:color w:val="000000"/>
              </w:rPr>
              <w:t>。</w:t>
            </w:r>
            <w:r w:rsidRPr="00920E39">
              <w:rPr>
                <w:rFonts w:hint="eastAsia"/>
                <w:color w:val="000000"/>
              </w:rPr>
              <w:br/>
              <w:t xml:space="preserve">7. </w:t>
            </w:r>
            <w:r w:rsidRPr="00920E39">
              <w:rPr>
                <w:rFonts w:hint="eastAsia"/>
                <w:color w:val="000000"/>
              </w:rPr>
              <w:t>提供一体化控制终端，终端要求具有良好交互体验，支持多端控制，支持触控操作和键盘鼠标操作两种方式供选择，系统支持</w:t>
            </w:r>
            <w:r w:rsidRPr="00920E39">
              <w:rPr>
                <w:rFonts w:hint="eastAsia"/>
                <w:color w:val="000000"/>
              </w:rPr>
              <w:t>i0S</w:t>
            </w:r>
            <w:r w:rsidRPr="00920E39">
              <w:rPr>
                <w:rFonts w:hint="eastAsia"/>
                <w:color w:val="000000"/>
              </w:rPr>
              <w:t>、</w:t>
            </w:r>
            <w:r w:rsidRPr="00920E39">
              <w:rPr>
                <w:rFonts w:hint="eastAsia"/>
                <w:color w:val="000000"/>
              </w:rPr>
              <w:t>Windows</w:t>
            </w:r>
            <w:r w:rsidRPr="00920E39">
              <w:rPr>
                <w:rFonts w:hint="eastAsia"/>
                <w:color w:val="000000"/>
              </w:rPr>
              <w:t>、</w:t>
            </w:r>
            <w:r w:rsidRPr="00920E39">
              <w:rPr>
                <w:rFonts w:hint="eastAsia"/>
                <w:color w:val="000000"/>
              </w:rPr>
              <w:t>Android</w:t>
            </w:r>
            <w:r w:rsidRPr="00920E39">
              <w:rPr>
                <w:rFonts w:hint="eastAsia"/>
                <w:color w:val="000000"/>
              </w:rPr>
              <w:t>等跨平台系统使用，提供触控、鼠标两种操作方式截图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t>。</w:t>
            </w:r>
            <w:r w:rsidRPr="00920E39">
              <w:rPr>
                <w:rFonts w:hint="eastAsia"/>
                <w:color w:val="000000"/>
              </w:rPr>
              <w:br/>
              <w:t xml:space="preserve">8. </w:t>
            </w:r>
            <w:r w:rsidRPr="00920E39">
              <w:rPr>
                <w:rFonts w:hint="eastAsia"/>
                <w:color w:val="000000"/>
              </w:rPr>
              <w:t>采用所见即所得的控制方式，提供良好交互体验，所有功能支持通过鼠标</w:t>
            </w:r>
            <w:r w:rsidRPr="00920E39">
              <w:rPr>
                <w:rFonts w:hint="eastAsia"/>
                <w:color w:val="000000"/>
              </w:rPr>
              <w:t>/</w:t>
            </w:r>
            <w:r w:rsidRPr="00920E39">
              <w:rPr>
                <w:rFonts w:hint="eastAsia"/>
                <w:color w:val="000000"/>
              </w:rPr>
              <w:t>触控操作完成，通过拖拽方式将系统内的资源、场景推送到不同显示终端的任意区域显示，信号、文件、元件等资源上墙响应时间≤</w:t>
            </w:r>
            <w:r w:rsidRPr="00920E39">
              <w:rPr>
                <w:rFonts w:hint="eastAsia"/>
                <w:color w:val="000000"/>
              </w:rPr>
              <w:t>0.5s</w:t>
            </w:r>
            <w:r w:rsidRPr="00920E39">
              <w:rPr>
                <w:rFonts w:hint="eastAsia"/>
                <w:color w:val="000000"/>
              </w:rPr>
              <w:t>，场景切换时间响应≤</w:t>
            </w:r>
            <w:r w:rsidRPr="00920E39">
              <w:rPr>
                <w:rFonts w:hint="eastAsia"/>
                <w:color w:val="000000"/>
              </w:rPr>
              <w:t>0.5</w:t>
            </w:r>
            <w:r w:rsidRPr="00920E39">
              <w:rPr>
                <w:rFonts w:hint="eastAsia"/>
                <w:color w:val="000000"/>
              </w:rPr>
              <w:t>秒。</w:t>
            </w:r>
            <w:r w:rsidRPr="00920E39">
              <w:rPr>
                <w:rFonts w:hint="eastAsia"/>
                <w:color w:val="000000"/>
              </w:rPr>
              <w:br/>
              <w:t xml:space="preserve">9. </w:t>
            </w:r>
            <w:r w:rsidRPr="00920E39">
              <w:rPr>
                <w:rFonts w:hint="eastAsia"/>
                <w:color w:val="000000"/>
              </w:rPr>
              <w:t>所有受控大屏幕在操作终端中必须提供实时全屏回显，支持</w:t>
            </w:r>
            <w:r w:rsidRPr="00920E39">
              <w:rPr>
                <w:rFonts w:hint="eastAsia"/>
                <w:color w:val="000000"/>
              </w:rPr>
              <w:t>1920</w:t>
            </w:r>
            <w:r w:rsidRPr="00920E39">
              <w:rPr>
                <w:rFonts w:hint="eastAsia"/>
                <w:color w:val="000000"/>
              </w:rPr>
              <w:t>×</w:t>
            </w:r>
            <w:r w:rsidRPr="00920E39">
              <w:rPr>
                <w:rFonts w:hint="eastAsia"/>
                <w:color w:val="000000"/>
              </w:rPr>
              <w:t>1080-3840</w:t>
            </w:r>
            <w:r w:rsidRPr="00920E39">
              <w:rPr>
                <w:rFonts w:hint="eastAsia"/>
                <w:color w:val="000000"/>
              </w:rPr>
              <w:t>×</w:t>
            </w:r>
            <w:r w:rsidRPr="00920E39">
              <w:rPr>
                <w:rFonts w:hint="eastAsia"/>
                <w:color w:val="000000"/>
              </w:rPr>
              <w:t>2160</w:t>
            </w:r>
            <w:r w:rsidRPr="00920E39">
              <w:rPr>
                <w:rFonts w:hint="eastAsia"/>
                <w:color w:val="000000"/>
              </w:rPr>
              <w:t>分辨率高清同步回显到控制终端，回显内容和大屏内容同步。提供截图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t>。</w:t>
            </w:r>
            <w:r w:rsidRPr="00920E39">
              <w:rPr>
                <w:rFonts w:hint="eastAsia"/>
                <w:color w:val="000000"/>
              </w:rPr>
              <w:br/>
              <w:t xml:space="preserve">10. </w:t>
            </w:r>
            <w:r w:rsidRPr="00920E39">
              <w:rPr>
                <w:rFonts w:hint="eastAsia"/>
                <w:color w:val="000000"/>
              </w:rPr>
              <w:t>在控制终端上支持缩略图、小图标预览、大图标实时预览以及全屏高清预览三种预览方式，在海量资源显示时，可提供资源缩略图预览显示，方便用户对海量资源的筛选；大图标实时预览多路资源，可以同时预览</w:t>
            </w:r>
            <w:r w:rsidRPr="00920E39">
              <w:rPr>
                <w:rFonts w:hint="eastAsia"/>
                <w:color w:val="000000"/>
              </w:rPr>
              <w:t>8</w:t>
            </w:r>
            <w:r w:rsidRPr="00920E39">
              <w:rPr>
                <w:rFonts w:hint="eastAsia"/>
                <w:color w:val="000000"/>
              </w:rPr>
              <w:t>路资源，并可以灵活调整，范围为</w:t>
            </w:r>
            <w:r w:rsidRPr="00920E39">
              <w:rPr>
                <w:rFonts w:hint="eastAsia"/>
                <w:color w:val="000000"/>
              </w:rPr>
              <w:t>4</w:t>
            </w:r>
            <w:r w:rsidRPr="00920E39">
              <w:rPr>
                <w:rFonts w:hint="eastAsia"/>
                <w:color w:val="000000"/>
              </w:rPr>
              <w:t>—</w:t>
            </w:r>
            <w:r w:rsidRPr="00920E39">
              <w:rPr>
                <w:rFonts w:hint="eastAsia"/>
                <w:color w:val="000000"/>
              </w:rPr>
              <w:t>8</w:t>
            </w:r>
            <w:r w:rsidRPr="00920E39">
              <w:rPr>
                <w:rFonts w:hint="eastAsia"/>
                <w:color w:val="000000"/>
              </w:rPr>
              <w:t>个可选；缩略图预览与大图标实时预览通过一个按钮即可无缝切换，在资源推送上墙或者准备推送之前，可以点击资源放</w:t>
            </w:r>
            <w:r w:rsidRPr="00920E39">
              <w:rPr>
                <w:rFonts w:hint="eastAsia"/>
                <w:color w:val="000000"/>
              </w:rPr>
              <w:lastRenderedPageBreak/>
              <w:t>大进行高清全屏实时预览，确定信号无误后再推送上墙。提供以上三种预览方式的截图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t>。</w:t>
            </w:r>
            <w:r w:rsidRPr="00920E39">
              <w:rPr>
                <w:rFonts w:hint="eastAsia"/>
                <w:color w:val="000000"/>
              </w:rPr>
              <w:br/>
              <w:t xml:space="preserve">11. </w:t>
            </w:r>
            <w:r w:rsidRPr="00920E39">
              <w:rPr>
                <w:rFonts w:hint="eastAsia"/>
                <w:color w:val="000000"/>
              </w:rPr>
              <w:t>支持多屏间的调度分发，通过</w:t>
            </w:r>
            <w:r w:rsidRPr="00920E39">
              <w:rPr>
                <w:rFonts w:hint="eastAsia"/>
                <w:color w:val="000000"/>
              </w:rPr>
              <w:t>PC</w:t>
            </w:r>
            <w:r w:rsidRPr="00920E39">
              <w:rPr>
                <w:rFonts w:hint="eastAsia"/>
                <w:color w:val="000000"/>
              </w:rPr>
              <w:t>、平板、坐席端将资源池内的任意显示资源、场景库内的任意场景调度分发到</w:t>
            </w:r>
            <w:r w:rsidRPr="00920E39">
              <w:rPr>
                <w:rFonts w:hint="eastAsia"/>
                <w:color w:val="000000"/>
              </w:rPr>
              <w:t>DLP/LED/LCD</w:t>
            </w:r>
            <w:r w:rsidRPr="00920E39">
              <w:rPr>
                <w:rFonts w:hint="eastAsia"/>
                <w:color w:val="000000"/>
              </w:rPr>
              <w:t>拼接屏、单屏、坐席、</w:t>
            </w:r>
            <w:r w:rsidRPr="00920E39">
              <w:rPr>
                <w:rFonts w:hint="eastAsia"/>
                <w:color w:val="000000"/>
              </w:rPr>
              <w:t>PC</w:t>
            </w:r>
            <w:r w:rsidRPr="00920E39">
              <w:rPr>
                <w:rFonts w:hint="eastAsia"/>
                <w:color w:val="000000"/>
              </w:rPr>
              <w:t>、手机、平板、电子白板等不同显示端上开窗显示，实现端与端之间、屏与屏之间的互联互通。</w:t>
            </w:r>
            <w:r w:rsidRPr="00920E39">
              <w:rPr>
                <w:rFonts w:hint="eastAsia"/>
                <w:color w:val="000000"/>
              </w:rPr>
              <w:br/>
              <w:t xml:space="preserve">12. </w:t>
            </w:r>
            <w:r w:rsidRPr="00920E39">
              <w:rPr>
                <w:rFonts w:hint="eastAsia"/>
                <w:color w:val="000000"/>
              </w:rPr>
              <w:t>支持将整墙内容形成一路信号推送到</w:t>
            </w:r>
            <w:r w:rsidRPr="00920E39">
              <w:rPr>
                <w:rFonts w:hint="eastAsia"/>
                <w:color w:val="000000"/>
              </w:rPr>
              <w:t>DLP/LED/LCD</w:t>
            </w:r>
            <w:r w:rsidRPr="00920E39">
              <w:rPr>
                <w:rFonts w:hint="eastAsia"/>
                <w:color w:val="000000"/>
              </w:rPr>
              <w:t>拼接屏、单屏、坐席、</w:t>
            </w:r>
            <w:r w:rsidRPr="00920E39">
              <w:rPr>
                <w:rFonts w:hint="eastAsia"/>
                <w:color w:val="000000"/>
              </w:rPr>
              <w:t>PC</w:t>
            </w:r>
            <w:r w:rsidRPr="00920E39">
              <w:rPr>
                <w:rFonts w:hint="eastAsia"/>
                <w:color w:val="000000"/>
              </w:rPr>
              <w:t>、手机、平板、电子白板等不同显示端上开窗显示。</w:t>
            </w:r>
            <w:r w:rsidRPr="00920E39">
              <w:rPr>
                <w:rFonts w:hint="eastAsia"/>
                <w:color w:val="000000"/>
              </w:rPr>
              <w:br/>
              <w:t xml:space="preserve">13. </w:t>
            </w:r>
            <w:r w:rsidRPr="00920E39">
              <w:rPr>
                <w:rFonts w:hint="eastAsia"/>
                <w:color w:val="000000"/>
              </w:rPr>
              <w:t>支持多屏联动，可实现一键实现多屏显示同样的资源内容或者预编辑内容。提供截图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t>。</w:t>
            </w:r>
            <w:r w:rsidRPr="00920E39">
              <w:rPr>
                <w:rFonts w:hint="eastAsia"/>
                <w:color w:val="000000"/>
              </w:rPr>
              <w:br/>
              <w:t xml:space="preserve">14. </w:t>
            </w:r>
            <w:r w:rsidRPr="00920E39">
              <w:rPr>
                <w:rFonts w:hint="eastAsia"/>
                <w:color w:val="000000"/>
              </w:rPr>
              <w:t>在操控终端上，支持一键切换拼墙场景的功能，拼墙场景切换后，对应的拼墙须实时同步更新整个拼墙的显示内容，场景切换过程中各资源显示流畅，实时刷新。</w:t>
            </w:r>
            <w:r w:rsidRPr="00920E39">
              <w:rPr>
                <w:rFonts w:hint="eastAsia"/>
                <w:color w:val="000000"/>
              </w:rPr>
              <w:br/>
              <w:t xml:space="preserve">15. </w:t>
            </w:r>
            <w:r w:rsidRPr="00920E39">
              <w:rPr>
                <w:rFonts w:hint="eastAsia"/>
                <w:color w:val="000000"/>
              </w:rPr>
              <w:t>提供资源检索功能，可以根据信号的关键字搜索需要的信号。提供截图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t>。</w:t>
            </w:r>
            <w:r w:rsidRPr="00920E39">
              <w:rPr>
                <w:rFonts w:hint="eastAsia"/>
                <w:color w:val="000000"/>
              </w:rPr>
              <w:br/>
              <w:t xml:space="preserve">16. </w:t>
            </w:r>
            <w:r w:rsidRPr="00920E39">
              <w:rPr>
                <w:rFonts w:hint="eastAsia"/>
                <w:color w:val="000000"/>
              </w:rPr>
              <w:t>一套系统可支持单墙、多墙的管理与控制，支持</w:t>
            </w:r>
            <w:r w:rsidRPr="00920E39">
              <w:rPr>
                <w:rFonts w:hint="eastAsia"/>
                <w:color w:val="000000"/>
              </w:rPr>
              <w:t>LCD</w:t>
            </w:r>
            <w:r w:rsidRPr="00920E39">
              <w:rPr>
                <w:rFonts w:hint="eastAsia"/>
                <w:color w:val="000000"/>
              </w:rPr>
              <w:t>、</w:t>
            </w:r>
            <w:r w:rsidRPr="00920E39">
              <w:rPr>
                <w:rFonts w:hint="eastAsia"/>
                <w:color w:val="000000"/>
              </w:rPr>
              <w:t>LED</w:t>
            </w:r>
            <w:r w:rsidRPr="00920E39">
              <w:rPr>
                <w:rFonts w:hint="eastAsia"/>
                <w:color w:val="000000"/>
              </w:rPr>
              <w:t>、</w:t>
            </w:r>
            <w:r w:rsidRPr="00920E39">
              <w:rPr>
                <w:rFonts w:hint="eastAsia"/>
                <w:color w:val="000000"/>
              </w:rPr>
              <w:t>DLP</w:t>
            </w:r>
            <w:r w:rsidRPr="00920E39">
              <w:rPr>
                <w:rFonts w:hint="eastAsia"/>
                <w:color w:val="000000"/>
              </w:rPr>
              <w:t>的配置管理、开关机控制。</w:t>
            </w:r>
            <w:r w:rsidRPr="00920E39">
              <w:rPr>
                <w:rFonts w:hint="eastAsia"/>
                <w:color w:val="000000"/>
              </w:rPr>
              <w:br/>
              <w:t xml:space="preserve">17. </w:t>
            </w:r>
            <w:r w:rsidRPr="00920E39">
              <w:rPr>
                <w:rFonts w:hint="eastAsia"/>
                <w:color w:val="000000"/>
              </w:rPr>
              <w:t>提供图形化的所见即所得场景编辑配置方式，无需编程，通过拖拉拽，即可创造出专业的可视化场景，支持接入系统内所有的信号资源、文件资源、元件资源以及第三方应用组成主题场景展示。</w:t>
            </w:r>
            <w:r w:rsidR="00986FAC" w:rsidRPr="00920E39">
              <w:rPr>
                <w:rFonts w:hint="eastAsia"/>
                <w:color w:val="000000"/>
              </w:rPr>
              <w:t>提供截图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br/>
              <w:t xml:space="preserve">18. </w:t>
            </w:r>
            <w:r w:rsidRPr="00920E39">
              <w:rPr>
                <w:rFonts w:hint="eastAsia"/>
                <w:color w:val="000000"/>
              </w:rPr>
              <w:t>场景背景颜色、显示尺寸大小等可编辑参数均可进行自定义，</w:t>
            </w:r>
            <w:r w:rsidR="00986FAC" w:rsidRPr="00920E39">
              <w:rPr>
                <w:rFonts w:hint="eastAsia"/>
                <w:color w:val="000000"/>
              </w:rPr>
              <w:t>提供截图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t>。</w:t>
            </w:r>
            <w:r w:rsidRPr="00920E39">
              <w:rPr>
                <w:rFonts w:hint="eastAsia"/>
                <w:color w:val="000000"/>
              </w:rPr>
              <w:br/>
              <w:t xml:space="preserve">19. </w:t>
            </w:r>
            <w:r w:rsidRPr="00920E39">
              <w:rPr>
                <w:rFonts w:hint="eastAsia"/>
                <w:color w:val="000000"/>
              </w:rPr>
              <w:t>提供不少于</w:t>
            </w:r>
            <w:r w:rsidRPr="00920E39">
              <w:rPr>
                <w:rFonts w:hint="eastAsia"/>
                <w:color w:val="000000"/>
              </w:rPr>
              <w:t>6</w:t>
            </w:r>
            <w:r w:rsidRPr="00920E39">
              <w:rPr>
                <w:rFonts w:hint="eastAsia"/>
                <w:color w:val="000000"/>
              </w:rPr>
              <w:t>套场景布局模板，实现场景快速制作，</w:t>
            </w:r>
            <w:r w:rsidR="00986FAC" w:rsidRPr="00920E39">
              <w:rPr>
                <w:rFonts w:hint="eastAsia"/>
                <w:color w:val="000000"/>
              </w:rPr>
              <w:t>提供截图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br/>
              <w:t xml:space="preserve">20. </w:t>
            </w:r>
            <w:r w:rsidRPr="00920E39">
              <w:rPr>
                <w:rFonts w:hint="eastAsia"/>
                <w:color w:val="000000"/>
              </w:rPr>
              <w:t>在编排场景时，支持拖放占位符窗口，预置窗口大小及位置，可保存到场景中，场景播放后，在控制端显示占位符的大小、位置和层次关系，在大屏上不显示占位符，控制端可将任意资源替换占位符，实现在大屏上按占位符大小和位置开窗，整墙显示时，占位符不会出现。</w:t>
            </w:r>
            <w:r w:rsidRPr="00920E39">
              <w:rPr>
                <w:rFonts w:hint="eastAsia"/>
                <w:color w:val="000000"/>
              </w:rPr>
              <w:br/>
              <w:t xml:space="preserve">21. </w:t>
            </w:r>
            <w:r w:rsidRPr="00920E39">
              <w:rPr>
                <w:rFonts w:hint="eastAsia"/>
                <w:color w:val="000000"/>
              </w:rPr>
              <w:t>支持中控系统接入，支持通过网络、</w:t>
            </w:r>
            <w:r w:rsidRPr="00920E39">
              <w:rPr>
                <w:rFonts w:hint="eastAsia"/>
                <w:color w:val="000000"/>
              </w:rPr>
              <w:t>I/O</w:t>
            </w:r>
            <w:r w:rsidRPr="00920E39">
              <w:rPr>
                <w:rFonts w:hint="eastAsia"/>
                <w:color w:val="000000"/>
              </w:rPr>
              <w:t>、串口、红外等接口或协议接入摄像头、云台、</w:t>
            </w:r>
            <w:r w:rsidRPr="00920E39">
              <w:rPr>
                <w:rFonts w:hint="eastAsia"/>
                <w:color w:val="000000"/>
              </w:rPr>
              <w:t>DVD</w:t>
            </w:r>
            <w:r w:rsidRPr="00920E39">
              <w:rPr>
                <w:rFonts w:hint="eastAsia"/>
                <w:color w:val="000000"/>
              </w:rPr>
              <w:t>播放器、媒体播放器、灯光、窗帘、音响等设备以及报警系统接入，支持根据现场实际情况对接，实现中控、环境设备进行统一管理，集中控制。提供中控控制界面截图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br/>
              <w:t xml:space="preserve">22. </w:t>
            </w:r>
            <w:r w:rsidRPr="00920E39">
              <w:rPr>
                <w:rFonts w:hint="eastAsia"/>
                <w:color w:val="000000"/>
              </w:rPr>
              <w:t>支持流程控制，可对环境设备（中控、电灯、窗帘、空调、高清视频播放器、</w:t>
            </w:r>
            <w:r w:rsidRPr="00920E39">
              <w:rPr>
                <w:rFonts w:hint="eastAsia"/>
                <w:color w:val="000000"/>
              </w:rPr>
              <w:t>DVD</w:t>
            </w:r>
            <w:r w:rsidRPr="00920E39">
              <w:rPr>
                <w:rFonts w:hint="eastAsia"/>
                <w:color w:val="000000"/>
              </w:rPr>
              <w:t>等）、信号资源、元件资源、文件资源、业务应用等进行预案化配置，绑定模式和步骤生成流程。</w:t>
            </w:r>
            <w:r w:rsidRPr="00920E39">
              <w:rPr>
                <w:rFonts w:hint="eastAsia"/>
                <w:color w:val="000000"/>
              </w:rPr>
              <w:br/>
              <w:t xml:space="preserve">23. </w:t>
            </w:r>
            <w:r w:rsidRPr="00920E39">
              <w:rPr>
                <w:rFonts w:hint="eastAsia"/>
                <w:color w:val="000000"/>
              </w:rPr>
              <w:t>系统最少支持</w:t>
            </w:r>
            <w:r w:rsidRPr="00920E39">
              <w:rPr>
                <w:rFonts w:hint="eastAsia"/>
                <w:color w:val="000000"/>
              </w:rPr>
              <w:t>20</w:t>
            </w:r>
            <w:r w:rsidRPr="00920E39">
              <w:rPr>
                <w:rFonts w:hint="eastAsia"/>
                <w:color w:val="000000"/>
              </w:rPr>
              <w:t>个流程以上的制作、保存、调用，满足用户的不同场景汇报、演示等要求，并在流程步骤内可增加对应的图片、讲解词，以辅助说明步骤内容，实现一体化控制、模式化联动、流程化操作。</w:t>
            </w:r>
            <w:r w:rsidR="00986FAC" w:rsidRPr="00920E39">
              <w:rPr>
                <w:rFonts w:hint="eastAsia"/>
                <w:color w:val="000000"/>
              </w:rPr>
              <w:t>提供截图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br/>
              <w:t xml:space="preserve">24. </w:t>
            </w:r>
            <w:r w:rsidRPr="00920E39">
              <w:rPr>
                <w:rFonts w:hint="eastAsia"/>
                <w:color w:val="000000"/>
              </w:rPr>
              <w:t>可通过移动平板（</w:t>
            </w:r>
            <w:r w:rsidRPr="00920E39">
              <w:rPr>
                <w:rFonts w:hint="eastAsia"/>
                <w:color w:val="000000"/>
              </w:rPr>
              <w:t>Android</w:t>
            </w:r>
            <w:r w:rsidRPr="00920E39">
              <w:rPr>
                <w:rFonts w:hint="eastAsia"/>
                <w:color w:val="000000"/>
              </w:rPr>
              <w:t>、</w:t>
            </w:r>
            <w:r w:rsidRPr="00920E39">
              <w:rPr>
                <w:rFonts w:hint="eastAsia"/>
                <w:color w:val="000000"/>
              </w:rPr>
              <w:t>iOS</w:t>
            </w:r>
            <w:r w:rsidRPr="00920E39">
              <w:rPr>
                <w:rFonts w:hint="eastAsia"/>
                <w:color w:val="000000"/>
              </w:rPr>
              <w:t>）、触控一体机（</w:t>
            </w:r>
            <w:r w:rsidRPr="00920E39">
              <w:rPr>
                <w:rFonts w:hint="eastAsia"/>
                <w:color w:val="000000"/>
              </w:rPr>
              <w:t>Android</w:t>
            </w:r>
            <w:r w:rsidRPr="00920E39">
              <w:rPr>
                <w:rFonts w:hint="eastAsia"/>
                <w:color w:val="000000"/>
              </w:rPr>
              <w:t>、</w:t>
            </w:r>
            <w:r w:rsidRPr="00920E39">
              <w:rPr>
                <w:rFonts w:hint="eastAsia"/>
                <w:color w:val="000000"/>
              </w:rPr>
              <w:t>Windows</w:t>
            </w:r>
            <w:r w:rsidRPr="00920E39">
              <w:rPr>
                <w:rFonts w:hint="eastAsia"/>
                <w:color w:val="000000"/>
              </w:rPr>
              <w:t>）、</w:t>
            </w:r>
            <w:r w:rsidRPr="00920E39">
              <w:rPr>
                <w:rFonts w:hint="eastAsia"/>
                <w:color w:val="000000"/>
              </w:rPr>
              <w:t>PC</w:t>
            </w:r>
            <w:r w:rsidRPr="00920E39">
              <w:rPr>
                <w:rFonts w:hint="eastAsia"/>
                <w:color w:val="000000"/>
              </w:rPr>
              <w:t>、</w:t>
            </w:r>
            <w:r w:rsidRPr="00920E39">
              <w:rPr>
                <w:rFonts w:hint="eastAsia"/>
                <w:color w:val="000000"/>
              </w:rPr>
              <w:t>PPT</w:t>
            </w:r>
            <w:r w:rsidRPr="00920E39">
              <w:rPr>
                <w:rFonts w:hint="eastAsia"/>
                <w:color w:val="000000"/>
              </w:rPr>
              <w:t>翻页笔等控制流程。</w:t>
            </w:r>
            <w:r w:rsidRPr="00920E39">
              <w:rPr>
                <w:rFonts w:hint="eastAsia"/>
                <w:color w:val="000000"/>
              </w:rPr>
              <w:br/>
              <w:t xml:space="preserve">25. </w:t>
            </w:r>
            <w:r w:rsidRPr="00920E39">
              <w:rPr>
                <w:rFonts w:hint="eastAsia"/>
                <w:color w:val="000000"/>
              </w:rPr>
              <w:t>系统支持标注功能，可对接入系统的资源进行标注，支持多人实时标注、保密标注等多种标注方式，在控制端标注</w:t>
            </w:r>
            <w:r w:rsidRPr="00920E39">
              <w:rPr>
                <w:rFonts w:hint="eastAsia"/>
                <w:color w:val="000000"/>
              </w:rPr>
              <w:t xml:space="preserve">, </w:t>
            </w:r>
            <w:r w:rsidRPr="00920E39">
              <w:rPr>
                <w:rFonts w:hint="eastAsia"/>
                <w:color w:val="000000"/>
              </w:rPr>
              <w:t>同时屏上标注显示时间≤</w:t>
            </w:r>
            <w:r w:rsidRPr="00920E39">
              <w:rPr>
                <w:rFonts w:hint="eastAsia"/>
                <w:color w:val="000000"/>
              </w:rPr>
              <w:t>0.5s</w:t>
            </w:r>
            <w:r w:rsidRPr="00920E39">
              <w:rPr>
                <w:rFonts w:hint="eastAsia"/>
                <w:color w:val="000000"/>
              </w:rPr>
              <w:t>。</w:t>
            </w:r>
            <w:r w:rsidRPr="00920E39">
              <w:rPr>
                <w:rFonts w:hint="eastAsia"/>
                <w:color w:val="000000"/>
              </w:rPr>
              <w:br/>
              <w:t xml:space="preserve">26. </w:t>
            </w:r>
            <w:r w:rsidRPr="00920E39">
              <w:rPr>
                <w:rFonts w:hint="eastAsia"/>
                <w:color w:val="000000"/>
              </w:rPr>
              <w:t>系统支持日志管理，可查询系统日志和用户日志，记录用户轨迹。</w:t>
            </w:r>
            <w:r w:rsidRPr="00920E39">
              <w:rPr>
                <w:rFonts w:hint="eastAsia"/>
                <w:color w:val="000000"/>
              </w:rPr>
              <w:br/>
              <w:t xml:space="preserve">27. </w:t>
            </w:r>
            <w:r w:rsidRPr="00920E39">
              <w:rPr>
                <w:rFonts w:hint="eastAsia"/>
                <w:color w:val="000000"/>
              </w:rPr>
              <w:t>具有完整的二次开发接口，可为用户提供大屏幕应用的二次开发需要，最少需要提供资源目录枚举、显示墙开窗、模式切换等控制接口、大屏信息元件样式、属性和数据接口设置接口，以及资源预览、大屏图像回显等信息浏览接口，真正发挥大屏幕系统高分辨率、多资源、跨平台、集中显示的优势。</w:t>
            </w:r>
            <w:r w:rsidRPr="00920E39">
              <w:rPr>
                <w:rFonts w:hint="eastAsia"/>
                <w:color w:val="000000"/>
              </w:rPr>
              <w:br/>
              <w:t xml:space="preserve">28. </w:t>
            </w:r>
            <w:r w:rsidRPr="00920E39">
              <w:rPr>
                <w:rFonts w:hint="eastAsia"/>
                <w:color w:val="000000"/>
              </w:rPr>
              <w:t>需要为整个大屏提供一个一站式管理的门户入口，可提供高分场景、多媒体文件等文件夹目录。</w:t>
            </w:r>
            <w:r w:rsidRPr="00920E39">
              <w:rPr>
                <w:rFonts w:hint="eastAsia"/>
                <w:color w:val="000000"/>
              </w:rPr>
              <w:br/>
              <w:t xml:space="preserve">29. </w:t>
            </w:r>
            <w:r w:rsidRPr="00920E39">
              <w:rPr>
                <w:rFonts w:hint="eastAsia"/>
                <w:color w:val="000000"/>
              </w:rPr>
              <w:t>在一站式入口的页面上可直接点击登录高分场景目录进入高分场景。</w:t>
            </w:r>
            <w:r w:rsidRPr="00920E39">
              <w:rPr>
                <w:rFonts w:hint="eastAsia"/>
                <w:color w:val="000000"/>
              </w:rPr>
              <w:br/>
            </w:r>
            <w:r w:rsidRPr="00920E39">
              <w:rPr>
                <w:rFonts w:hint="eastAsia"/>
                <w:color w:val="000000"/>
              </w:rPr>
              <w:lastRenderedPageBreak/>
              <w:t>30.</w:t>
            </w:r>
            <w:r w:rsidRPr="00920E39">
              <w:rPr>
                <w:rFonts w:hint="eastAsia"/>
                <w:color w:val="000000"/>
              </w:rPr>
              <w:t>可根据大屏桌面应用服务器的分辨率创建场景画布作为统一管控界面提供支持分辨率设置截图证明。</w:t>
            </w:r>
            <w:r w:rsidRPr="00920E39">
              <w:rPr>
                <w:rFonts w:hint="eastAsia"/>
                <w:color w:val="000000"/>
              </w:rPr>
              <w:br/>
              <w:t>31.</w:t>
            </w:r>
            <w:r w:rsidRPr="00920E39">
              <w:rPr>
                <w:rFonts w:hint="eastAsia"/>
                <w:color w:val="000000"/>
              </w:rPr>
              <w:t>在一站式入口的页面上，可实现场景一键快速切换、多媒体文件一键调取播放，支持第三方应用集成调用。</w:t>
            </w:r>
            <w:r w:rsidRPr="00920E39">
              <w:rPr>
                <w:rFonts w:hint="eastAsia"/>
                <w:color w:val="000000"/>
              </w:rPr>
              <w:br/>
              <w:t xml:space="preserve">32. </w:t>
            </w:r>
            <w:r w:rsidRPr="00920E39">
              <w:rPr>
                <w:rFonts w:hint="eastAsia"/>
                <w:color w:val="000000"/>
              </w:rPr>
              <w:t>系统内置欢迎页数量不少于</w:t>
            </w:r>
            <w:r w:rsidRPr="00920E39">
              <w:rPr>
                <w:rFonts w:hint="eastAsia"/>
                <w:color w:val="000000"/>
              </w:rPr>
              <w:t>3</w:t>
            </w:r>
            <w:r w:rsidRPr="00920E39">
              <w:rPr>
                <w:rFonts w:hint="eastAsia"/>
                <w:color w:val="000000"/>
              </w:rPr>
              <w:t>页，在配置和运行期间均可替换视频、文本内容编辑、添加图标、调整位置、颜色、字体等功能。</w:t>
            </w:r>
            <w:r w:rsidRPr="00920E39">
              <w:rPr>
                <w:rFonts w:hint="eastAsia"/>
                <w:color w:val="000000"/>
              </w:rPr>
              <w:br/>
              <w:t>33.</w:t>
            </w:r>
            <w:r w:rsidRPr="00920E39">
              <w:rPr>
                <w:rFonts w:hint="eastAsia"/>
                <w:color w:val="000000"/>
              </w:rPr>
              <w:t>系统内置不少于</w:t>
            </w:r>
            <w:r w:rsidRPr="00920E39">
              <w:rPr>
                <w:rFonts w:hint="eastAsia"/>
                <w:color w:val="000000"/>
              </w:rPr>
              <w:t>20</w:t>
            </w:r>
            <w:r w:rsidRPr="00920E39">
              <w:rPr>
                <w:rFonts w:hint="eastAsia"/>
                <w:color w:val="000000"/>
              </w:rPr>
              <w:t>个标准的可视化元件，最少要包括但不限于场景标题元件、面板元件、文本元件、视频播放元件、日期元件、表格元件、柱状图元件、饼图元件等。支持用户</w:t>
            </w:r>
            <w:r w:rsidRPr="00920E39">
              <w:rPr>
                <w:rFonts w:hint="eastAsia"/>
                <w:color w:val="000000"/>
              </w:rPr>
              <w:t>DIY</w:t>
            </w:r>
            <w:r w:rsidRPr="00920E39">
              <w:rPr>
                <w:rFonts w:hint="eastAsia"/>
                <w:color w:val="000000"/>
              </w:rPr>
              <w:t>元件丰富资源池。提供元件种类截图</w:t>
            </w:r>
            <w:r w:rsidR="00986FAC">
              <w:rPr>
                <w:rFonts w:hint="eastAsia"/>
                <w:color w:val="000000"/>
              </w:rPr>
              <w:t>或</w:t>
            </w:r>
            <w:r w:rsidR="00986FAC" w:rsidRPr="00920E39">
              <w:rPr>
                <w:rFonts w:hint="eastAsia"/>
                <w:color w:val="000000"/>
              </w:rPr>
              <w:t>测试报告等证明文件。</w:t>
            </w:r>
            <w:r w:rsidRPr="00920E39">
              <w:rPr>
                <w:rFonts w:hint="eastAsia"/>
                <w:color w:val="000000"/>
              </w:rPr>
              <w:br/>
              <w:t>34.</w:t>
            </w:r>
            <w:r w:rsidRPr="00920E39">
              <w:rPr>
                <w:rFonts w:hint="eastAsia"/>
                <w:color w:val="000000"/>
              </w:rPr>
              <w:t>系统提供元件编辑工具，可编辑数据元件，将用户的提供的基础数据、文本和图形进行编排、组合，形成新的可视化、结构化的图元图表，并根据客户需要，某些特定的元件可具备下钻、按钮点击等操作功能。</w:t>
            </w:r>
            <w:r w:rsidRPr="00920E39">
              <w:rPr>
                <w:rFonts w:hint="eastAsia"/>
                <w:color w:val="000000"/>
              </w:rPr>
              <w:br/>
              <w:t xml:space="preserve">35. </w:t>
            </w:r>
            <w:r w:rsidRPr="00920E39">
              <w:rPr>
                <w:rFonts w:hint="eastAsia"/>
                <w:color w:val="000000"/>
              </w:rPr>
              <w:t>元件编辑工具可把元件与数据进行对接，实现元件数据实时动态刷新，可支持</w:t>
            </w:r>
            <w:r w:rsidRPr="00920E39">
              <w:rPr>
                <w:rFonts w:hint="eastAsia"/>
                <w:color w:val="000000"/>
              </w:rPr>
              <w:t>Excel</w:t>
            </w:r>
            <w:r w:rsidRPr="00920E39">
              <w:rPr>
                <w:rFonts w:hint="eastAsia"/>
                <w:color w:val="000000"/>
              </w:rPr>
              <w:t>文件、数据库等方式导入数据。</w:t>
            </w:r>
            <w:r w:rsidRPr="00920E39">
              <w:rPr>
                <w:rFonts w:hint="eastAsia"/>
                <w:color w:val="000000"/>
              </w:rPr>
              <w:br/>
              <w:t>36.</w:t>
            </w:r>
            <w:r w:rsidRPr="00920E39">
              <w:rPr>
                <w:rFonts w:hint="eastAsia"/>
                <w:color w:val="000000"/>
              </w:rPr>
              <w:t>提供多种业务组件级别的工具，所见即所得的配置方式，无需编程能力，通过拖拽，即可创造出专业的可视化元件，简单配置即可对接业务系统的数据。</w:t>
            </w:r>
            <w:r w:rsidRPr="00920E39">
              <w:rPr>
                <w:rFonts w:hint="eastAsia"/>
                <w:color w:val="000000"/>
              </w:rPr>
              <w:br/>
              <w:t xml:space="preserve">37. </w:t>
            </w:r>
            <w:r w:rsidRPr="00920E39">
              <w:rPr>
                <w:rFonts w:hint="eastAsia"/>
                <w:color w:val="000000"/>
              </w:rPr>
              <w:t>系统支持多层融合功能，在一站式入口页面上可实现元件、信号、文件等资源多层透明叠加显示。</w:t>
            </w:r>
            <w:r w:rsidR="00D1131A" w:rsidRPr="00920E39">
              <w:rPr>
                <w:rFonts w:hint="eastAsia"/>
                <w:color w:val="000000"/>
              </w:rPr>
              <w:t>提供截图</w:t>
            </w:r>
            <w:r w:rsidR="00D1131A">
              <w:rPr>
                <w:rFonts w:hint="eastAsia"/>
                <w:color w:val="000000"/>
              </w:rPr>
              <w:t>或</w:t>
            </w:r>
            <w:r w:rsidR="00D1131A" w:rsidRPr="00920E39">
              <w:rPr>
                <w:rFonts w:hint="eastAsia"/>
                <w:color w:val="000000"/>
              </w:rPr>
              <w:t>测试报告等证明文件。</w:t>
            </w:r>
            <w:r w:rsidRPr="00920E39">
              <w:rPr>
                <w:rFonts w:hint="eastAsia"/>
                <w:color w:val="000000"/>
              </w:rPr>
              <w:br/>
              <w:t xml:space="preserve">38. </w:t>
            </w:r>
            <w:r w:rsidRPr="00920E39">
              <w:rPr>
                <w:rFonts w:hint="eastAsia"/>
                <w:color w:val="000000"/>
              </w:rPr>
              <w:t>一站式入口管理系统提供了控制中心内部系统的中央控制桌面，将</w:t>
            </w:r>
            <w:r w:rsidRPr="00920E39">
              <w:rPr>
                <w:rFonts w:hint="eastAsia"/>
                <w:color w:val="000000"/>
              </w:rPr>
              <w:t>Windows</w:t>
            </w:r>
            <w:r w:rsidRPr="00920E39">
              <w:rPr>
                <w:rFonts w:hint="eastAsia"/>
                <w:color w:val="000000"/>
              </w:rPr>
              <w:t>和</w:t>
            </w:r>
            <w:r w:rsidRPr="00920E39">
              <w:rPr>
                <w:rFonts w:hint="eastAsia"/>
                <w:color w:val="000000"/>
              </w:rPr>
              <w:t>LINUX</w:t>
            </w:r>
            <w:r w:rsidRPr="00920E39">
              <w:rPr>
                <w:rFonts w:hint="eastAsia"/>
                <w:color w:val="000000"/>
              </w:rPr>
              <w:t>系统集成一站式入口的页面进行集中控制，支持鼠标无缝平</w:t>
            </w:r>
            <w:r w:rsidR="00D1131A">
              <w:rPr>
                <w:rFonts w:hint="eastAsia"/>
                <w:color w:val="000000"/>
              </w:rPr>
              <w:t>滑切入接入的系统内进行操作控制，一站式查询、深度下钻到业务系统。</w:t>
            </w:r>
            <w:r w:rsidR="00D1131A" w:rsidRPr="00920E39">
              <w:rPr>
                <w:rFonts w:hint="eastAsia"/>
                <w:color w:val="000000"/>
              </w:rPr>
              <w:t xml:space="preserve"> </w:t>
            </w:r>
            <w:r w:rsidRPr="00920E39">
              <w:rPr>
                <w:rFonts w:hint="eastAsia"/>
                <w:color w:val="000000"/>
              </w:rPr>
              <w:br/>
              <w:t xml:space="preserve">39. </w:t>
            </w:r>
            <w:r w:rsidRPr="00920E39">
              <w:rPr>
                <w:rFonts w:hint="eastAsia"/>
                <w:color w:val="000000"/>
              </w:rPr>
              <w:t>要求具备大屏鼠标：通过鼠标可对一站式入口的页面上直接控制，在大屏上可通过鼠标直接能对开窗上墙的所有资源进行拖拽、浏览、控制。</w:t>
            </w:r>
            <w:r w:rsidRPr="00920E39">
              <w:rPr>
                <w:rFonts w:hint="eastAsia"/>
                <w:color w:val="000000"/>
              </w:rPr>
              <w:br/>
            </w:r>
            <w:r w:rsidRPr="00920E39">
              <w:rPr>
                <w:rFonts w:hint="eastAsia"/>
                <w:color w:val="000000"/>
              </w:rPr>
              <w:t>移动端应用</w:t>
            </w:r>
            <w:r w:rsidRPr="00920E39">
              <w:rPr>
                <w:rFonts w:hint="eastAsia"/>
                <w:color w:val="000000"/>
              </w:rPr>
              <w:br/>
              <w:t xml:space="preserve">1) </w:t>
            </w:r>
            <w:r w:rsidRPr="00920E39">
              <w:rPr>
                <w:rFonts w:hint="eastAsia"/>
                <w:color w:val="000000"/>
              </w:rPr>
              <w:t>指挥中心外需要提供移动端应用，方便在指挥中心外可以掌控相关信息资源，移动端应用只需要通过浏览器登陆，不需要安装任何的定制</w:t>
            </w:r>
            <w:r w:rsidRPr="00920E39">
              <w:rPr>
                <w:rFonts w:hint="eastAsia"/>
                <w:color w:val="000000"/>
              </w:rPr>
              <w:t>APP</w:t>
            </w:r>
            <w:r w:rsidRPr="00920E39">
              <w:rPr>
                <w:rFonts w:hint="eastAsia"/>
                <w:color w:val="000000"/>
              </w:rPr>
              <w:t>软件，即可完成操作功能。</w:t>
            </w:r>
            <w:r w:rsidRPr="00920E39">
              <w:rPr>
                <w:rFonts w:hint="eastAsia"/>
                <w:color w:val="000000"/>
              </w:rPr>
              <w:br/>
              <w:t xml:space="preserve">2) </w:t>
            </w:r>
            <w:r w:rsidRPr="00920E39">
              <w:rPr>
                <w:rFonts w:hint="eastAsia"/>
                <w:color w:val="000000"/>
              </w:rPr>
              <w:t>移动端支持对资源池、场景库中的可视化元件、文件、信号等资源以及可视化场景查看，支持可视化元件对接的数据实时刷新显。</w:t>
            </w:r>
            <w:r w:rsidRPr="00920E39">
              <w:rPr>
                <w:rFonts w:hint="eastAsia"/>
                <w:color w:val="000000"/>
              </w:rPr>
              <w:br/>
              <w:t xml:space="preserve">3) </w:t>
            </w:r>
            <w:r w:rsidRPr="00920E39">
              <w:rPr>
                <w:rFonts w:hint="eastAsia"/>
                <w:color w:val="000000"/>
              </w:rPr>
              <w:t>移动端可以接收</w:t>
            </w:r>
            <w:r w:rsidRPr="00920E39">
              <w:rPr>
                <w:rFonts w:hint="eastAsia"/>
                <w:color w:val="000000"/>
              </w:rPr>
              <w:t>PC</w:t>
            </w:r>
            <w:r w:rsidRPr="00920E39">
              <w:rPr>
                <w:rFonts w:hint="eastAsia"/>
                <w:color w:val="000000"/>
              </w:rPr>
              <w:t>、</w:t>
            </w:r>
            <w:r w:rsidRPr="00920E39">
              <w:rPr>
                <w:rFonts w:hint="eastAsia"/>
                <w:color w:val="000000"/>
              </w:rPr>
              <w:t>PAD</w:t>
            </w:r>
            <w:r w:rsidRPr="00920E39">
              <w:rPr>
                <w:rFonts w:hint="eastAsia"/>
                <w:color w:val="000000"/>
              </w:rPr>
              <w:t>、坐席端推送的单个或多个显示资源和可视化场景，接收的资源根据时间顺序，显示各个推送消息。</w:t>
            </w:r>
            <w:r w:rsidR="00D1131A" w:rsidRPr="00920E39">
              <w:rPr>
                <w:rFonts w:hint="eastAsia"/>
                <w:color w:val="000000"/>
              </w:rPr>
              <w:t>提供截图</w:t>
            </w:r>
            <w:r w:rsidR="00D1131A">
              <w:rPr>
                <w:rFonts w:hint="eastAsia"/>
                <w:color w:val="000000"/>
              </w:rPr>
              <w:t>或</w:t>
            </w:r>
            <w:r w:rsidR="00D1131A" w:rsidRPr="00920E39">
              <w:rPr>
                <w:rFonts w:hint="eastAsia"/>
                <w:color w:val="000000"/>
              </w:rPr>
              <w:t>测试报告等证明文件。</w:t>
            </w:r>
            <w:r w:rsidRPr="00920E39">
              <w:rPr>
                <w:rFonts w:hint="eastAsia"/>
                <w:color w:val="000000"/>
              </w:rPr>
              <w:br/>
              <w:t xml:space="preserve">4) </w:t>
            </w:r>
            <w:r w:rsidRPr="00920E39">
              <w:rPr>
                <w:rFonts w:hint="eastAsia"/>
                <w:color w:val="000000"/>
              </w:rPr>
              <w:t>支持移动信号（</w:t>
            </w:r>
            <w:r w:rsidRPr="00920E39">
              <w:rPr>
                <w:rFonts w:hint="eastAsia"/>
                <w:color w:val="000000"/>
              </w:rPr>
              <w:t>iOS</w:t>
            </w:r>
            <w:r w:rsidRPr="00920E39">
              <w:rPr>
                <w:rFonts w:hint="eastAsia"/>
                <w:color w:val="000000"/>
              </w:rPr>
              <w:t>和</w:t>
            </w:r>
            <w:r w:rsidRPr="00920E39">
              <w:rPr>
                <w:rFonts w:hint="eastAsia"/>
                <w:color w:val="000000"/>
              </w:rPr>
              <w:t>Android</w:t>
            </w:r>
            <w:r w:rsidRPr="00920E39">
              <w:rPr>
                <w:rFonts w:hint="eastAsia"/>
                <w:color w:val="000000"/>
              </w:rPr>
              <w:t>平板及手机）上传照片、文件、视频等资源到资源池。</w:t>
            </w:r>
            <w:r w:rsidRPr="00920E39">
              <w:rPr>
                <w:rFonts w:hint="eastAsia"/>
                <w:color w:val="000000"/>
              </w:rPr>
              <w:br/>
              <w:t xml:space="preserve">5) </w:t>
            </w:r>
            <w:r w:rsidRPr="00920E39">
              <w:rPr>
                <w:rFonts w:hint="eastAsia"/>
                <w:color w:val="000000"/>
              </w:rPr>
              <w:t>支持移动端的可视化场景定制，可专门定制可视化场景供移动端调看使用，分辨率可根据移动端分辨率自适应。</w:t>
            </w:r>
            <w:r w:rsidRPr="00920E39">
              <w:rPr>
                <w:rFonts w:hint="eastAsia"/>
                <w:color w:val="000000"/>
              </w:rPr>
              <w:br/>
              <w:t xml:space="preserve">6) </w:t>
            </w:r>
            <w:r w:rsidRPr="00920E39">
              <w:rPr>
                <w:rFonts w:hint="eastAsia"/>
                <w:color w:val="000000"/>
              </w:rPr>
              <w:t>支持即时通信功能，可将资源池内的可视化元件、信号、文档、网页应用、等资源推送到拼接墙、</w:t>
            </w:r>
            <w:r w:rsidRPr="00920E39">
              <w:rPr>
                <w:rFonts w:hint="eastAsia"/>
                <w:color w:val="000000"/>
              </w:rPr>
              <w:t>PC</w:t>
            </w:r>
            <w:r w:rsidRPr="00920E39">
              <w:rPr>
                <w:rFonts w:hint="eastAsia"/>
                <w:color w:val="000000"/>
              </w:rPr>
              <w:t>、移动平板等其他显示终端，实现端与端之间资源的互联互通</w:t>
            </w:r>
            <w:r w:rsidRPr="00920E39">
              <w:rPr>
                <w:rFonts w:hint="eastAsia"/>
                <w:color w:val="000000"/>
              </w:rPr>
              <w:t xml:space="preserve"> </w:t>
            </w:r>
            <w:r w:rsidRPr="00920E39">
              <w:rPr>
                <w:rFonts w:hint="eastAsia"/>
                <w:color w:val="000000"/>
              </w:rPr>
              <w:t>。</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11"/>
                <w:rFonts w:hint="default"/>
              </w:rPr>
            </w:pPr>
            <w:r w:rsidRPr="00920E39">
              <w:rPr>
                <w:rStyle w:val="font111"/>
                <w:rFonts w:hint="default"/>
              </w:rPr>
              <w:t>套</w:t>
            </w:r>
          </w:p>
        </w:tc>
      </w:tr>
      <w:tr w:rsidR="00B224FC" w:rsidRPr="00920E39" w:rsidTr="00423179">
        <w:trPr>
          <w:trHeight w:val="401"/>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eastAsia="等线"/>
                <w:color w:val="000000"/>
              </w:rPr>
            </w:pPr>
            <w:r w:rsidRPr="00920E39">
              <w:rPr>
                <w:rFonts w:eastAsia="等线" w:hint="eastAsia"/>
                <w:color w:val="000000"/>
              </w:rPr>
              <w:lastRenderedPageBreak/>
              <w:t>5</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Fonts w:ascii="宋体" w:hAnsi="宋体" w:cs="宋体"/>
                <w:color w:val="000000"/>
              </w:rPr>
            </w:pPr>
            <w:r w:rsidRPr="00920E39">
              <w:rPr>
                <w:rFonts w:ascii="宋体" w:hAnsi="宋体" w:cs="宋体" w:hint="eastAsia"/>
                <w:color w:val="000000"/>
              </w:rPr>
              <w:t>分布式处理器+LED发送器</w:t>
            </w:r>
          </w:p>
        </w:tc>
        <w:tc>
          <w:tcPr>
            <w:tcW w:w="667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D1131A" w:rsidP="0010104E">
            <w:pPr>
              <w:widowControl/>
              <w:rPr>
                <w:rStyle w:val="font81"/>
                <w:rFonts w:ascii="Times New Roman" w:hAnsi="Times New Roman" w:hint="default"/>
              </w:rPr>
            </w:pPr>
            <w:r w:rsidRPr="00920E39">
              <w:rPr>
                <w:rFonts w:hint="eastAsia"/>
                <w:color w:val="000000"/>
              </w:rPr>
              <w:t>本项目需要</w:t>
            </w:r>
            <w:r w:rsidRPr="00920E39">
              <w:rPr>
                <w:rFonts w:hint="eastAsia"/>
              </w:rPr>
              <w:t>支持不少于</w:t>
            </w:r>
            <w:r w:rsidRPr="00920E39">
              <w:rPr>
                <w:rFonts w:hint="eastAsia"/>
              </w:rPr>
              <w:t xml:space="preserve"> 10</w:t>
            </w:r>
            <w:r w:rsidRPr="00920E39">
              <w:rPr>
                <w:rFonts w:hint="eastAsia"/>
              </w:rPr>
              <w:t>路信号输出，包括，</w:t>
            </w:r>
            <w:r w:rsidRPr="00920E39">
              <w:rPr>
                <w:rFonts w:hint="eastAsia"/>
              </w:rPr>
              <w:t>8</w:t>
            </w:r>
            <w:r w:rsidRPr="00920E39">
              <w:rPr>
                <w:rFonts w:hint="eastAsia"/>
              </w:rPr>
              <w:t>路</w:t>
            </w:r>
            <w:r w:rsidRPr="00920E39">
              <w:rPr>
                <w:rFonts w:hint="eastAsia"/>
              </w:rPr>
              <w:t>HDMI/DVI/VGA/IP</w:t>
            </w:r>
            <w:r w:rsidRPr="00920E39">
              <w:rPr>
                <w:rFonts w:hint="eastAsia"/>
              </w:rPr>
              <w:t>视频信号等，所有信号与应用窗口可以在全墙任意位置、任意大小、任意顺序叠加显示，具体要求如下：</w:t>
            </w:r>
            <w:r w:rsidRPr="00920E39">
              <w:rPr>
                <w:rFonts w:hint="eastAsia"/>
              </w:rPr>
              <w:br/>
            </w:r>
            <w:r w:rsidRPr="00920E39">
              <w:rPr>
                <w:rFonts w:hint="eastAsia"/>
              </w:rPr>
              <w:t>▲</w:t>
            </w:r>
            <w:r w:rsidRPr="00920E39">
              <w:rPr>
                <w:rFonts w:hint="eastAsia"/>
              </w:rPr>
              <w:t>1.</w:t>
            </w:r>
            <w:r w:rsidRPr="00920E39">
              <w:rPr>
                <w:rFonts w:hint="eastAsia"/>
              </w:rPr>
              <w:t>系统采用分布式、无主控节点结构设计，投标方需详细描述并提供第三方检测报告。</w:t>
            </w:r>
            <w:r w:rsidR="0010104E" w:rsidRPr="00920E39">
              <w:rPr>
                <w:rFonts w:hint="eastAsia"/>
              </w:rPr>
              <w:t>（</w:t>
            </w:r>
            <w:r w:rsidR="0010104E">
              <w:rPr>
                <w:rFonts w:hint="eastAsia"/>
              </w:rPr>
              <w:t>中标后三天内</w:t>
            </w:r>
            <w:r w:rsidR="0010104E" w:rsidRPr="00920E39">
              <w:rPr>
                <w:rFonts w:hint="eastAsia"/>
              </w:rPr>
              <w:t>需提供样品）</w:t>
            </w:r>
            <w:r w:rsidRPr="00920E39">
              <w:rPr>
                <w:rFonts w:hint="eastAsia"/>
              </w:rPr>
              <w:br/>
              <w:t>2.</w:t>
            </w:r>
            <w:r w:rsidRPr="00920E39">
              <w:rPr>
                <w:rFonts w:hint="eastAsia"/>
              </w:rPr>
              <w:t>节点机内部配备</w:t>
            </w:r>
            <w:r w:rsidRPr="00920E39">
              <w:rPr>
                <w:rFonts w:hint="eastAsia"/>
              </w:rPr>
              <w:t>LED</w:t>
            </w:r>
            <w:r w:rsidRPr="00920E39">
              <w:rPr>
                <w:rFonts w:hint="eastAsia"/>
              </w:rPr>
              <w:t>发送器功能，无需外置</w:t>
            </w:r>
            <w:r w:rsidRPr="00920E39">
              <w:rPr>
                <w:rFonts w:hint="eastAsia"/>
              </w:rPr>
              <w:t>LED</w:t>
            </w:r>
            <w:r w:rsidRPr="00920E39">
              <w:rPr>
                <w:rFonts w:hint="eastAsia"/>
              </w:rPr>
              <w:t>发送器，单台要求配置</w:t>
            </w:r>
            <w:r w:rsidRPr="00920E39">
              <w:rPr>
                <w:rFonts w:hint="eastAsia"/>
              </w:rPr>
              <w:t xml:space="preserve">6 </w:t>
            </w:r>
            <w:r w:rsidRPr="00920E39">
              <w:rPr>
                <w:rFonts w:hint="eastAsia"/>
              </w:rPr>
              <w:t>个千兆网口，最大带载</w:t>
            </w:r>
            <w:r w:rsidRPr="00920E39">
              <w:rPr>
                <w:rFonts w:hint="eastAsia"/>
              </w:rPr>
              <w:t>230</w:t>
            </w:r>
            <w:r w:rsidRPr="00920E39">
              <w:rPr>
                <w:rFonts w:hint="eastAsia"/>
              </w:rPr>
              <w:t>万像素，支持</w:t>
            </w:r>
            <w:r w:rsidRPr="00920E39">
              <w:rPr>
                <w:rFonts w:hint="eastAsia"/>
              </w:rPr>
              <w:t>1920</w:t>
            </w:r>
            <w:r w:rsidRPr="00920E39">
              <w:rPr>
                <w:rFonts w:hint="eastAsia"/>
              </w:rPr>
              <w:t>×</w:t>
            </w:r>
            <w:r w:rsidRPr="00920E39">
              <w:rPr>
                <w:rFonts w:hint="eastAsia"/>
              </w:rPr>
              <w:t>1080@60Hz</w:t>
            </w:r>
            <w:r w:rsidRPr="00920E39">
              <w:rPr>
                <w:rFonts w:hint="eastAsia"/>
              </w:rPr>
              <w:t>以内分辨率任意设置，支持上下、左右及混合型任意拼接。需提供内置</w:t>
            </w:r>
            <w:r w:rsidRPr="00920E39">
              <w:rPr>
                <w:rFonts w:hint="eastAsia"/>
              </w:rPr>
              <w:t>LED</w:t>
            </w:r>
            <w:r w:rsidRPr="00920E39">
              <w:rPr>
                <w:rFonts w:hint="eastAsia"/>
              </w:rPr>
              <w:t>发送模块网络接口照片。</w:t>
            </w:r>
            <w:r w:rsidRPr="00920E39">
              <w:rPr>
                <w:rFonts w:hint="eastAsia"/>
              </w:rPr>
              <w:br/>
              <w:t xml:space="preserve">3. </w:t>
            </w:r>
            <w:r w:rsidRPr="00920E39">
              <w:rPr>
                <w:rFonts w:hint="eastAsia"/>
              </w:rPr>
              <w:t>要求图像控制器支持图像拼接控制及</w:t>
            </w:r>
            <w:r w:rsidRPr="00920E39">
              <w:rPr>
                <w:rFonts w:hint="eastAsia"/>
              </w:rPr>
              <w:t>LED</w:t>
            </w:r>
            <w:r w:rsidRPr="00920E39">
              <w:rPr>
                <w:rFonts w:hint="eastAsia"/>
              </w:rPr>
              <w:t>亮度色温等调试配置等功能。</w:t>
            </w:r>
            <w:r w:rsidRPr="00920E39">
              <w:rPr>
                <w:rFonts w:hint="eastAsia"/>
              </w:rPr>
              <w:br/>
              <w:t>4.</w:t>
            </w:r>
            <w:r w:rsidRPr="00920E39">
              <w:rPr>
                <w:rFonts w:hint="eastAsia"/>
              </w:rPr>
              <w:t>节点机采用安全冗余设计，支持双系统备份、通讯接口备份（</w:t>
            </w:r>
            <w:r w:rsidRPr="00920E39">
              <w:rPr>
                <w:rFonts w:hint="eastAsia"/>
              </w:rPr>
              <w:t>2</w:t>
            </w:r>
            <w:r w:rsidRPr="00920E39">
              <w:rPr>
                <w:rFonts w:hint="eastAsia"/>
              </w:rPr>
              <w:t>路千兆网口</w:t>
            </w:r>
            <w:r w:rsidRPr="00920E39">
              <w:rPr>
                <w:rFonts w:hint="eastAsia"/>
              </w:rPr>
              <w:t>+2</w:t>
            </w:r>
            <w:r w:rsidRPr="00920E39">
              <w:rPr>
                <w:rFonts w:hint="eastAsia"/>
              </w:rPr>
              <w:t>路光口）、供电冗余备份（</w:t>
            </w:r>
            <w:r w:rsidRPr="00920E39">
              <w:rPr>
                <w:rFonts w:hint="eastAsia"/>
              </w:rPr>
              <w:t>AC220V+POE</w:t>
            </w:r>
            <w:r w:rsidRPr="00920E39">
              <w:rPr>
                <w:rFonts w:hint="eastAsia"/>
              </w:rPr>
              <w:t>），配置液晶屏实时显示运行状态。</w:t>
            </w:r>
            <w:r w:rsidRPr="00920E39">
              <w:rPr>
                <w:rFonts w:hint="eastAsia"/>
              </w:rPr>
              <w:br/>
            </w:r>
            <w:r w:rsidRPr="00920E39">
              <w:rPr>
                <w:rFonts w:hint="eastAsia"/>
              </w:rPr>
              <w:lastRenderedPageBreak/>
              <w:t xml:space="preserve">5. </w:t>
            </w:r>
            <w:r w:rsidRPr="00920E39">
              <w:rPr>
                <w:rFonts w:hint="eastAsia"/>
              </w:rPr>
              <w:t>兼容目前主流输入信号，包括</w:t>
            </w:r>
            <w:r w:rsidRPr="00920E39">
              <w:rPr>
                <w:rFonts w:hint="eastAsia"/>
              </w:rPr>
              <w:t>CVBS</w:t>
            </w:r>
            <w:r w:rsidRPr="00920E39">
              <w:rPr>
                <w:rFonts w:hint="eastAsia"/>
              </w:rPr>
              <w:t>、</w:t>
            </w:r>
            <w:r w:rsidRPr="00920E39">
              <w:rPr>
                <w:rFonts w:hint="eastAsia"/>
              </w:rPr>
              <w:t>HDMI</w:t>
            </w:r>
            <w:r w:rsidRPr="00920E39">
              <w:rPr>
                <w:rFonts w:hint="eastAsia"/>
              </w:rPr>
              <w:t>、</w:t>
            </w:r>
            <w:r w:rsidRPr="00920E39">
              <w:rPr>
                <w:rFonts w:hint="eastAsia"/>
              </w:rPr>
              <w:t>SDI</w:t>
            </w:r>
            <w:r w:rsidRPr="00920E39">
              <w:rPr>
                <w:rFonts w:hint="eastAsia"/>
              </w:rPr>
              <w:t>、</w:t>
            </w:r>
            <w:r w:rsidRPr="00920E39">
              <w:rPr>
                <w:rFonts w:hint="eastAsia"/>
              </w:rPr>
              <w:t>DVI</w:t>
            </w:r>
            <w:r w:rsidRPr="00920E39">
              <w:rPr>
                <w:rFonts w:hint="eastAsia"/>
              </w:rPr>
              <w:t>、</w:t>
            </w:r>
            <w:r w:rsidRPr="00920E39">
              <w:rPr>
                <w:rFonts w:hint="eastAsia"/>
              </w:rPr>
              <w:t>DP</w:t>
            </w:r>
            <w:r w:rsidRPr="00920E39">
              <w:rPr>
                <w:rFonts w:hint="eastAsia"/>
              </w:rPr>
              <w:t>等，支持</w:t>
            </w:r>
            <w:r w:rsidRPr="00920E39">
              <w:rPr>
                <w:rFonts w:hint="eastAsia"/>
              </w:rPr>
              <w:t>4K</w:t>
            </w:r>
            <w:r w:rsidRPr="00920E39">
              <w:rPr>
                <w:rFonts w:hint="eastAsia"/>
              </w:rPr>
              <w:t>信号输入。</w:t>
            </w:r>
            <w:r w:rsidRPr="00920E39">
              <w:rPr>
                <w:rFonts w:hint="eastAsia"/>
              </w:rPr>
              <w:br/>
              <w:t xml:space="preserve">6. </w:t>
            </w:r>
            <w:r w:rsidRPr="00920E39">
              <w:rPr>
                <w:rFonts w:hint="eastAsia"/>
              </w:rPr>
              <w:t>系统支持任意的</w:t>
            </w:r>
            <w:r w:rsidRPr="00920E39">
              <w:rPr>
                <w:rFonts w:hint="eastAsia"/>
              </w:rPr>
              <w:t>IP</w:t>
            </w:r>
            <w:r w:rsidRPr="00920E39">
              <w:rPr>
                <w:rFonts w:hint="eastAsia"/>
              </w:rPr>
              <w:t>信号源接入，支持支持</w:t>
            </w:r>
            <w:r w:rsidRPr="00920E39">
              <w:rPr>
                <w:rFonts w:hint="eastAsia"/>
              </w:rPr>
              <w:t>H.264/H.265</w:t>
            </w:r>
            <w:r w:rsidRPr="00920E39">
              <w:rPr>
                <w:rFonts w:hint="eastAsia"/>
              </w:rPr>
              <w:t>码流，</w:t>
            </w:r>
            <w:r w:rsidRPr="00920E39">
              <w:rPr>
                <w:rFonts w:hint="eastAsia"/>
              </w:rPr>
              <w:t>GB28181</w:t>
            </w:r>
            <w:r w:rsidRPr="00920E39">
              <w:rPr>
                <w:rFonts w:hint="eastAsia"/>
              </w:rPr>
              <w:t>、</w:t>
            </w:r>
            <w:r w:rsidRPr="00920E39">
              <w:rPr>
                <w:rFonts w:hint="eastAsia"/>
              </w:rPr>
              <w:t>ONVIF</w:t>
            </w:r>
            <w:r w:rsidRPr="00920E39">
              <w:rPr>
                <w:rFonts w:hint="eastAsia"/>
              </w:rPr>
              <w:t>、</w:t>
            </w:r>
            <w:r w:rsidRPr="00920E39">
              <w:rPr>
                <w:rFonts w:hint="eastAsia"/>
              </w:rPr>
              <w:t>RTSP</w:t>
            </w:r>
            <w:r w:rsidRPr="00920E39">
              <w:rPr>
                <w:rFonts w:hint="eastAsia"/>
              </w:rPr>
              <w:t>等协议，系统支持其他厂家任意</w:t>
            </w:r>
            <w:r w:rsidRPr="00920E39">
              <w:rPr>
                <w:rFonts w:hint="eastAsia"/>
              </w:rPr>
              <w:t>IP</w:t>
            </w:r>
            <w:r w:rsidRPr="00920E39">
              <w:rPr>
                <w:rFonts w:hint="eastAsia"/>
              </w:rPr>
              <w:t>信号源接入。</w:t>
            </w:r>
            <w:r w:rsidRPr="00920E39">
              <w:rPr>
                <w:rFonts w:hint="eastAsia"/>
              </w:rPr>
              <w:br/>
              <w:t xml:space="preserve">7. </w:t>
            </w:r>
            <w:r w:rsidRPr="00920E39">
              <w:rPr>
                <w:rFonts w:hint="eastAsia"/>
              </w:rPr>
              <w:t>窗口跨屏画面同步显示，屏与屏之间同步时间小于</w:t>
            </w:r>
            <w:r w:rsidRPr="00920E39">
              <w:rPr>
                <w:rFonts w:hint="eastAsia"/>
              </w:rPr>
              <w:t>16ms</w:t>
            </w:r>
            <w:r w:rsidRPr="00920E39">
              <w:rPr>
                <w:rFonts w:hint="eastAsia"/>
              </w:rPr>
              <w:t>，运动图像无撕裂。</w:t>
            </w:r>
            <w:r w:rsidRPr="00920E39">
              <w:rPr>
                <w:rFonts w:hint="eastAsia"/>
              </w:rPr>
              <w:br/>
              <w:t xml:space="preserve"> 8.</w:t>
            </w:r>
            <w:r w:rsidRPr="00920E39">
              <w:rPr>
                <w:rFonts w:hint="eastAsia"/>
              </w:rPr>
              <w:t>支持整墙回显和局部回显，可以回显整墙或局部区域的显示内容，整墙回显分辨率≥</w:t>
            </w:r>
            <w:r w:rsidRPr="00920E39">
              <w:rPr>
                <w:rFonts w:hint="eastAsia"/>
              </w:rPr>
              <w:t>8K</w:t>
            </w:r>
            <w:r w:rsidRPr="00920E39">
              <w:rPr>
                <w:rFonts w:hint="eastAsia"/>
              </w:rPr>
              <w:t>×</w:t>
            </w:r>
            <w:r w:rsidRPr="00920E39">
              <w:rPr>
                <w:rFonts w:hint="eastAsia"/>
              </w:rPr>
              <w:t>4K</w:t>
            </w:r>
            <w:r w:rsidRPr="00920E39">
              <w:rPr>
                <w:rFonts w:hint="eastAsia"/>
              </w:rPr>
              <w:t>，局部回显画面可以任意缩放和漫游。</w:t>
            </w:r>
            <w:r w:rsidRPr="00920E39">
              <w:rPr>
                <w:rFonts w:hint="eastAsia"/>
              </w:rPr>
              <w:br/>
              <w:t>9.</w:t>
            </w:r>
            <w:r w:rsidRPr="00920E39">
              <w:rPr>
                <w:rFonts w:hint="eastAsia"/>
              </w:rPr>
              <w:t>支持整墙</w:t>
            </w:r>
            <w:r w:rsidRPr="00920E39">
              <w:rPr>
                <w:rFonts w:hint="eastAsia"/>
              </w:rPr>
              <w:t>1:1</w:t>
            </w:r>
            <w:r w:rsidRPr="00920E39">
              <w:rPr>
                <w:rFonts w:hint="eastAsia"/>
              </w:rPr>
              <w:t>镜像显示。</w:t>
            </w:r>
            <w:r w:rsidRPr="00920E39">
              <w:rPr>
                <w:rFonts w:hint="eastAsia"/>
              </w:rPr>
              <w:br/>
              <w:t>10.</w:t>
            </w:r>
            <w:r w:rsidRPr="00920E39">
              <w:rPr>
                <w:rFonts w:hint="eastAsia"/>
              </w:rPr>
              <w:t>系统支持单屏</w:t>
            </w:r>
            <w:r w:rsidRPr="00920E39">
              <w:rPr>
                <w:rFonts w:hint="eastAsia"/>
              </w:rPr>
              <w:t>64</w:t>
            </w:r>
            <w:r w:rsidRPr="00920E39">
              <w:rPr>
                <w:rFonts w:hint="eastAsia"/>
              </w:rPr>
              <w:t>个信号画面同时显示。</w:t>
            </w:r>
            <w:r w:rsidRPr="00920E39">
              <w:rPr>
                <w:rFonts w:hint="eastAsia"/>
              </w:rPr>
              <w:br/>
              <w:t>11.</w:t>
            </w:r>
            <w:r w:rsidRPr="00920E39">
              <w:rPr>
                <w:rFonts w:hint="eastAsia"/>
              </w:rPr>
              <w:t>节点机模块采用嵌入式结构，支持上电自动启动，即插即用。</w:t>
            </w:r>
            <w:r w:rsidRPr="00920E39">
              <w:rPr>
                <w:rFonts w:hint="eastAsia"/>
              </w:rPr>
              <w:br/>
              <w:t xml:space="preserve">12. </w:t>
            </w:r>
            <w:r w:rsidRPr="00920E39">
              <w:rPr>
                <w:rFonts w:hint="eastAsia"/>
              </w:rPr>
              <w:t>输入输出模块均采用无风扇低噪音嵌入式设计，具备</w:t>
            </w:r>
            <w:r w:rsidRPr="00920E39">
              <w:rPr>
                <w:rFonts w:hint="eastAsia"/>
              </w:rPr>
              <w:t>7</w:t>
            </w:r>
            <w:r w:rsidRPr="00920E39">
              <w:rPr>
                <w:rFonts w:hint="eastAsia"/>
              </w:rPr>
              <w:t>×</w:t>
            </w:r>
            <w:r w:rsidRPr="00920E39">
              <w:rPr>
                <w:rFonts w:hint="eastAsia"/>
              </w:rPr>
              <w:t>24</w:t>
            </w:r>
            <w:r w:rsidRPr="00920E39">
              <w:rPr>
                <w:rFonts w:hint="eastAsia"/>
              </w:rPr>
              <w:t>小时的连续工作能力。</w:t>
            </w:r>
            <w:r w:rsidRPr="00920E39">
              <w:rPr>
                <w:rFonts w:hint="eastAsia"/>
              </w:rPr>
              <w:br/>
              <w:t xml:space="preserve">13. </w:t>
            </w:r>
            <w:r w:rsidRPr="00920E39">
              <w:rPr>
                <w:rFonts w:hint="eastAsia"/>
              </w:rPr>
              <w:t>支持大屏控制管理软件操作界面直接显示多屏处理器各模块的电源、机箱温度等工作状态，具备通过网络进行管理的功能。</w:t>
            </w:r>
            <w:r w:rsidRPr="00920E39">
              <w:rPr>
                <w:rFonts w:hint="eastAsia"/>
              </w:rPr>
              <w:br/>
              <w:t xml:space="preserve">14. </w:t>
            </w:r>
            <w:r w:rsidRPr="00920E39">
              <w:rPr>
                <w:rFonts w:hint="eastAsia"/>
              </w:rPr>
              <w:t>平均无故障时间大于</w:t>
            </w:r>
            <w:r w:rsidRPr="00920E39">
              <w:rPr>
                <w:rFonts w:hint="eastAsia"/>
              </w:rPr>
              <w:t xml:space="preserve">300,000 </w:t>
            </w:r>
            <w:r w:rsidRPr="00920E39">
              <w:rPr>
                <w:rFonts w:hint="eastAsia"/>
              </w:rPr>
              <w:t>小时，需提供</w:t>
            </w:r>
            <w:r>
              <w:rPr>
                <w:rFonts w:hint="eastAsia"/>
              </w:rPr>
              <w:t>证明资料</w:t>
            </w:r>
            <w:r w:rsidRPr="00920E39">
              <w:rPr>
                <w:rFonts w:hint="eastAsia"/>
              </w:rPr>
              <w:t>。</w:t>
            </w:r>
            <w:r w:rsidRPr="00920E39">
              <w:rPr>
                <w:rFonts w:hint="eastAsia"/>
              </w:rPr>
              <w:br/>
              <w:t>1</w:t>
            </w:r>
            <w:r>
              <w:rPr>
                <w:rFonts w:hint="eastAsia"/>
              </w:rPr>
              <w:t>5</w:t>
            </w:r>
            <w:r w:rsidRPr="00920E39">
              <w:rPr>
                <w:rFonts w:hint="eastAsia"/>
              </w:rPr>
              <w:t>.</w:t>
            </w:r>
            <w:r w:rsidRPr="00920E39">
              <w:rPr>
                <w:rFonts w:hint="eastAsia"/>
              </w:rPr>
              <w:t>投标产品应通过中国节能产品认证、中国环境标志产品认证，需提供相关认证证书</w:t>
            </w:r>
            <w:r>
              <w:rPr>
                <w:rFonts w:hint="eastAsia"/>
              </w:rPr>
              <w:t>扫描件</w:t>
            </w:r>
            <w:r w:rsidRPr="00920E39">
              <w:rPr>
                <w:rFonts w:hint="eastAsia"/>
              </w:rPr>
              <w:t>。</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4F438D" w:rsidRDefault="004F438D" w:rsidP="00423179">
            <w:pPr>
              <w:widowControl/>
              <w:jc w:val="center"/>
              <w:rPr>
                <w:rFonts w:ascii="宋体" w:hAnsi="宋体" w:cs="宋体"/>
                <w:color w:val="FF0000"/>
              </w:rPr>
            </w:pPr>
            <w:r w:rsidRPr="00423179">
              <w:rPr>
                <w:rFonts w:hint="eastAsia"/>
              </w:rPr>
              <w:lastRenderedPageBreak/>
              <w:t>6</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11"/>
                <w:rFonts w:hint="default"/>
              </w:rPr>
            </w:pPr>
            <w:r w:rsidRPr="00920E39">
              <w:rPr>
                <w:rStyle w:val="font111"/>
                <w:rFonts w:hint="default"/>
              </w:rPr>
              <w:t>台</w:t>
            </w:r>
          </w:p>
        </w:tc>
      </w:tr>
      <w:tr w:rsidR="00B224FC" w:rsidRPr="00920E39" w:rsidTr="004F438D">
        <w:trPr>
          <w:trHeight w:val="4616"/>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eastAsia="等线"/>
                <w:color w:val="000000"/>
              </w:rPr>
            </w:pPr>
            <w:r w:rsidRPr="00920E39">
              <w:rPr>
                <w:rFonts w:eastAsia="等线" w:hint="eastAsia"/>
                <w:color w:val="000000"/>
              </w:rPr>
              <w:lastRenderedPageBreak/>
              <w:t>6</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Fonts w:ascii="宋体" w:hAnsi="宋体" w:cs="宋体"/>
                <w:color w:val="000000"/>
              </w:rPr>
            </w:pPr>
            <w:r w:rsidRPr="00920E39">
              <w:rPr>
                <w:rFonts w:ascii="宋体" w:hAnsi="宋体" w:cs="宋体" w:hint="eastAsia"/>
                <w:color w:val="000000"/>
              </w:rPr>
              <w:t>分布式信号输入节点（电脑、视频会议、监控信号）</w:t>
            </w:r>
          </w:p>
        </w:tc>
        <w:tc>
          <w:tcPr>
            <w:tcW w:w="6678" w:type="dxa"/>
            <w:tcBorders>
              <w:top w:val="single" w:sz="4" w:space="0" w:color="000000"/>
              <w:left w:val="single" w:sz="4" w:space="0" w:color="000000"/>
              <w:bottom w:val="single" w:sz="4" w:space="0" w:color="000000"/>
              <w:right w:val="single" w:sz="4" w:space="0" w:color="000000"/>
            </w:tcBorders>
            <w:vAlign w:val="center"/>
          </w:tcPr>
          <w:p w:rsidR="004F438D" w:rsidRPr="00423179" w:rsidRDefault="004F438D" w:rsidP="00423179">
            <w:pPr>
              <w:widowControl/>
            </w:pPr>
            <w:r w:rsidRPr="00423179">
              <w:rPr>
                <w:rFonts w:hint="eastAsia"/>
              </w:rPr>
              <w:t>1.</w:t>
            </w:r>
            <w:r w:rsidRPr="00423179">
              <w:rPr>
                <w:rFonts w:hint="eastAsia"/>
              </w:rPr>
              <w:t>要求提供加盖供应商公章的第三方检测报告或软件功能界面截</w:t>
            </w:r>
            <w:r w:rsidR="00D57638" w:rsidRPr="00423179">
              <w:rPr>
                <w:rFonts w:hint="eastAsia"/>
              </w:rPr>
              <w:t>图等证明资料。要求信号处理系统与大屏幕及分布式图像控制系统无缝兼容</w:t>
            </w:r>
            <w:r w:rsidRPr="00423179">
              <w:rPr>
                <w:rFonts w:hint="eastAsia"/>
              </w:rPr>
              <w:t>。</w:t>
            </w:r>
          </w:p>
          <w:p w:rsidR="004F438D" w:rsidRPr="00423179" w:rsidRDefault="004F438D" w:rsidP="00423179">
            <w:pPr>
              <w:widowControl/>
            </w:pPr>
            <w:r w:rsidRPr="00423179">
              <w:rPr>
                <w:rFonts w:hint="eastAsia"/>
              </w:rPr>
              <w:t>2.</w:t>
            </w:r>
            <w:r w:rsidRPr="00423179">
              <w:rPr>
                <w:rFonts w:hint="eastAsia"/>
              </w:rPr>
              <w:t>主要功能：对</w:t>
            </w:r>
            <w:r w:rsidRPr="00423179">
              <w:rPr>
                <w:rFonts w:hint="eastAsia"/>
              </w:rPr>
              <w:t>HDMI</w:t>
            </w:r>
            <w:r w:rsidRPr="00423179">
              <w:rPr>
                <w:rFonts w:hint="eastAsia"/>
              </w:rPr>
              <w:t>接口信号（含音频）进行编码后传送至指定的解码设备；</w:t>
            </w:r>
          </w:p>
          <w:p w:rsidR="004F438D" w:rsidRPr="00423179" w:rsidRDefault="004F438D" w:rsidP="00423179">
            <w:pPr>
              <w:widowControl/>
            </w:pPr>
            <w:r w:rsidRPr="00423179">
              <w:rPr>
                <w:rFonts w:hint="eastAsia"/>
              </w:rPr>
              <w:t>3.</w:t>
            </w:r>
            <w:r w:rsidRPr="00423179">
              <w:rPr>
                <w:rFonts w:hint="eastAsia"/>
              </w:rPr>
              <w:t>串口通讯：</w:t>
            </w:r>
            <w:r w:rsidRPr="00423179">
              <w:rPr>
                <w:rFonts w:hint="eastAsia"/>
              </w:rPr>
              <w:t>D-Sub9</w:t>
            </w:r>
            <w:r w:rsidRPr="00423179">
              <w:rPr>
                <w:rFonts w:hint="eastAsia"/>
              </w:rPr>
              <w:t>接口</w:t>
            </w:r>
          </w:p>
          <w:p w:rsidR="004F438D" w:rsidRPr="00423179" w:rsidRDefault="004F438D" w:rsidP="00423179">
            <w:pPr>
              <w:widowControl/>
            </w:pPr>
            <w:r w:rsidRPr="00423179">
              <w:rPr>
                <w:rFonts w:hint="eastAsia"/>
              </w:rPr>
              <w:t>4.</w:t>
            </w:r>
            <w:r w:rsidRPr="00423179">
              <w:rPr>
                <w:rFonts w:hint="eastAsia"/>
              </w:rPr>
              <w:t>网络接口：</w:t>
            </w:r>
            <w:r w:rsidRPr="00423179">
              <w:rPr>
                <w:rFonts w:hint="eastAsia"/>
              </w:rPr>
              <w:t>RJ45</w:t>
            </w:r>
            <w:r w:rsidRPr="00423179">
              <w:rPr>
                <w:rFonts w:hint="eastAsia"/>
              </w:rPr>
              <w:t>×</w:t>
            </w:r>
            <w:r w:rsidRPr="00423179">
              <w:rPr>
                <w:rFonts w:hint="eastAsia"/>
              </w:rPr>
              <w:t>1</w:t>
            </w:r>
            <w:r w:rsidRPr="00423179">
              <w:rPr>
                <w:rFonts w:hint="eastAsia"/>
              </w:rPr>
              <w:t>，</w:t>
            </w:r>
            <w:r w:rsidRPr="00423179">
              <w:rPr>
                <w:rFonts w:hint="eastAsia"/>
              </w:rPr>
              <w:t>100/1000Mbps</w:t>
            </w:r>
            <w:r w:rsidRPr="00423179">
              <w:rPr>
                <w:rFonts w:hint="eastAsia"/>
              </w:rPr>
              <w:t>自适应</w:t>
            </w:r>
          </w:p>
          <w:p w:rsidR="004F438D" w:rsidRPr="00423179" w:rsidRDefault="004F438D" w:rsidP="00423179">
            <w:pPr>
              <w:widowControl/>
            </w:pPr>
            <w:r w:rsidRPr="00423179">
              <w:rPr>
                <w:rFonts w:hint="eastAsia"/>
              </w:rPr>
              <w:t>5.</w:t>
            </w:r>
            <w:r w:rsidRPr="00423179">
              <w:rPr>
                <w:rFonts w:hint="eastAsia"/>
              </w:rPr>
              <w:t>输入接口：</w:t>
            </w:r>
            <w:r w:rsidRPr="00423179">
              <w:rPr>
                <w:rFonts w:hint="eastAsia"/>
              </w:rPr>
              <w:t>HDMI</w:t>
            </w:r>
            <w:r w:rsidRPr="00423179">
              <w:rPr>
                <w:rFonts w:hint="eastAsia"/>
              </w:rPr>
              <w:t>×</w:t>
            </w:r>
            <w:r w:rsidRPr="00423179">
              <w:rPr>
                <w:rFonts w:hint="eastAsia"/>
              </w:rPr>
              <w:t>2</w:t>
            </w:r>
          </w:p>
          <w:p w:rsidR="004F438D" w:rsidRPr="00423179" w:rsidRDefault="004F438D" w:rsidP="00423179">
            <w:pPr>
              <w:widowControl/>
            </w:pPr>
            <w:r w:rsidRPr="00423179">
              <w:rPr>
                <w:rFonts w:hint="eastAsia"/>
              </w:rPr>
              <w:t>6.</w:t>
            </w:r>
            <w:r w:rsidRPr="00423179">
              <w:rPr>
                <w:rFonts w:hint="eastAsia"/>
              </w:rPr>
              <w:t>输入格式</w:t>
            </w:r>
            <w:r w:rsidRPr="00423179">
              <w:rPr>
                <w:rFonts w:hint="eastAsia"/>
              </w:rPr>
              <w:t xml:space="preserve">: </w:t>
            </w:r>
            <w:r w:rsidRPr="00423179">
              <w:rPr>
                <w:rFonts w:hint="eastAsia"/>
              </w:rPr>
              <w:t>向下兼容</w:t>
            </w:r>
            <w:r w:rsidRPr="00423179">
              <w:rPr>
                <w:rFonts w:hint="eastAsia"/>
              </w:rPr>
              <w:t>DVI</w:t>
            </w:r>
            <w:r w:rsidRPr="00423179">
              <w:rPr>
                <w:rFonts w:hint="eastAsia"/>
              </w:rPr>
              <w:t>格式</w:t>
            </w:r>
            <w:r w:rsidRPr="00423179">
              <w:rPr>
                <w:rFonts w:hint="eastAsia"/>
              </w:rPr>
              <w:t>RGB</w:t>
            </w:r>
            <w:r w:rsidRPr="00423179">
              <w:rPr>
                <w:rFonts w:hint="eastAsia"/>
              </w:rPr>
              <w:t>信号分辨率：</w:t>
            </w:r>
            <w:r w:rsidRPr="00423179">
              <w:rPr>
                <w:rFonts w:hint="eastAsia"/>
              </w:rPr>
              <w:br/>
              <w:t>800</w:t>
            </w:r>
            <w:r w:rsidRPr="00423179">
              <w:rPr>
                <w:rFonts w:hint="eastAsia"/>
              </w:rPr>
              <w:t>×</w:t>
            </w:r>
            <w:r w:rsidRPr="00423179">
              <w:rPr>
                <w:rFonts w:hint="eastAsia"/>
              </w:rPr>
              <w:t>600@60/75/85Hz</w:t>
            </w:r>
            <w:r w:rsidRPr="00423179">
              <w:rPr>
                <w:rFonts w:hint="eastAsia"/>
              </w:rPr>
              <w:t>、</w:t>
            </w:r>
            <w:r w:rsidRPr="00423179">
              <w:rPr>
                <w:rFonts w:hint="eastAsia"/>
              </w:rPr>
              <w:t>1024</w:t>
            </w:r>
            <w:r w:rsidRPr="00423179">
              <w:rPr>
                <w:rFonts w:hint="eastAsia"/>
              </w:rPr>
              <w:t>×</w:t>
            </w:r>
            <w:r w:rsidRPr="00423179">
              <w:rPr>
                <w:rFonts w:hint="eastAsia"/>
              </w:rPr>
              <w:t>768@60/70/75Hz</w:t>
            </w:r>
            <w:r w:rsidRPr="00423179">
              <w:rPr>
                <w:rFonts w:hint="eastAsia"/>
              </w:rPr>
              <w:t>、</w:t>
            </w:r>
            <w:r w:rsidRPr="00423179">
              <w:rPr>
                <w:rFonts w:hint="eastAsia"/>
              </w:rPr>
              <w:t>1280</w:t>
            </w:r>
            <w:r w:rsidRPr="00423179">
              <w:rPr>
                <w:rFonts w:hint="eastAsia"/>
              </w:rPr>
              <w:t>×</w:t>
            </w:r>
            <w:r w:rsidRPr="00423179">
              <w:rPr>
                <w:rFonts w:hint="eastAsia"/>
              </w:rPr>
              <w:t>720@60Hz</w:t>
            </w:r>
            <w:r w:rsidRPr="00423179">
              <w:rPr>
                <w:rFonts w:hint="eastAsia"/>
              </w:rPr>
              <w:t>、</w:t>
            </w:r>
            <w:r w:rsidRPr="00423179">
              <w:rPr>
                <w:rFonts w:hint="eastAsia"/>
              </w:rPr>
              <w:t>1280</w:t>
            </w:r>
            <w:r w:rsidRPr="00423179">
              <w:rPr>
                <w:rFonts w:hint="eastAsia"/>
              </w:rPr>
              <w:t>×</w:t>
            </w:r>
            <w:r w:rsidRPr="00423179">
              <w:rPr>
                <w:rFonts w:hint="eastAsia"/>
              </w:rPr>
              <w:t>1024@60Hz</w:t>
            </w:r>
            <w:r w:rsidRPr="00423179">
              <w:rPr>
                <w:rFonts w:hint="eastAsia"/>
              </w:rPr>
              <w:t>、</w:t>
            </w:r>
            <w:r w:rsidRPr="00423179">
              <w:rPr>
                <w:rFonts w:hint="eastAsia"/>
              </w:rPr>
              <w:t>1280</w:t>
            </w:r>
            <w:r w:rsidRPr="00423179">
              <w:rPr>
                <w:rFonts w:hint="eastAsia"/>
              </w:rPr>
              <w:t>×</w:t>
            </w:r>
            <w:r w:rsidRPr="00423179">
              <w:rPr>
                <w:rFonts w:hint="eastAsia"/>
              </w:rPr>
              <w:t>800@60Hz</w:t>
            </w:r>
            <w:r w:rsidRPr="00423179">
              <w:rPr>
                <w:rFonts w:hint="eastAsia"/>
              </w:rPr>
              <w:t>、</w:t>
            </w:r>
            <w:r w:rsidRPr="00423179">
              <w:rPr>
                <w:rFonts w:hint="eastAsia"/>
              </w:rPr>
              <w:t>1280</w:t>
            </w:r>
            <w:r w:rsidRPr="00423179">
              <w:rPr>
                <w:rFonts w:hint="eastAsia"/>
              </w:rPr>
              <w:t>×</w:t>
            </w:r>
            <w:r w:rsidRPr="00423179">
              <w:rPr>
                <w:rFonts w:hint="eastAsia"/>
              </w:rPr>
              <w:t>960@60Hz</w:t>
            </w:r>
            <w:r w:rsidRPr="00423179">
              <w:rPr>
                <w:rFonts w:hint="eastAsia"/>
              </w:rPr>
              <w:t>、</w:t>
            </w:r>
            <w:r w:rsidRPr="00423179">
              <w:rPr>
                <w:rFonts w:hint="eastAsia"/>
              </w:rPr>
              <w:t>1280</w:t>
            </w:r>
            <w:r w:rsidRPr="00423179">
              <w:rPr>
                <w:rFonts w:hint="eastAsia"/>
              </w:rPr>
              <w:t>×</w:t>
            </w:r>
            <w:r w:rsidRPr="00423179">
              <w:rPr>
                <w:rFonts w:hint="eastAsia"/>
              </w:rPr>
              <w:t>1024@60Hz</w:t>
            </w:r>
            <w:r w:rsidRPr="00423179">
              <w:rPr>
                <w:rFonts w:hint="eastAsia"/>
              </w:rPr>
              <w:t>、</w:t>
            </w:r>
            <w:r w:rsidRPr="00423179">
              <w:rPr>
                <w:rFonts w:hint="eastAsia"/>
              </w:rPr>
              <w:br/>
              <w:t>1400</w:t>
            </w:r>
            <w:r w:rsidRPr="00423179">
              <w:rPr>
                <w:rFonts w:hint="eastAsia"/>
              </w:rPr>
              <w:t>×</w:t>
            </w:r>
            <w:r w:rsidRPr="00423179">
              <w:rPr>
                <w:rFonts w:hint="eastAsia"/>
              </w:rPr>
              <w:t>1050@60Hz</w:t>
            </w:r>
            <w:r w:rsidRPr="00423179">
              <w:rPr>
                <w:rFonts w:hint="eastAsia"/>
              </w:rPr>
              <w:t>、</w:t>
            </w:r>
            <w:r w:rsidRPr="00423179">
              <w:rPr>
                <w:rFonts w:hint="eastAsia"/>
              </w:rPr>
              <w:t>1440</w:t>
            </w:r>
            <w:r w:rsidRPr="00423179">
              <w:rPr>
                <w:rFonts w:hint="eastAsia"/>
              </w:rPr>
              <w:t>×</w:t>
            </w:r>
            <w:r w:rsidRPr="00423179">
              <w:rPr>
                <w:rFonts w:hint="eastAsia"/>
              </w:rPr>
              <w:t>900@60Hz</w:t>
            </w:r>
            <w:r w:rsidRPr="00423179">
              <w:rPr>
                <w:rFonts w:hint="eastAsia"/>
              </w:rPr>
              <w:t>、</w:t>
            </w:r>
            <w:r w:rsidRPr="00423179">
              <w:rPr>
                <w:rFonts w:hint="eastAsia"/>
              </w:rPr>
              <w:t>1600</w:t>
            </w:r>
            <w:r w:rsidRPr="00423179">
              <w:rPr>
                <w:rFonts w:hint="eastAsia"/>
              </w:rPr>
              <w:t>×</w:t>
            </w:r>
            <w:r w:rsidRPr="00423179">
              <w:rPr>
                <w:rFonts w:hint="eastAsia"/>
              </w:rPr>
              <w:t>1200@60Hz</w:t>
            </w:r>
            <w:r w:rsidRPr="00423179">
              <w:rPr>
                <w:rFonts w:hint="eastAsia"/>
              </w:rPr>
              <w:t>、</w:t>
            </w:r>
            <w:r w:rsidRPr="00423179">
              <w:rPr>
                <w:rFonts w:hint="eastAsia"/>
              </w:rPr>
              <w:t>1920</w:t>
            </w:r>
            <w:r w:rsidRPr="00423179">
              <w:rPr>
                <w:rFonts w:hint="eastAsia"/>
              </w:rPr>
              <w:t>×</w:t>
            </w:r>
            <w:r w:rsidRPr="00423179">
              <w:rPr>
                <w:rFonts w:hint="eastAsia"/>
              </w:rPr>
              <w:t>1080@60Hz</w:t>
            </w:r>
            <w:r w:rsidRPr="00423179">
              <w:rPr>
                <w:rFonts w:hint="eastAsia"/>
              </w:rPr>
              <w:br/>
              <w:t>1920</w:t>
            </w:r>
            <w:r w:rsidRPr="00423179">
              <w:rPr>
                <w:rFonts w:hint="eastAsia"/>
              </w:rPr>
              <w:t>×</w:t>
            </w:r>
            <w:r w:rsidRPr="00423179">
              <w:rPr>
                <w:rFonts w:hint="eastAsia"/>
              </w:rPr>
              <w:t>1200@60Hz</w:t>
            </w:r>
          </w:p>
          <w:p w:rsidR="004F438D" w:rsidRPr="00423179" w:rsidRDefault="004F438D" w:rsidP="00423179">
            <w:pPr>
              <w:widowControl/>
            </w:pPr>
            <w:r w:rsidRPr="00423179">
              <w:rPr>
                <w:rFonts w:hint="eastAsia"/>
              </w:rPr>
              <w:t>7.</w:t>
            </w:r>
            <w:r w:rsidRPr="00423179">
              <w:rPr>
                <w:rFonts w:hint="eastAsia"/>
              </w:rPr>
              <w:t>环出接口</w:t>
            </w:r>
            <w:r w:rsidRPr="00423179">
              <w:rPr>
                <w:rFonts w:hint="eastAsia"/>
              </w:rPr>
              <w:t>:HDMI</w:t>
            </w:r>
            <w:r w:rsidRPr="00423179">
              <w:rPr>
                <w:rFonts w:hint="eastAsia"/>
              </w:rPr>
              <w:t>×</w:t>
            </w:r>
            <w:r w:rsidRPr="00423179">
              <w:rPr>
                <w:rFonts w:hint="eastAsia"/>
              </w:rPr>
              <w:t>1</w:t>
            </w:r>
            <w:r w:rsidRPr="00423179">
              <w:rPr>
                <w:rFonts w:hint="eastAsia"/>
              </w:rPr>
              <w:t>（两路输入二选一环出</w:t>
            </w:r>
            <w:r w:rsidRPr="00423179">
              <w:rPr>
                <w:rFonts w:hint="eastAsia"/>
              </w:rPr>
              <w:t>)</w:t>
            </w:r>
          </w:p>
          <w:p w:rsidR="004F438D" w:rsidRPr="00423179" w:rsidRDefault="004F438D" w:rsidP="00423179">
            <w:pPr>
              <w:widowControl/>
            </w:pPr>
            <w:r w:rsidRPr="00423179">
              <w:rPr>
                <w:rFonts w:hint="eastAsia"/>
              </w:rPr>
              <w:t>8.</w:t>
            </w:r>
            <w:r w:rsidRPr="00423179">
              <w:rPr>
                <w:rFonts w:hint="eastAsia"/>
              </w:rPr>
              <w:t>电源输入接口</w:t>
            </w:r>
            <w:r w:rsidRPr="00423179">
              <w:rPr>
                <w:rFonts w:hint="eastAsia"/>
              </w:rPr>
              <w:t>: 100~240V AC</w:t>
            </w:r>
            <w:r w:rsidRPr="00423179">
              <w:rPr>
                <w:rFonts w:hint="eastAsia"/>
              </w:rPr>
              <w:t>电源接口，额定功率：≤</w:t>
            </w:r>
            <w:r w:rsidRPr="00423179">
              <w:rPr>
                <w:rFonts w:hint="eastAsia"/>
              </w:rPr>
              <w:t>25W</w:t>
            </w:r>
          </w:p>
          <w:p w:rsidR="004F438D" w:rsidRPr="00423179" w:rsidRDefault="004F438D" w:rsidP="00423179">
            <w:pPr>
              <w:widowControl/>
            </w:pPr>
            <w:r w:rsidRPr="00423179">
              <w:rPr>
                <w:rFonts w:hint="eastAsia"/>
              </w:rPr>
              <w:t>9.</w:t>
            </w:r>
            <w:r w:rsidRPr="00423179">
              <w:rPr>
                <w:rFonts w:hint="eastAsia"/>
              </w:rPr>
              <w:t>外形尺寸</w:t>
            </w:r>
            <w:r w:rsidRPr="00423179">
              <w:rPr>
                <w:rFonts w:hint="eastAsia"/>
              </w:rPr>
              <w:t>:</w:t>
            </w:r>
            <w:r w:rsidRPr="00423179">
              <w:t xml:space="preserve"> 215mmx44.5mmx280mm (W×H×D)</w:t>
            </w:r>
          </w:p>
          <w:p w:rsidR="004F438D" w:rsidRPr="004F438D" w:rsidRDefault="004F438D" w:rsidP="00423179">
            <w:pPr>
              <w:widowControl/>
            </w:pPr>
            <w:r w:rsidRPr="00423179">
              <w:rPr>
                <w:rFonts w:hint="eastAsia"/>
              </w:rPr>
              <w:t>10.</w:t>
            </w:r>
            <w:r w:rsidRPr="00423179">
              <w:rPr>
                <w:rFonts w:hint="eastAsia"/>
              </w:rPr>
              <w:t>产品认证</w:t>
            </w:r>
            <w:r w:rsidRPr="00423179">
              <w:rPr>
                <w:rFonts w:hint="eastAsia"/>
              </w:rPr>
              <w:t>:</w:t>
            </w:r>
            <w:r w:rsidRPr="00423179">
              <w:t xml:space="preserve"> CCC,CB,CE,RoHS</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11"/>
                <w:rFonts w:hint="default"/>
              </w:rPr>
            </w:pPr>
            <w:r w:rsidRPr="00920E39">
              <w:rPr>
                <w:rStyle w:val="font111"/>
                <w:rFonts w:hint="default"/>
              </w:rPr>
              <w:t>台</w:t>
            </w:r>
          </w:p>
        </w:tc>
      </w:tr>
      <w:tr w:rsidR="00B224FC" w:rsidRPr="00920E39" w:rsidTr="00B224FC">
        <w:trPr>
          <w:trHeight w:val="500"/>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D1131A" w:rsidP="00B224FC">
            <w:pPr>
              <w:widowControl/>
              <w:jc w:val="center"/>
              <w:textAlignment w:val="center"/>
              <w:rPr>
                <w:rFonts w:ascii="宋体" w:hAnsi="宋体" w:cs="宋体"/>
                <w:color w:val="000000"/>
              </w:rPr>
            </w:pPr>
            <w:r>
              <w:rPr>
                <w:rFonts w:ascii="宋体" w:hAnsi="宋体" w:cs="宋体" w:hint="eastAsia"/>
                <w:color w:val="000000"/>
              </w:rPr>
              <w:t>7</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Fonts w:ascii="宋体" w:hAnsi="宋体" w:cs="宋体"/>
                <w:color w:val="000000"/>
              </w:rPr>
            </w:pPr>
            <w:r w:rsidRPr="00920E39">
              <w:rPr>
                <w:rStyle w:val="font111"/>
                <w:rFonts w:hint="default"/>
              </w:rPr>
              <w:t>配电箱</w:t>
            </w:r>
          </w:p>
        </w:tc>
        <w:tc>
          <w:tcPr>
            <w:tcW w:w="667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Fonts w:ascii="宋体" w:hAnsi="宋体" w:cs="宋体"/>
                <w:color w:val="000000"/>
              </w:rPr>
            </w:pPr>
            <w:r w:rsidRPr="00920E39">
              <w:rPr>
                <w:rFonts w:ascii="宋体" w:hAnsi="宋体" w:cs="微软雅黑" w:hint="eastAsia"/>
              </w:rPr>
              <w:t>10KW带漏电保护功能</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Style w:val="font111"/>
                <w:rFonts w:hint="default"/>
              </w:rPr>
              <w:t>台</w:t>
            </w:r>
          </w:p>
        </w:tc>
      </w:tr>
      <w:tr w:rsidR="00B224FC" w:rsidRPr="00920E39" w:rsidTr="00B224FC">
        <w:trPr>
          <w:trHeight w:val="394"/>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D1131A" w:rsidP="00B224FC">
            <w:pPr>
              <w:widowControl/>
              <w:jc w:val="center"/>
              <w:textAlignment w:val="center"/>
              <w:rPr>
                <w:rFonts w:ascii="宋体" w:hAnsi="宋体" w:cs="宋体"/>
                <w:color w:val="000000"/>
              </w:rPr>
            </w:pPr>
            <w:r>
              <w:rPr>
                <w:rFonts w:ascii="宋体" w:hAnsi="宋体" w:cs="宋体" w:hint="eastAsia"/>
                <w:color w:val="000000"/>
              </w:rPr>
              <w:t>8</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Style w:val="font111"/>
                <w:rFonts w:hint="default"/>
              </w:rPr>
            </w:pPr>
            <w:r w:rsidRPr="00920E39">
              <w:rPr>
                <w:rFonts w:ascii="宋体" w:hAnsi="宋体" w:cs="宋体" w:hint="eastAsia"/>
              </w:rPr>
              <w:t>线缆辅材</w:t>
            </w:r>
          </w:p>
        </w:tc>
        <w:tc>
          <w:tcPr>
            <w:tcW w:w="667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left"/>
              <w:textAlignment w:val="center"/>
              <w:rPr>
                <w:rFonts w:ascii="宋体" w:hAnsi="宋体" w:cs="微软雅黑"/>
              </w:rPr>
            </w:pPr>
            <w:r w:rsidRPr="00920E39">
              <w:rPr>
                <w:rFonts w:ascii="宋体" w:hAnsi="宋体" w:cs="宋体" w:hint="eastAsia"/>
              </w:rPr>
              <w:t>配套</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Style w:val="font111"/>
                <w:rFonts w:hint="default"/>
              </w:rPr>
            </w:pPr>
            <w:r w:rsidRPr="00920E39">
              <w:rPr>
                <w:rStyle w:val="font111"/>
                <w:rFonts w:hint="default"/>
              </w:rPr>
              <w:t>批</w:t>
            </w:r>
          </w:p>
        </w:tc>
      </w:tr>
      <w:tr w:rsidR="00B224FC" w:rsidRPr="00920E39" w:rsidTr="00B224FC">
        <w:trPr>
          <w:trHeight w:val="517"/>
        </w:trPr>
        <w:tc>
          <w:tcPr>
            <w:tcW w:w="9371" w:type="dxa"/>
            <w:gridSpan w:val="5"/>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rPr>
                <w:rFonts w:ascii="宋体" w:hAnsi="宋体" w:cs="宋体"/>
                <w:color w:val="000000"/>
              </w:rPr>
            </w:pPr>
            <w:r w:rsidRPr="00B5356F">
              <w:rPr>
                <w:rStyle w:val="font101"/>
                <w:rFonts w:hint="default"/>
              </w:rPr>
              <w:t>二、中央控制系统</w:t>
            </w:r>
          </w:p>
        </w:tc>
      </w:tr>
      <w:tr w:rsidR="00B224FC"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t>智慧多媒体管理平台</w:t>
            </w:r>
          </w:p>
        </w:tc>
        <w:tc>
          <w:tcPr>
            <w:tcW w:w="6678" w:type="dxa"/>
            <w:tcBorders>
              <w:top w:val="single" w:sz="4" w:space="0" w:color="000000"/>
              <w:left w:val="single" w:sz="4" w:space="0" w:color="000000"/>
              <w:bottom w:val="single" w:sz="4" w:space="0" w:color="000000"/>
              <w:right w:val="single" w:sz="4" w:space="0" w:color="000000"/>
            </w:tcBorders>
            <w:vAlign w:val="center"/>
          </w:tcPr>
          <w:p w:rsidR="00EF7A1D" w:rsidRDefault="00D1131A" w:rsidP="00D1131A">
            <w:pPr>
              <w:pStyle w:val="aa"/>
              <w:widowControl w:val="0"/>
              <w:wordWrap w:val="0"/>
              <w:spacing w:before="0" w:beforeAutospacing="0" w:after="0" w:afterAutospacing="0"/>
              <w:rPr>
                <w:rFonts w:ascii="Calibri" w:hAnsi="Calibri" w:cs="Times New Roman"/>
                <w:sz w:val="20"/>
                <w:szCs w:val="20"/>
              </w:rPr>
            </w:pPr>
            <w:r>
              <w:rPr>
                <w:rStyle w:val="font81"/>
                <w:rFonts w:hint="default"/>
              </w:rPr>
              <w:t>▲1、多媒体管理平台集音频、视频、控制、人脸识别签到、语音AI控制及无线投屏功</w:t>
            </w:r>
            <w:r w:rsidRPr="007D0DFF">
              <w:rPr>
                <w:rFonts w:ascii="Calibri" w:hAnsi="Calibri" w:cs="Times New Roman"/>
                <w:sz w:val="20"/>
                <w:szCs w:val="20"/>
              </w:rPr>
              <w:t>能于一体的综合产品，采用机架式箱体设计内置操作系统且具有</w:t>
            </w:r>
            <w:r w:rsidRPr="007D0DFF">
              <w:rPr>
                <w:rFonts w:ascii="Calibri" w:hAnsi="Calibri" w:cs="Times New Roman"/>
                <w:sz w:val="20"/>
                <w:szCs w:val="20"/>
              </w:rPr>
              <w:t>≥10.1</w:t>
            </w:r>
            <w:r w:rsidRPr="007D0DFF">
              <w:rPr>
                <w:rFonts w:ascii="Calibri" w:hAnsi="Calibri" w:cs="Times New Roman"/>
                <w:sz w:val="20"/>
                <w:szCs w:val="20"/>
              </w:rPr>
              <w:t>寸触控显示屏；</w:t>
            </w:r>
            <w:r w:rsidR="00EF7A1D">
              <w:rPr>
                <w:rFonts w:ascii="Calibri" w:hAnsi="Calibri" w:cs="Times New Roman" w:hint="eastAsia"/>
                <w:sz w:val="20"/>
                <w:szCs w:val="20"/>
              </w:rPr>
              <w:t>（提供第三方</w:t>
            </w:r>
            <w:r w:rsidR="00EF7A1D" w:rsidRPr="00EF7A1D">
              <w:rPr>
                <w:rFonts w:ascii="Calibri" w:hAnsi="Calibri" w:cs="Times New Roman" w:hint="eastAsia"/>
                <w:sz w:val="20"/>
                <w:szCs w:val="20"/>
              </w:rPr>
              <w:t>实验室鉴定</w:t>
            </w:r>
            <w:r w:rsidR="00EF7A1D">
              <w:rPr>
                <w:rFonts w:ascii="Calibri" w:hAnsi="Calibri" w:cs="Times New Roman" w:hint="eastAsia"/>
                <w:sz w:val="20"/>
                <w:szCs w:val="20"/>
              </w:rPr>
              <w:t>的检测报告，该项功能需在检测报告中有具体描述）</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▲2、支持人脸识别激活系统。自动识别管理员激活系统操作，无权限人员无法进入系统；</w:t>
            </w:r>
            <w:r w:rsidR="00EF7A1D">
              <w:rPr>
                <w:rFonts w:ascii="Calibri" w:hAnsi="Calibri" w:cs="Times New Roman" w:hint="eastAsia"/>
                <w:sz w:val="20"/>
                <w:szCs w:val="20"/>
              </w:rPr>
              <w:t>（提供第三方</w:t>
            </w:r>
            <w:r w:rsidR="00EF7A1D" w:rsidRPr="00EF7A1D">
              <w:rPr>
                <w:rFonts w:ascii="Calibri" w:hAnsi="Calibri" w:cs="Times New Roman" w:hint="eastAsia"/>
                <w:sz w:val="20"/>
                <w:szCs w:val="20"/>
              </w:rPr>
              <w:t>实验室鉴定</w:t>
            </w:r>
            <w:r w:rsidR="00EF7A1D">
              <w:rPr>
                <w:rFonts w:ascii="Calibri" w:hAnsi="Calibri" w:cs="Times New Roman" w:hint="eastAsia"/>
                <w:sz w:val="20"/>
                <w:szCs w:val="20"/>
              </w:rPr>
              <w:t>的检测报告，该项功能需在检测报告中有具体描述）</w:t>
            </w:r>
            <w:r>
              <w:rPr>
                <w:rStyle w:val="font81"/>
                <w:rFonts w:hint="default"/>
              </w:rPr>
              <w:t xml:space="preserve">                      </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▲3、支持AI语音智能控制，可通过语音对会议室环境设备和音视频进行控制，语音识别范围为≥0.1-3米，并支持扩展；</w:t>
            </w:r>
            <w:r w:rsidR="00EF7A1D">
              <w:rPr>
                <w:rFonts w:ascii="Calibri" w:hAnsi="Calibri" w:cs="Times New Roman" w:hint="eastAsia"/>
                <w:sz w:val="20"/>
                <w:szCs w:val="20"/>
              </w:rPr>
              <w:t>（提供第三方</w:t>
            </w:r>
            <w:r w:rsidR="00EF7A1D" w:rsidRPr="00EF7A1D">
              <w:rPr>
                <w:rFonts w:ascii="Calibri" w:hAnsi="Calibri" w:cs="Times New Roman" w:hint="eastAsia"/>
                <w:sz w:val="20"/>
                <w:szCs w:val="20"/>
              </w:rPr>
              <w:t>实验室鉴定</w:t>
            </w:r>
            <w:r w:rsidR="00EF7A1D">
              <w:rPr>
                <w:rFonts w:ascii="Calibri" w:hAnsi="Calibri" w:cs="Times New Roman" w:hint="eastAsia"/>
                <w:sz w:val="20"/>
                <w:szCs w:val="20"/>
              </w:rPr>
              <w:t>的检测报告，该项功能需在检测报告中有具体描述）</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4、提供3个网口接入，3个网口可通过内置的交换机进行数据通讯，提供对外接入无线触摸屏等外部设备的网络扩展控制</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lastRenderedPageBreak/>
              <w:t>5、可通过8路RS232/485端口，8路弱继电器，8路红外端口，4个IO端口对受控设备进行控制</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6、8路音频输入通道，支持MIC输入，话筒/线路自由转换，支持48V幻象供电，可支持4路Dante网络音频信号输入，8路音频输出通道，可支持4路Dante网络音频信号输出</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7、独立的自适应反馈抑制器，可多档调节</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▲8、支持≥30米内无线高清投屏；</w:t>
            </w:r>
            <w:r w:rsidR="00EF7A1D">
              <w:rPr>
                <w:rFonts w:ascii="Calibri" w:hAnsi="Calibri" w:cs="Times New Roman" w:hint="eastAsia"/>
                <w:sz w:val="20"/>
                <w:szCs w:val="20"/>
              </w:rPr>
              <w:t>（提供第三方</w:t>
            </w:r>
            <w:r w:rsidR="00EF7A1D" w:rsidRPr="00EF7A1D">
              <w:rPr>
                <w:rFonts w:ascii="Calibri" w:hAnsi="Calibri" w:cs="Times New Roman" w:hint="eastAsia"/>
                <w:sz w:val="20"/>
                <w:szCs w:val="20"/>
              </w:rPr>
              <w:t>实验室鉴定</w:t>
            </w:r>
            <w:r w:rsidR="00EF7A1D">
              <w:rPr>
                <w:rFonts w:ascii="Calibri" w:hAnsi="Calibri" w:cs="Times New Roman" w:hint="eastAsia"/>
                <w:sz w:val="20"/>
                <w:szCs w:val="20"/>
              </w:rPr>
              <w:t>的检测报告，该项功能需在检测报告中有具体描述）</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9、内置信号发生器：正弦波信号、粉红噪声、白噪声</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10、具有自动混音和矩阵混音功能，具有前级放大、噪声门、压缩器，31段参量均衡</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11、支持4张（16路）HDMI输入/输出节点，可自由切换画面</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▲12、设备自带的触摸屏支持预览画面漫游、任意开窗，任意漫游到显示屏的任何位置，并任意大小缩放。</w:t>
            </w:r>
            <w:r w:rsidR="00EF7A1D">
              <w:rPr>
                <w:rFonts w:ascii="Calibri" w:hAnsi="Calibri" w:cs="Times New Roman" w:hint="eastAsia"/>
                <w:sz w:val="20"/>
                <w:szCs w:val="20"/>
              </w:rPr>
              <w:t>（提供第三方</w:t>
            </w:r>
            <w:r w:rsidR="00EF7A1D" w:rsidRPr="00EF7A1D">
              <w:rPr>
                <w:rFonts w:ascii="Calibri" w:hAnsi="Calibri" w:cs="Times New Roman" w:hint="eastAsia"/>
                <w:sz w:val="20"/>
                <w:szCs w:val="20"/>
              </w:rPr>
              <w:t>实验室鉴定</w:t>
            </w:r>
            <w:r w:rsidR="00EF7A1D">
              <w:rPr>
                <w:rFonts w:ascii="Calibri" w:hAnsi="Calibri" w:cs="Times New Roman" w:hint="eastAsia"/>
                <w:sz w:val="20"/>
                <w:szCs w:val="20"/>
              </w:rPr>
              <w:t>的检测报告，该项功能需在检测报告中有具体描述）</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 xml:space="preserve">13、支持LCD/特定LED大屏幕控制拼接功能； </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14、系统软件具有简单明确的中文界面，编程软件支持C类语言的代码规则，包含项目实施所有设备控制编程，中文窗口化编程界面</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15、根据用户需求定制系统控制功能和触摸屏操作界面，支持双触点及三触点的程序编程界面，多子页操作界面等功能，适用于各种复杂工程应用</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16、软件支持音频DSP状态实时显示</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17、具有分布式可视化功能，实现所有信号源的接入管理、上屏显示，任一信号源可实现在大屏幕墙以任意大小在任意位置进行开窗，可实现窗口的任意跨屏、漫游、叠加显示；每个输出可同时开启16个任意实时活动视窗；</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18、管理软件操作界面可实现对所有信号源视窗的回显和预览，使客户在控制客户端前即可看到整个大屏幕墙上的显示效果，为安装施工、现场调试、实际使用提供一目了然的支持；</w:t>
            </w:r>
          </w:p>
          <w:p w:rsidR="00D1131A" w:rsidRDefault="00D1131A" w:rsidP="00D1131A">
            <w:pPr>
              <w:pStyle w:val="aa"/>
              <w:widowControl w:val="0"/>
              <w:wordWrap w:val="0"/>
              <w:spacing w:before="0" w:beforeAutospacing="0" w:after="0" w:afterAutospacing="0"/>
              <w:rPr>
                <w:rStyle w:val="font81"/>
                <w:rFonts w:hint="default"/>
              </w:rPr>
            </w:pPr>
            <w:r>
              <w:rPr>
                <w:rStyle w:val="font81"/>
                <w:rFonts w:hint="default"/>
              </w:rPr>
              <w:t>19、支持220-240宽电压供电</w:t>
            </w:r>
          </w:p>
          <w:p w:rsidR="00B224FC" w:rsidRPr="004F438D" w:rsidRDefault="00EF7A1D" w:rsidP="00CC339F">
            <w:pPr>
              <w:pStyle w:val="aa"/>
              <w:widowControl w:val="0"/>
              <w:wordWrap w:val="0"/>
              <w:spacing w:before="0" w:beforeAutospacing="0" w:after="0" w:afterAutospacing="0"/>
              <w:rPr>
                <w:rStyle w:val="font81"/>
                <w:rFonts w:hint="default"/>
                <w:color w:val="FF0000"/>
              </w:rPr>
            </w:pPr>
            <w:r w:rsidRPr="00423179">
              <w:rPr>
                <w:rStyle w:val="font81"/>
                <w:rFonts w:hint="default"/>
              </w:rPr>
              <w:t>▲20、中标三天内中标供应商提供中国国家强制性CCC认证证书原件、第三方实验室检测报告原件、设备样机到采购方对设备样机进行逐项功能演示。</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Fonts w:ascii="宋体" w:hAnsi="宋体" w:cs="宋体" w:hint="eastAsia"/>
                <w:color w:val="000000"/>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B224FC" w:rsidRPr="00920E39" w:rsidRDefault="00B224FC" w:rsidP="00B224FC">
            <w:pPr>
              <w:widowControl/>
              <w:jc w:val="center"/>
              <w:textAlignment w:val="center"/>
              <w:rPr>
                <w:rFonts w:ascii="宋体" w:hAnsi="宋体" w:cs="宋体"/>
                <w:color w:val="000000"/>
              </w:rPr>
            </w:pPr>
            <w:r w:rsidRPr="00920E39">
              <w:rPr>
                <w:rStyle w:val="font111"/>
                <w:rFonts w:hint="default"/>
              </w:rPr>
              <w:t>台</w:t>
            </w:r>
          </w:p>
        </w:tc>
      </w:tr>
      <w:tr w:rsidR="00464D47" w:rsidRPr="00920E39" w:rsidTr="00B224FC">
        <w:trPr>
          <w:trHeight w:val="397"/>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lastRenderedPageBreak/>
              <w:t>2</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2路分布式输入节点板卡（2K）</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1、分布式输入节点机采用单根网络线传输高清信号，支持1920*1080分辨率，支持千兆网络交换机，传输带宽小，可以达到零延时；</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2、接口采用HDMI信号；采用Stratix10GX处理器，处理速度高达17.4GHz。色彩还原度高达99%。</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3、分布式结构，去中心化设计，无需配置服务器，任一节点出现故障，不影响其它节点的正常运行。</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4、信号：支持2路HDMI信号输入采集及编码，支持网络信号（H.265)</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5、网络：1路网口RJ45（10M/100M/1000M以太网自适应）</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6、串口：1路可编程485串口</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7、其他接口：3.5音频输入*2</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8、指示灯：电源指示灯、视频信号指示灯、数据收发指示灯</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9、电源：DC12V 1.5A 带接地线</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10、功耗：≤10W</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11、温度：工作温度：0℃ ~ +50℃，储存温度：-20℃ ~ +70℃工</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12、湿度：作湿度、储存湿度：10% ~ 90%</w:t>
            </w:r>
          </w:p>
          <w:p w:rsidR="00464D47" w:rsidRPr="00920E39" w:rsidRDefault="00464D47" w:rsidP="004A288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13、平均故障间隔时间：30,000 小时</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14、尺寸：可定制1U标准机箱。</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color w:val="00000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张</w:t>
            </w:r>
          </w:p>
        </w:tc>
      </w:tr>
      <w:tr w:rsidR="00464D47" w:rsidRPr="00920E39" w:rsidTr="00B224FC">
        <w:trPr>
          <w:trHeight w:val="397"/>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3</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2路分布式输出节点板</w:t>
            </w:r>
            <w:r w:rsidRPr="00920E39">
              <w:rPr>
                <w:rFonts w:ascii="宋体" w:hAnsi="宋体" w:cs="宋体" w:hint="eastAsia"/>
                <w:color w:val="000000"/>
              </w:rPr>
              <w:lastRenderedPageBreak/>
              <w:t>卡（2K）</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lastRenderedPageBreak/>
              <w:t>1、分布式输出节点机采用单根网络线传输高清信号，支持1920*1080分辨率，支持千兆网络交换机，传输带宽小，可以达到零延时；</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lastRenderedPageBreak/>
              <w:t>2、接口采用HDMI信号；采用Stratix10GX处理器，处理速度高达17.4GHz。色彩还原度高达99%。</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3、分布式结构，去中心化设计，无需配置服务器，任一节点出现故障，不影响其它节点的正常运行。</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4、信号：支持2路路HDMI信号输出解码，支持网络信号（H.265)</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5、网络：1路网口RJ45（10M/100M/1000M以太网自适应）</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6、串口：1路可编程485串口</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7、其他接口：3.5音频输入*2</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8、指示灯：电源指示灯、视频信号指示灯、数据收发指示灯</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9、电源：DC12V 1.5A 带接地线</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10、功耗：≤10W</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11、温度：工作温度：0℃ ~ +50℃，储存温度：-20℃ ~ +70℃工</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12、湿度：作湿度、储存湿度：10% ~ 90%</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13、平均故障间隔时间：30,000 小时</w:t>
            </w:r>
          </w:p>
          <w:p w:rsidR="00464D47" w:rsidRPr="00920E39" w:rsidRDefault="00464D47" w:rsidP="00464D47">
            <w:pPr>
              <w:pStyle w:val="aa"/>
              <w:widowControl w:val="0"/>
              <w:wordWrap w:val="0"/>
              <w:spacing w:before="0" w:beforeAutospacing="0" w:after="0" w:afterAutospacing="0"/>
              <w:rPr>
                <w:rStyle w:val="font81"/>
                <w:rFonts w:hint="default"/>
                <w:szCs w:val="20"/>
              </w:rPr>
            </w:pPr>
            <w:r w:rsidRPr="00920E39">
              <w:rPr>
                <w:rStyle w:val="font81"/>
                <w:rFonts w:hint="default"/>
                <w:sz w:val="20"/>
                <w:szCs w:val="20"/>
              </w:rPr>
              <w:t>14、尺寸：可定制1U标准机箱。</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lastRenderedPageBreak/>
              <w:t>2</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张</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color w:val="000000"/>
              </w:rPr>
              <w:lastRenderedPageBreak/>
              <w:t>4</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智慧多媒体管理系统软件</w:t>
            </w:r>
          </w:p>
        </w:tc>
        <w:tc>
          <w:tcPr>
            <w:tcW w:w="6678" w:type="dxa"/>
            <w:tcBorders>
              <w:top w:val="single" w:sz="4" w:space="0" w:color="000000"/>
              <w:left w:val="single" w:sz="4" w:space="0" w:color="000000"/>
              <w:bottom w:val="single" w:sz="4" w:space="0" w:color="000000"/>
              <w:right w:val="single" w:sz="4" w:space="0" w:color="000000"/>
            </w:tcBorders>
            <w:vAlign w:val="center"/>
          </w:tcPr>
          <w:p w:rsidR="00CB03B4" w:rsidRDefault="00CB03B4" w:rsidP="00CB03B4">
            <w:pPr>
              <w:pStyle w:val="aa"/>
              <w:widowControl w:val="0"/>
              <w:wordWrap w:val="0"/>
              <w:spacing w:before="0" w:beforeAutospacing="0" w:after="0" w:afterAutospacing="0"/>
              <w:rPr>
                <w:rStyle w:val="font81"/>
                <w:rFonts w:hint="default"/>
                <w:sz w:val="20"/>
                <w:szCs w:val="20"/>
              </w:rPr>
            </w:pPr>
            <w:r>
              <w:rPr>
                <w:rStyle w:val="font81"/>
                <w:rFonts w:hint="default"/>
                <w:sz w:val="20"/>
                <w:szCs w:val="20"/>
              </w:rPr>
              <w:t>1) 软件支持类C语言编程方式和模仿人类思维中文编程方式；</w:t>
            </w:r>
          </w:p>
          <w:p w:rsidR="00CB03B4" w:rsidRDefault="00CB03B4" w:rsidP="00CB03B4">
            <w:pPr>
              <w:pStyle w:val="aa"/>
              <w:widowControl w:val="0"/>
              <w:wordWrap w:val="0"/>
              <w:spacing w:before="0" w:beforeAutospacing="0" w:after="0" w:afterAutospacing="0"/>
              <w:rPr>
                <w:rStyle w:val="font81"/>
                <w:rFonts w:hint="default"/>
                <w:sz w:val="20"/>
                <w:szCs w:val="20"/>
              </w:rPr>
            </w:pPr>
            <w:r>
              <w:rPr>
                <w:rStyle w:val="font81"/>
                <w:rFonts w:hint="default"/>
                <w:sz w:val="20"/>
                <w:szCs w:val="20"/>
              </w:rPr>
              <w:t>2) 面向对象化的逻辑编程界面，包含项目实施所有设备控制编程，中文窗口化编程界面；</w:t>
            </w:r>
          </w:p>
          <w:p w:rsidR="00CB03B4" w:rsidRDefault="00CB03B4" w:rsidP="00CB03B4">
            <w:pPr>
              <w:pStyle w:val="aa"/>
              <w:widowControl w:val="0"/>
              <w:wordWrap w:val="0"/>
              <w:spacing w:before="0" w:beforeAutospacing="0" w:after="0" w:afterAutospacing="0"/>
              <w:rPr>
                <w:rStyle w:val="font81"/>
                <w:rFonts w:hint="default"/>
                <w:sz w:val="20"/>
                <w:szCs w:val="20"/>
              </w:rPr>
            </w:pPr>
            <w:r>
              <w:rPr>
                <w:rStyle w:val="font81"/>
                <w:rFonts w:hint="default"/>
                <w:sz w:val="20"/>
                <w:szCs w:val="20"/>
              </w:rPr>
              <w:t>3) 自定义函数和宏指令的运用以及宏指令程序的封装，函数变量包含字符串函数，模拟量函数，数字量函数，精准的时间轴，灵活的if语句运用；</w:t>
            </w:r>
          </w:p>
          <w:p w:rsidR="00464D47" w:rsidRPr="00920E39" w:rsidRDefault="00CB03B4" w:rsidP="00CB03B4">
            <w:pPr>
              <w:pStyle w:val="aa"/>
              <w:widowControl w:val="0"/>
              <w:wordWrap w:val="0"/>
              <w:spacing w:before="0" w:beforeAutospacing="0" w:after="0" w:afterAutospacing="0"/>
              <w:rPr>
                <w:rStyle w:val="font81"/>
                <w:rFonts w:hint="default"/>
                <w:szCs w:val="20"/>
              </w:rPr>
            </w:pPr>
            <w:r>
              <w:rPr>
                <w:rStyle w:val="font81"/>
                <w:rFonts w:hint="default"/>
                <w:sz w:val="20"/>
                <w:szCs w:val="20"/>
              </w:rPr>
              <w:t>4) 根据用户需求定制系统控制功能和触摸屏操作界面，支持双触点及三触点的程序编程界面，多子页操作界面，多页面动画效果等功能。</w:t>
            </w:r>
            <w:r>
              <w:rPr>
                <w:rFonts w:ascii="Calibri" w:hAnsi="Calibri" w:cs="Times New Roman" w:hint="eastAsia"/>
                <w:sz w:val="20"/>
                <w:szCs w:val="20"/>
              </w:rPr>
              <w:t>（以上功能提供</w:t>
            </w:r>
            <w:r w:rsidRPr="00CB03B4">
              <w:rPr>
                <w:rStyle w:val="font81"/>
                <w:rFonts w:hint="default"/>
                <w:sz w:val="20"/>
                <w:szCs w:val="20"/>
              </w:rPr>
              <w:t>第三方实验室鉴定的检</w:t>
            </w:r>
            <w:r>
              <w:rPr>
                <w:rFonts w:ascii="Calibri" w:hAnsi="Calibri" w:cs="Times New Roman" w:hint="eastAsia"/>
                <w:sz w:val="20"/>
                <w:szCs w:val="20"/>
              </w:rPr>
              <w:t>测报告，该项功能需在检测报告中有具体描述）</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套</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color w:val="000000"/>
              </w:rPr>
              <w:t>5</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textAlignment w:val="center"/>
              <w:rPr>
                <w:rFonts w:ascii="宋体" w:hAnsi="宋体" w:cs="宋体"/>
                <w:color w:val="000000"/>
              </w:rPr>
            </w:pPr>
            <w:r w:rsidRPr="00920E39">
              <w:rPr>
                <w:rFonts w:ascii="宋体" w:hAnsi="宋体" w:cs="宋体" w:hint="eastAsia"/>
                <w:color w:val="000000"/>
              </w:rPr>
              <w:t>控制平板</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内存容量: 4GB 6GB</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存储容量: 6+256GB 64GB 128GB</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核心数: 八核</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触摸屏类型: 电容十点触控</w:t>
            </w:r>
          </w:p>
          <w:p w:rsidR="00464D47" w:rsidRPr="00920E39" w:rsidRDefault="00464D47" w:rsidP="00464D47">
            <w:pPr>
              <w:pStyle w:val="aa"/>
              <w:widowControl w:val="0"/>
              <w:wordWrap w:val="0"/>
              <w:spacing w:before="0" w:beforeAutospacing="0" w:after="0" w:afterAutospacing="0"/>
              <w:rPr>
                <w:rStyle w:val="font81"/>
                <w:rFonts w:hint="default"/>
                <w:sz w:val="20"/>
                <w:szCs w:val="20"/>
              </w:rPr>
            </w:pPr>
            <w:r w:rsidRPr="00920E39">
              <w:rPr>
                <w:rStyle w:val="font81"/>
                <w:rFonts w:hint="default"/>
                <w:sz w:val="20"/>
                <w:szCs w:val="20"/>
              </w:rPr>
              <w:t>屏幕尺寸: 10.8英寸</w:t>
            </w:r>
          </w:p>
          <w:p w:rsidR="00464D47" w:rsidRPr="00920E39" w:rsidRDefault="00464D47" w:rsidP="00464D47">
            <w:pPr>
              <w:pStyle w:val="aa"/>
              <w:widowControl w:val="0"/>
              <w:wordWrap w:val="0"/>
              <w:spacing w:before="0" w:beforeAutospacing="0" w:after="0" w:afterAutospacing="0"/>
              <w:rPr>
                <w:rStyle w:val="font81"/>
                <w:rFonts w:hint="default"/>
                <w:szCs w:val="20"/>
              </w:rPr>
            </w:pPr>
            <w:r w:rsidRPr="00920E39">
              <w:rPr>
                <w:rStyle w:val="font81"/>
                <w:rFonts w:hint="default"/>
                <w:sz w:val="20"/>
                <w:szCs w:val="20"/>
              </w:rPr>
              <w:t>操作系统: Android 9.0+ EMUI 9.1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台</w:t>
            </w:r>
          </w:p>
        </w:tc>
      </w:tr>
      <w:tr w:rsidR="00464D47" w:rsidRPr="00920E39" w:rsidTr="00B224FC">
        <w:trPr>
          <w:trHeight w:val="67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color w:val="000000"/>
              </w:rPr>
              <w:t>6</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left"/>
              <w:textAlignment w:val="center"/>
              <w:rPr>
                <w:rStyle w:val="font111"/>
                <w:rFonts w:hint="default"/>
              </w:rPr>
            </w:pPr>
            <w:r w:rsidRPr="00920E39">
              <w:rPr>
                <w:rStyle w:val="font111"/>
                <w:rFonts w:hint="default"/>
              </w:rPr>
              <w:t>控制电脑</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left"/>
              <w:textAlignment w:val="center"/>
              <w:rPr>
                <w:rFonts w:ascii="宋体" w:hAnsi="宋体" w:cs="宋体"/>
                <w:color w:val="000000"/>
              </w:rPr>
            </w:pPr>
            <w:r w:rsidRPr="00920E39">
              <w:rPr>
                <w:rFonts w:ascii="宋体" w:hAnsi="宋体" w:cs="宋体" w:hint="eastAsia"/>
                <w:color w:val="000000"/>
              </w:rPr>
              <w:t>I5/8G/SSD256g/</w:t>
            </w:r>
            <w:r w:rsidRPr="00920E39">
              <w:rPr>
                <w:rFonts w:ascii="宋体" w:hAnsi="宋体" w:cs="宋体"/>
                <w:color w:val="000000"/>
              </w:rPr>
              <w:t>1</w:t>
            </w:r>
            <w:r w:rsidRPr="00920E39">
              <w:rPr>
                <w:rFonts w:ascii="宋体" w:hAnsi="宋体" w:cs="宋体" w:hint="eastAsia"/>
                <w:color w:val="000000"/>
              </w:rPr>
              <w:t>TB/独立显卡</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台</w:t>
            </w:r>
          </w:p>
        </w:tc>
      </w:tr>
      <w:tr w:rsidR="00464D47" w:rsidRPr="00920E39" w:rsidTr="00B224FC">
        <w:trPr>
          <w:trHeight w:val="569"/>
        </w:trPr>
        <w:tc>
          <w:tcPr>
            <w:tcW w:w="9371" w:type="dxa"/>
            <w:gridSpan w:val="5"/>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rPr>
                <w:rFonts w:ascii="宋体" w:hAnsi="宋体" w:cs="宋体"/>
                <w:color w:val="000000"/>
              </w:rPr>
            </w:pPr>
            <w:r w:rsidRPr="00920E39">
              <w:rPr>
                <w:rStyle w:val="font101"/>
                <w:rFonts w:hint="default"/>
              </w:rPr>
              <w:t>三、音频系统</w:t>
            </w:r>
          </w:p>
        </w:tc>
      </w:tr>
      <w:tr w:rsidR="00464D47" w:rsidRPr="00920E39" w:rsidTr="00B224FC">
        <w:trPr>
          <w:trHeight w:val="401"/>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主音箱</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464D47">
            <w:pPr>
              <w:widowControl/>
              <w:jc w:val="left"/>
              <w:textAlignment w:val="center"/>
              <w:rPr>
                <w:rFonts w:ascii="宋体" w:hAnsi="宋体" w:cs="宋体"/>
                <w:color w:val="000000"/>
              </w:rPr>
            </w:pPr>
            <w:r w:rsidRPr="00920E39">
              <w:rPr>
                <w:rFonts w:ascii="宋体" w:hAnsi="宋体" w:cs="宋体" w:hint="eastAsia"/>
                <w:color w:val="000000"/>
              </w:rPr>
              <w:t>具有非对称垂直覆盖和锥形水平覆盖，恒定Beamwidth Technology™可调节覆盖范围线阵，</w:t>
            </w:r>
          </w:p>
          <w:p w:rsidR="00464D47" w:rsidRPr="00920E39" w:rsidRDefault="00464D47" w:rsidP="00464D47">
            <w:pPr>
              <w:widowControl/>
              <w:jc w:val="left"/>
              <w:textAlignment w:val="center"/>
              <w:rPr>
                <w:rFonts w:ascii="宋体" w:hAnsi="宋体" w:cs="宋体"/>
                <w:color w:val="000000"/>
              </w:rPr>
            </w:pPr>
            <w:r w:rsidRPr="00920E39">
              <w:rPr>
                <w:rFonts w:ascii="宋体" w:hAnsi="宋体" w:cs="宋体" w:hint="eastAsia"/>
                <w:color w:val="000000"/>
              </w:rPr>
              <w:t>组件：具有≥24个（24）25毫米（1英寸）超高功率软球顶高音单元和六个（6）165毫米（6-1 / 2英寸）高偏移低音单元同轴排列。</w:t>
            </w:r>
            <w:r w:rsidRPr="00920E39">
              <w:rPr>
                <w:rFonts w:ascii="宋体" w:hAnsi="宋体" w:cs="宋体" w:hint="eastAsia"/>
                <w:color w:val="000000"/>
              </w:rPr>
              <w:br/>
              <w:t>具有 ≥ 十六（16）种不同的覆盖范围组合，全部不使用外部DSP处理。</w:t>
            </w:r>
            <w:r w:rsidRPr="00920E39">
              <w:rPr>
                <w:rFonts w:ascii="宋体" w:hAnsi="宋体" w:cs="宋体" w:hint="eastAsia"/>
                <w:color w:val="000000"/>
              </w:rPr>
              <w:br/>
              <w:t>频率范围（-10 DB）：45赫兹 - 20千赫兹</w:t>
            </w:r>
            <w:r w:rsidRPr="00920E39">
              <w:rPr>
                <w:rFonts w:ascii="宋体" w:hAnsi="宋体" w:cs="宋体" w:hint="eastAsia"/>
                <w:color w:val="000000"/>
              </w:rPr>
              <w:br/>
              <w:t>灵敏度（2.83V @ 1m）：102 dB</w:t>
            </w:r>
            <w:r w:rsidRPr="00920E39">
              <w:rPr>
                <w:rFonts w:ascii="宋体" w:hAnsi="宋体" w:cs="宋体" w:hint="eastAsia"/>
                <w:color w:val="000000"/>
              </w:rPr>
              <w:br/>
              <w:t>标称阻抗具有4欧姆</w:t>
            </w:r>
            <w:r w:rsidRPr="00920E39">
              <w:rPr>
                <w:rFonts w:ascii="宋体" w:hAnsi="宋体" w:cs="宋体" w:hint="eastAsia"/>
                <w:color w:val="000000"/>
              </w:rPr>
              <w:br/>
              <w:t>功率容量：1500 W（峰值6000 W），2小时; 1000瓦（4000瓦峰值），100小时</w:t>
            </w:r>
            <w:r w:rsidRPr="00920E39">
              <w:rPr>
                <w:rFonts w:ascii="宋体" w:hAnsi="宋体" w:cs="宋体" w:hint="eastAsia"/>
                <w:color w:val="000000"/>
              </w:rPr>
              <w:br/>
              <w:t>Max SPL 最高指向性设置：（“点”模式向上，“点”模式下）与“语音”浊音：131分贝连续平均粉红噪音，134分贝连续节目，137分贝峰值</w:t>
            </w:r>
            <w:r w:rsidRPr="00920E39">
              <w:rPr>
                <w:rFonts w:ascii="宋体" w:hAnsi="宋体" w:cs="宋体" w:hint="eastAsia"/>
                <w:color w:val="000000"/>
              </w:rPr>
              <w:br/>
              <w:t>具有当安装了可选的MTC-PC2盖时，符合IEC529的IP-55等级。ASTM G85用于酸性空气/盐雾（200小时）。</w:t>
            </w:r>
            <w:r w:rsidRPr="00920E39">
              <w:rPr>
                <w:rFonts w:ascii="宋体" w:hAnsi="宋体" w:cs="宋体" w:hint="eastAsia"/>
                <w:color w:val="000000"/>
              </w:rPr>
              <w:br/>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只</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2</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补声音柱音箱</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464D47">
            <w:pPr>
              <w:widowControl/>
              <w:jc w:val="left"/>
              <w:textAlignment w:val="center"/>
              <w:rPr>
                <w:rFonts w:ascii="宋体" w:hAnsi="宋体" w:cs="宋体"/>
                <w:color w:val="000000"/>
              </w:rPr>
            </w:pPr>
            <w:r w:rsidRPr="00920E39">
              <w:rPr>
                <w:rFonts w:ascii="宋体" w:hAnsi="宋体" w:cs="宋体" w:hint="eastAsia"/>
                <w:color w:val="000000"/>
              </w:rPr>
              <w:t>具有恒定束宽Technology™技术，利用复杂的模拟延迟波束成形和幅度逐渐变细实现卓越，一致的垂直覆盖无狭窄的垂直传播和超出覆盖范围的是典型的直外形柱扬声器。 动态SonicGuard™过载保护旋转（水平）/倾斜墙壁支</w:t>
            </w:r>
            <w:r w:rsidRPr="00920E39">
              <w:rPr>
                <w:rFonts w:ascii="宋体" w:hAnsi="宋体" w:cs="宋体" w:hint="eastAsia"/>
                <w:color w:val="000000"/>
              </w:rPr>
              <w:lastRenderedPageBreak/>
              <w:t>架包括在内。内置70V/ 100V变压器，加8欧姆的直接功能。</w:t>
            </w:r>
            <w:r w:rsidRPr="00920E39">
              <w:rPr>
                <w:rFonts w:ascii="宋体" w:hAnsi="宋体" w:cs="宋体" w:hint="eastAsia"/>
                <w:color w:val="000000"/>
              </w:rPr>
              <w:br/>
              <w:t>覆盖范围：15～40度垂直，-150度水平，</w:t>
            </w:r>
            <w:r w:rsidRPr="00920E39">
              <w:rPr>
                <w:rFonts w:ascii="宋体" w:hAnsi="宋体" w:cs="宋体" w:hint="eastAsia"/>
                <w:color w:val="000000"/>
              </w:rPr>
              <w:br/>
              <w:t>变压100v：120w，100w，30w</w:t>
            </w:r>
            <w:r w:rsidRPr="00920E39">
              <w:rPr>
                <w:rFonts w:ascii="宋体" w:hAnsi="宋体" w:cs="宋体" w:hint="eastAsia"/>
                <w:color w:val="000000"/>
              </w:rPr>
              <w:br/>
              <w:t>70v：120w，60w，30w，15w</w:t>
            </w:r>
            <w:r w:rsidRPr="00920E39">
              <w:rPr>
                <w:rFonts w:ascii="宋体" w:hAnsi="宋体" w:cs="宋体" w:hint="eastAsia"/>
                <w:color w:val="000000"/>
              </w:rPr>
              <w:br/>
              <w:t>8欧：325（1300峰值），2hrs</w:t>
            </w:r>
            <w:r w:rsidRPr="00920E39">
              <w:rPr>
                <w:rFonts w:ascii="宋体" w:hAnsi="宋体" w:cs="宋体" w:hint="eastAsia"/>
                <w:color w:val="000000"/>
              </w:rPr>
              <w:br/>
              <w:t>200（800峰值），100hrs</w:t>
            </w:r>
            <w:r w:rsidRPr="00920E39">
              <w:rPr>
                <w:rFonts w:ascii="宋体" w:hAnsi="宋体" w:cs="宋体" w:hint="eastAsia"/>
                <w:color w:val="000000"/>
              </w:rPr>
              <w:br/>
              <w:t>频率响应：120hz-20khz，</w:t>
            </w:r>
            <w:r w:rsidRPr="00920E39">
              <w:rPr>
                <w:rFonts w:ascii="宋体" w:hAnsi="宋体" w:cs="宋体" w:hint="eastAsia"/>
                <w:color w:val="000000"/>
              </w:rPr>
              <w:br/>
              <w:t>可切换垂直覆盖范围，适用，音乐，语言</w:t>
            </w:r>
            <w:r w:rsidRPr="00920E39">
              <w:rPr>
                <w:rFonts w:ascii="宋体" w:hAnsi="宋体" w:cs="宋体" w:hint="eastAsia"/>
                <w:color w:val="000000"/>
              </w:rPr>
              <w:br/>
              <w:t>带有生命认证的线阵列音柱扬声器</w:t>
            </w:r>
            <w:r w:rsidRPr="00920E39">
              <w:rPr>
                <w:rFonts w:ascii="宋体" w:hAnsi="宋体" w:cs="宋体" w:hint="eastAsia"/>
                <w:color w:val="000000"/>
              </w:rPr>
              <w:br/>
              <w:t>恒定带宽技术，带有50mm（2寸）驱动。带有改进的安装支架，增加瞄准的灵活性</w:t>
            </w:r>
            <w:r w:rsidRPr="00920E39">
              <w:rPr>
                <w:rFonts w:ascii="宋体" w:hAnsi="宋体" w:cs="宋体" w:hint="eastAsia"/>
                <w:color w:val="000000"/>
              </w:rPr>
              <w:br/>
              <w:t xml:space="preserve">频率响应 (-10 dB)  120 Hz – 20 kHz </w:t>
            </w:r>
            <w:r w:rsidRPr="00920E39">
              <w:rPr>
                <w:rFonts w:ascii="宋体" w:hAnsi="宋体" w:cs="宋体" w:hint="eastAsia"/>
                <w:color w:val="000000"/>
              </w:rPr>
              <w:br/>
              <w:t xml:space="preserve">覆盖模式：垂直 20° (1.5 kHz - 16 kHz, ±10°);水平 150° (ave, 1 kHz – 4 kHz, ±20°) </w:t>
            </w:r>
            <w:r w:rsidRPr="00920E39">
              <w:rPr>
                <w:rFonts w:ascii="宋体" w:hAnsi="宋体" w:cs="宋体" w:hint="eastAsia"/>
                <w:color w:val="000000"/>
              </w:rPr>
              <w:br/>
              <w:t xml:space="preserve">功率负载 (8 ohm) 325W (1300W peak), 2 hrs;100 W (400W peak), 100 hrs </w:t>
            </w:r>
            <w:r w:rsidRPr="00920E39">
              <w:rPr>
                <w:rFonts w:ascii="宋体" w:hAnsi="宋体" w:cs="宋体" w:hint="eastAsia"/>
                <w:color w:val="000000"/>
              </w:rPr>
              <w:br/>
              <w:t xml:space="preserve">最大声压级 语言模式: 115 dB cont ave (121 peak);音乐模式： 111 dB cont ave (117 peak) </w:t>
            </w:r>
            <w:r w:rsidRPr="00920E39">
              <w:rPr>
                <w:rFonts w:ascii="宋体" w:hAnsi="宋体" w:cs="宋体" w:hint="eastAsia"/>
                <w:color w:val="000000"/>
              </w:rPr>
              <w:br/>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lastRenderedPageBreak/>
              <w:t>4</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只</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lastRenderedPageBreak/>
              <w:t>3</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主功放</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464D47">
            <w:pPr>
              <w:widowControl/>
              <w:jc w:val="left"/>
              <w:textAlignment w:val="center"/>
              <w:rPr>
                <w:rFonts w:ascii="宋体" w:hAnsi="宋体" w:cs="宋体"/>
                <w:color w:val="000000"/>
              </w:rPr>
            </w:pPr>
            <w:r w:rsidRPr="00920E39">
              <w:rPr>
                <w:rFonts w:ascii="宋体" w:hAnsi="宋体" w:cs="宋体" w:hint="eastAsia"/>
                <w:color w:val="000000"/>
              </w:rPr>
              <w:t>KVS采用开关电源，重量更轻，电源利用效率高，·采用三风扇散热系统减少机器发热量，提高了稳定性能和耐用性，完善的保护电路，在严苛环境，正常工作运转</w:t>
            </w:r>
            <w:r w:rsidRPr="00920E39">
              <w:rPr>
                <w:rFonts w:ascii="宋体" w:hAnsi="宋体" w:cs="宋体" w:hint="eastAsia"/>
                <w:color w:val="000000"/>
              </w:rPr>
              <w:br/>
              <w:t>4Ω：1450w</w:t>
            </w:r>
            <w:r w:rsidRPr="00920E39">
              <w:rPr>
                <w:rFonts w:ascii="宋体" w:hAnsi="宋体" w:cs="宋体" w:hint="eastAsia"/>
                <w:color w:val="000000"/>
              </w:rPr>
              <w:br/>
              <w:t>8Ω：1000w</w:t>
            </w:r>
            <w:r w:rsidRPr="00920E39">
              <w:rPr>
                <w:rFonts w:ascii="宋体" w:hAnsi="宋体" w:cs="宋体" w:hint="eastAsia"/>
                <w:color w:val="000000"/>
              </w:rPr>
              <w:br/>
              <w:t>8Ω桥接：2900w</w:t>
            </w:r>
            <w:r w:rsidRPr="00920E39">
              <w:rPr>
                <w:rFonts w:ascii="宋体" w:hAnsi="宋体" w:cs="宋体" w:hint="eastAsia"/>
                <w:color w:val="000000"/>
              </w:rPr>
              <w:br/>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4</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补声功放</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left"/>
              <w:textAlignment w:val="center"/>
              <w:rPr>
                <w:rFonts w:ascii="宋体" w:hAnsi="宋体" w:cs="宋体"/>
                <w:color w:val="000000"/>
              </w:rPr>
            </w:pPr>
            <w:r w:rsidRPr="00920E39">
              <w:rPr>
                <w:rFonts w:ascii="宋体" w:hAnsi="宋体" w:cs="宋体" w:hint="eastAsia"/>
                <w:color w:val="000000"/>
              </w:rPr>
              <w:t>采用开关电源，重量更轻，电源利用效率高，</w:t>
            </w:r>
          </w:p>
          <w:p w:rsidR="00464D47" w:rsidRPr="00920E39" w:rsidRDefault="00464D47" w:rsidP="00464D47">
            <w:pPr>
              <w:widowControl/>
              <w:jc w:val="left"/>
              <w:textAlignment w:val="center"/>
              <w:rPr>
                <w:rFonts w:ascii="宋体" w:hAnsi="宋体" w:cs="宋体"/>
                <w:color w:val="000000"/>
              </w:rPr>
            </w:pPr>
            <w:r w:rsidRPr="00920E39">
              <w:rPr>
                <w:rFonts w:ascii="宋体" w:hAnsi="宋体" w:cs="宋体" w:hint="eastAsia"/>
                <w:color w:val="000000"/>
              </w:rPr>
              <w:t>具有三风扇散热系统减少机器发热量，提高了稳定性能和耐用性，完善的保护电路，在严苛环境，正常工作运转</w:t>
            </w:r>
            <w:r w:rsidRPr="00920E39">
              <w:rPr>
                <w:rFonts w:ascii="宋体" w:hAnsi="宋体" w:cs="宋体" w:hint="eastAsia"/>
                <w:color w:val="000000"/>
              </w:rPr>
              <w:br/>
              <w:t>4Ω：1100w</w:t>
            </w:r>
            <w:r w:rsidRPr="00920E39">
              <w:rPr>
                <w:rFonts w:ascii="宋体" w:hAnsi="宋体" w:cs="宋体" w:hint="eastAsia"/>
                <w:color w:val="000000"/>
              </w:rPr>
              <w:br/>
              <w:t>8Ω：700w</w:t>
            </w:r>
            <w:r w:rsidRPr="00920E39">
              <w:rPr>
                <w:rFonts w:ascii="宋体" w:hAnsi="宋体" w:cs="宋体" w:hint="eastAsia"/>
                <w:color w:val="000000"/>
              </w:rPr>
              <w:br/>
              <w:t>8Ω桥接：2200w</w:t>
            </w:r>
            <w:r w:rsidRPr="00920E39">
              <w:rPr>
                <w:rFonts w:ascii="宋体" w:hAnsi="宋体" w:cs="宋体" w:hint="eastAsia"/>
                <w:color w:val="000000"/>
              </w:rPr>
              <w:br/>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5</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单相带滤波数字定时电源时序器</w:t>
            </w:r>
          </w:p>
          <w:p w:rsidR="00464D47" w:rsidRPr="00920E39" w:rsidRDefault="00464D47" w:rsidP="00B224FC">
            <w:pPr>
              <w:widowControl/>
              <w:jc w:val="center"/>
              <w:textAlignment w:val="center"/>
              <w:rPr>
                <w:rFonts w:ascii="宋体" w:hAnsi="宋体" w:cs="宋体"/>
                <w:color w:val="000000"/>
              </w:rPr>
            </w:pP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可连接电脑，通过软件进行设备编程功能，可以随意的更改通道间的延时开关机时间</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控制方式多样，USB,RS485,WIFI（可选），TCP/IP远程互联网控制,远程线控                                                                                                                                                              提供8路额定22KW电源，每通道拥有独立高性能的RFI/EMI电源滤波器 </w:t>
            </w:r>
          </w:p>
          <w:p w:rsidR="00464D47" w:rsidRPr="00920E39" w:rsidRDefault="00464D47" w:rsidP="00B224FC">
            <w:pPr>
              <w:rPr>
                <w:rFonts w:ascii="宋体" w:hAnsi="宋体" w:cs="宋体"/>
                <w:color w:val="000000"/>
              </w:rPr>
            </w:pPr>
            <w:r w:rsidRPr="00920E39">
              <w:rPr>
                <w:rFonts w:ascii="宋体" w:hAnsi="宋体" w:cs="宋体" w:hint="eastAsia"/>
                <w:color w:val="000000"/>
              </w:rPr>
              <w:t>提供8路12个电源插座及2个直通插座，均采用国家标准电源插座，                                                                                                                                                                          采用ARM核32位处理器控制，使时间更精确性能更稳定</w:t>
            </w:r>
          </w:p>
          <w:p w:rsidR="00464D47" w:rsidRPr="00920E39" w:rsidRDefault="00464D47" w:rsidP="00B224FC">
            <w:pPr>
              <w:rPr>
                <w:rFonts w:ascii="宋体" w:hAnsi="宋体" w:cs="宋体"/>
                <w:color w:val="000000"/>
              </w:rPr>
            </w:pPr>
            <w:r w:rsidRPr="00920E39">
              <w:rPr>
                <w:rFonts w:ascii="宋体" w:hAnsi="宋体" w:cs="宋体" w:hint="eastAsia"/>
                <w:color w:val="000000"/>
              </w:rPr>
              <w:t>指针电压表及电流表指示，实时的显示电网电压，负载电流，LCD直观的操作界面，显示用户对系统的操作状态与结果</w:t>
            </w:r>
          </w:p>
          <w:p w:rsidR="00464D47" w:rsidRPr="00920E39" w:rsidRDefault="00464D47" w:rsidP="00B224FC">
            <w:pPr>
              <w:rPr>
                <w:rFonts w:ascii="宋体" w:hAnsi="宋体" w:cs="宋体"/>
                <w:color w:val="000000"/>
              </w:rPr>
            </w:pPr>
            <w:r w:rsidRPr="00920E39">
              <w:rPr>
                <w:rFonts w:ascii="宋体" w:hAnsi="宋体" w:cs="宋体" w:hint="eastAsia"/>
                <w:color w:val="000000"/>
              </w:rPr>
              <w:t>能与同形号的电源分配器多台级联，而无需再购置其它控制器件</w:t>
            </w:r>
          </w:p>
          <w:p w:rsidR="00464D47" w:rsidRPr="00920E39" w:rsidRDefault="00464D47" w:rsidP="00B224FC">
            <w:pPr>
              <w:rPr>
                <w:rFonts w:ascii="宋体" w:hAnsi="宋体" w:cs="宋体"/>
                <w:color w:val="000000"/>
              </w:rPr>
            </w:pPr>
            <w:r w:rsidRPr="00920E39">
              <w:rPr>
                <w:rFonts w:ascii="宋体" w:hAnsi="宋体" w:cs="宋体" w:hint="eastAsia"/>
                <w:color w:val="000000"/>
              </w:rPr>
              <w:t>可以通过硬件紧急关闭某一路的输出</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6</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Fonts w:ascii="宋体" w:hAnsi="宋体" w:cs="宋体"/>
                <w:color w:val="000000"/>
              </w:rPr>
            </w:pPr>
            <w:r w:rsidRPr="00920E39">
              <w:rPr>
                <w:rFonts w:ascii="宋体" w:hAnsi="宋体" w:cs="宋体" w:hint="eastAsia"/>
                <w:color w:val="000000"/>
              </w:rPr>
              <w:t>数字调音台</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numPr>
                <w:ilvl w:val="0"/>
                <w:numId w:val="13"/>
              </w:numPr>
              <w:rPr>
                <w:rFonts w:ascii="宋体" w:hAnsi="宋体" w:cs="宋体"/>
                <w:color w:val="000000"/>
              </w:rPr>
            </w:pPr>
            <w:r w:rsidRPr="00920E39">
              <w:rPr>
                <w:rFonts w:ascii="宋体" w:hAnsi="宋体" w:cs="宋体" w:hint="eastAsia"/>
                <w:color w:val="000000"/>
              </w:rPr>
              <w:t>具备≥</w:t>
            </w:r>
            <w:r w:rsidRPr="00920E39">
              <w:rPr>
                <w:rFonts w:ascii="宋体" w:hAnsi="宋体" w:cs="宋体"/>
                <w:color w:val="000000"/>
              </w:rPr>
              <w:t xml:space="preserve"> 80 路输入混音</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具</w:t>
            </w:r>
            <w:r w:rsidRPr="00920E39">
              <w:rPr>
                <w:rFonts w:ascii="宋体" w:hAnsi="宋体" w:cs="宋体" w:hint="eastAsia"/>
                <w:color w:val="000000"/>
              </w:rPr>
              <w:t>备≥</w:t>
            </w:r>
            <w:r w:rsidRPr="00920E39">
              <w:rPr>
                <w:rFonts w:ascii="宋体" w:hAnsi="宋体" w:cs="宋体"/>
                <w:color w:val="000000"/>
              </w:rPr>
              <w:t>32 路麦克风输入</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具</w:t>
            </w:r>
            <w:r w:rsidRPr="00920E39">
              <w:rPr>
                <w:rFonts w:ascii="宋体" w:hAnsi="宋体" w:cs="宋体" w:hint="eastAsia"/>
                <w:color w:val="000000"/>
              </w:rPr>
              <w:t>备≥</w:t>
            </w:r>
            <w:r w:rsidRPr="00920E39">
              <w:rPr>
                <w:rFonts w:ascii="宋体" w:hAnsi="宋体" w:cs="宋体"/>
                <w:color w:val="000000"/>
              </w:rPr>
              <w:t>8 个 XLR/1/4 英寸用于线路输入和仪表的组合插座</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具</w:t>
            </w:r>
            <w:r w:rsidRPr="00920E39">
              <w:rPr>
                <w:rFonts w:ascii="宋体" w:hAnsi="宋体" w:cs="宋体" w:hint="eastAsia"/>
                <w:color w:val="000000"/>
              </w:rPr>
              <w:t>备≥</w:t>
            </w:r>
            <w:r w:rsidRPr="00920E39">
              <w:rPr>
                <w:rFonts w:ascii="宋体" w:hAnsi="宋体" w:cs="宋体"/>
                <w:color w:val="000000"/>
              </w:rPr>
              <w:t>40 路 DSP 输入通道（32 路单声道输入和 4 路立体声通道/返回）</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具</w:t>
            </w:r>
            <w:r w:rsidRPr="00920E39">
              <w:rPr>
                <w:rFonts w:ascii="宋体" w:hAnsi="宋体" w:cs="宋体" w:hint="eastAsia"/>
                <w:color w:val="000000"/>
              </w:rPr>
              <w:t>备</w:t>
            </w:r>
            <w:r w:rsidRPr="00920E39">
              <w:rPr>
                <w:rFonts w:ascii="宋体" w:hAnsi="宋体" w:cs="宋体"/>
                <w:color w:val="000000"/>
              </w:rPr>
              <w:t>31 路输出总线（全部采用 DSP 处理和 GEQ）</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每路通道和总线均提供不少于 4 频段全参数均衡器</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不少于8 个 VCA 和 8 个静音组</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不少于26 个电动推子（24 路输入 + LR/单声道）</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lastRenderedPageBreak/>
              <w:t>4 个完全可定制的推子层</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内置舞台接口箱连接</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5 英寸触控屏</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每个输入推子均提供多色 LCD 通道显示</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不少于4 个录音棚级 Lexicon 效果引擎和专用 FX 总线</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每路总线均提供 BSS 图形均衡器</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20 路子组/辅助总线</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4 路单声道/立体声矩阵总线</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不少于32x32 USB 音频接口，用于多轨录音和播放</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使用可选插卡和舞台接口箱，可增加 I/O 性能：</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使用包括 MADI 可选插卡和 Soundcraft 迷你型舞台接口箱32i 或 16i 可获得用于混音的更多麦克风前置功放，输入和通道</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添加第二个 MADI 可选插卡和两个 Soundcraft 迷你型舞台接口箱 32i 或 16i，最多可获得用于混音的 96 个麦克风前置功放，136 路输入和 80 路通道。</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添加 Dante 可选插卡，可获得 64 路 Dante 混音通道</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可用的可选插卡： AVIOM A-Net，CobraNet，AES/EBU，BLU Link 等</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可用的 Soundcraft 舞台接口箱： 迷你型舞台接口箱 32R， 迷你型舞台接口箱16R，  紧凑型舞台接口箱 和 Vi 舞台接口箱</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USB 接口兼容性：</w:t>
            </w:r>
          </w:p>
          <w:p w:rsidR="00464D47" w:rsidRPr="00920E39" w:rsidRDefault="00464D47" w:rsidP="00B224FC">
            <w:pPr>
              <w:numPr>
                <w:ilvl w:val="0"/>
                <w:numId w:val="13"/>
              </w:numPr>
              <w:rPr>
                <w:rFonts w:ascii="宋体" w:hAnsi="宋体" w:cs="宋体"/>
                <w:color w:val="000000"/>
              </w:rPr>
            </w:pPr>
            <w:r w:rsidRPr="00920E39">
              <w:rPr>
                <w:rFonts w:ascii="宋体" w:hAnsi="宋体" w:cs="宋体"/>
                <w:color w:val="000000"/>
              </w:rPr>
              <w:t>PC： 支持 Windows 7，Windows 8 和 Windows 10。</w:t>
            </w:r>
          </w:p>
          <w:p w:rsidR="00464D47" w:rsidRPr="00920E39" w:rsidRDefault="00464D47" w:rsidP="006304AD">
            <w:pPr>
              <w:numPr>
                <w:ilvl w:val="0"/>
                <w:numId w:val="13"/>
              </w:numPr>
              <w:rPr>
                <w:rFonts w:ascii="宋体" w:hAnsi="宋体" w:cs="宋体"/>
                <w:color w:val="000000"/>
              </w:rPr>
            </w:pPr>
            <w:r w:rsidRPr="00920E39">
              <w:rPr>
                <w:rFonts w:ascii="宋体" w:hAnsi="宋体" w:cs="宋体"/>
                <w:color w:val="000000"/>
              </w:rPr>
              <w:t>Mac： 支持 Mac OS 10.7.x Lion 到 10.11.x El Capitan</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lastRenderedPageBreak/>
              <w:t>7</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反馈抑制器</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功能特点：                                                                                                                                                                                                    </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96KHz采样频率，32-bit DSP处理器，24-bit A/D及D/A转换</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带有压缩，限幅，噪声门功能                                                                                                                                                                                    </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输入、输出通道可设置路由功能                                                                                                                                                                                         </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可通过面板的“系统”键来设定密码锁定面板操作的部分或全部功能</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提供4路话筒放大输入和线路输入，带48V电源</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提供模拟，数字AES3，光纤，同轴输出。单机可存储30组用户程序                                                                                                                                                   </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采用全自动式陷波方式急速寻找与抑制啸叫频点                                                                                                                                                              </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可通过面板的BYPASS/ON按键切换工作模式为直通或抑制</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全自动窄带陷波式反馈抑制</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每通道独立12个固定滤波器和12个动态滤波器，可通过“系统”键来设定固定或动态</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滤波器的个数</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可通过面板的48个LED啸叫点指示灯，显示当前啸叫点个数</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单机提供30组设备数据存储，存储压缩，限幅，噪声门的参数。关机后可保存关机前的啸叫</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抑制状态</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采用液晶屏显示设置参数</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6段LED精确数字电平表显示输出信号大小</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采用LCD显示屏显示功能设定144*32，提供6段led显示输出电平</w:t>
            </w:r>
          </w:p>
          <w:p w:rsidR="00464D47" w:rsidRPr="00920E39" w:rsidRDefault="00464D47" w:rsidP="00B224FC">
            <w:pPr>
              <w:rPr>
                <w:rFonts w:ascii="宋体" w:hAnsi="宋体" w:cs="宋体"/>
                <w:color w:val="000000"/>
              </w:rPr>
            </w:pPr>
            <w:r w:rsidRPr="00920E39">
              <w:rPr>
                <w:rFonts w:ascii="宋体" w:hAnsi="宋体" w:cs="宋体" w:hint="eastAsia"/>
                <w:color w:val="000000"/>
              </w:rPr>
              <w:t xml:space="preserve"> 可任意编辑固定和动态反馈点数量   </w:t>
            </w:r>
          </w:p>
          <w:p w:rsidR="00464D47" w:rsidRDefault="00464D47" w:rsidP="00B224FC">
            <w:pPr>
              <w:rPr>
                <w:rFonts w:ascii="宋体" w:hAnsi="宋体" w:cs="宋体"/>
                <w:color w:val="000000"/>
              </w:rPr>
            </w:pPr>
            <w:r>
              <w:rPr>
                <w:rFonts w:ascii="宋体" w:hAnsi="宋体" w:cs="宋体" w:hint="eastAsia"/>
                <w:color w:val="000000"/>
              </w:rPr>
              <w:t xml:space="preserve">功能特点：                                                                                                                                                                                                    </w:t>
            </w:r>
          </w:p>
          <w:p w:rsidR="00464D47" w:rsidRDefault="00464D47" w:rsidP="00B224FC">
            <w:pPr>
              <w:rPr>
                <w:rFonts w:ascii="宋体" w:hAnsi="宋体" w:cs="宋体"/>
                <w:color w:val="000000"/>
              </w:rPr>
            </w:pPr>
            <w:r>
              <w:rPr>
                <w:rFonts w:ascii="宋体" w:hAnsi="宋体" w:cs="宋体" w:hint="eastAsia"/>
                <w:color w:val="000000"/>
              </w:rPr>
              <w:t xml:space="preserve"> 96KHz采样频率，32-bit DSP处理器，24-bit A/D及D/A转换</w:t>
            </w:r>
          </w:p>
          <w:p w:rsidR="00464D47" w:rsidRDefault="00464D47" w:rsidP="00B224FC">
            <w:pPr>
              <w:rPr>
                <w:rFonts w:ascii="宋体" w:hAnsi="宋体" w:cs="宋体"/>
                <w:color w:val="000000"/>
              </w:rPr>
            </w:pPr>
            <w:r>
              <w:rPr>
                <w:rFonts w:ascii="宋体" w:hAnsi="宋体" w:cs="宋体" w:hint="eastAsia"/>
                <w:color w:val="000000"/>
              </w:rPr>
              <w:t xml:space="preserve">带有压缩，限幅，噪声门功能                                                                                                                                                                                    </w:t>
            </w:r>
          </w:p>
          <w:p w:rsidR="00464D47" w:rsidRDefault="00464D47" w:rsidP="00B224FC">
            <w:pPr>
              <w:rPr>
                <w:rFonts w:ascii="宋体" w:hAnsi="宋体" w:cs="宋体"/>
                <w:color w:val="000000"/>
              </w:rPr>
            </w:pPr>
            <w:r>
              <w:rPr>
                <w:rFonts w:ascii="宋体" w:hAnsi="宋体" w:cs="宋体" w:hint="eastAsia"/>
                <w:color w:val="000000"/>
              </w:rPr>
              <w:t xml:space="preserve">输入、输出通道可设置路由功能                                                                                                                                                                                         </w:t>
            </w:r>
          </w:p>
          <w:p w:rsidR="00464D47" w:rsidRDefault="00464D47" w:rsidP="00B224FC">
            <w:pPr>
              <w:rPr>
                <w:rFonts w:ascii="宋体" w:hAnsi="宋体" w:cs="宋体"/>
                <w:color w:val="000000"/>
              </w:rPr>
            </w:pPr>
            <w:r>
              <w:rPr>
                <w:rFonts w:ascii="宋体" w:hAnsi="宋体" w:cs="宋体" w:hint="eastAsia"/>
                <w:color w:val="000000"/>
              </w:rPr>
              <w:t xml:space="preserve"> 可通过面板的“系统”键来设定密码锁定面板操作的部分或全部功能，以防止非相关人员的操作破坏机器的工作状态</w:t>
            </w:r>
          </w:p>
          <w:p w:rsidR="00464D47" w:rsidRDefault="00464D47" w:rsidP="00B224FC">
            <w:pPr>
              <w:rPr>
                <w:rFonts w:ascii="宋体" w:hAnsi="宋体" w:cs="宋体"/>
                <w:color w:val="000000"/>
              </w:rPr>
            </w:pPr>
            <w:r>
              <w:rPr>
                <w:rFonts w:ascii="宋体" w:hAnsi="宋体" w:cs="宋体" w:hint="eastAsia"/>
                <w:color w:val="000000"/>
              </w:rPr>
              <w:t xml:space="preserve"> 提供4路话筒放大输入和线路输入，带48V电源</w:t>
            </w:r>
          </w:p>
          <w:p w:rsidR="00464D47" w:rsidRDefault="00464D47" w:rsidP="00B224FC">
            <w:pPr>
              <w:rPr>
                <w:rFonts w:ascii="宋体" w:hAnsi="宋体" w:cs="宋体"/>
                <w:color w:val="000000"/>
              </w:rPr>
            </w:pPr>
            <w:r>
              <w:rPr>
                <w:rFonts w:ascii="宋体" w:hAnsi="宋体" w:cs="宋体" w:hint="eastAsia"/>
                <w:color w:val="000000"/>
              </w:rPr>
              <w:t xml:space="preserve">提供模拟，数字AES3，光纤，同轴输出。单机可存储30组用户程序                                                                                                                                                   </w:t>
            </w:r>
          </w:p>
          <w:p w:rsidR="00464D47" w:rsidRDefault="00464D47" w:rsidP="00B224FC">
            <w:pPr>
              <w:rPr>
                <w:rFonts w:ascii="宋体" w:hAnsi="宋体" w:cs="宋体"/>
                <w:color w:val="000000"/>
              </w:rPr>
            </w:pPr>
            <w:r>
              <w:rPr>
                <w:rFonts w:ascii="宋体" w:hAnsi="宋体" w:cs="宋体" w:hint="eastAsia"/>
                <w:color w:val="000000"/>
              </w:rPr>
              <w:t xml:space="preserve">采用全自动式陷波方式急速寻找与抑制啸叫频点                                                                                                                                                              </w:t>
            </w:r>
          </w:p>
          <w:p w:rsidR="00464D47" w:rsidRDefault="00464D47" w:rsidP="00B224FC">
            <w:pPr>
              <w:rPr>
                <w:rFonts w:ascii="宋体" w:hAnsi="宋体" w:cs="宋体"/>
                <w:color w:val="000000"/>
              </w:rPr>
            </w:pPr>
            <w:r>
              <w:rPr>
                <w:rFonts w:ascii="宋体" w:hAnsi="宋体" w:cs="宋体" w:hint="eastAsia"/>
                <w:color w:val="000000"/>
              </w:rPr>
              <w:t xml:space="preserve"> 可通过面板的BYPASS/ON按键切换工作模式为直通或抑制</w:t>
            </w:r>
          </w:p>
          <w:p w:rsidR="00464D47" w:rsidRDefault="00464D47" w:rsidP="00B224FC">
            <w:pPr>
              <w:rPr>
                <w:rFonts w:ascii="宋体" w:hAnsi="宋体" w:cs="宋体"/>
                <w:color w:val="000000"/>
              </w:rPr>
            </w:pPr>
            <w:r>
              <w:rPr>
                <w:rFonts w:ascii="宋体" w:hAnsi="宋体" w:cs="宋体" w:hint="eastAsia"/>
                <w:color w:val="000000"/>
              </w:rPr>
              <w:lastRenderedPageBreak/>
              <w:t xml:space="preserve"> 全自动窄带陷波式反馈抑制</w:t>
            </w:r>
          </w:p>
          <w:p w:rsidR="00464D47" w:rsidRDefault="00464D47" w:rsidP="00B224FC">
            <w:pPr>
              <w:rPr>
                <w:rFonts w:ascii="宋体" w:hAnsi="宋体" w:cs="宋体"/>
                <w:color w:val="000000"/>
              </w:rPr>
            </w:pPr>
            <w:r>
              <w:rPr>
                <w:rFonts w:ascii="宋体" w:hAnsi="宋体" w:cs="宋体" w:hint="eastAsia"/>
                <w:color w:val="000000"/>
              </w:rPr>
              <w:t xml:space="preserve"> 每通道独立12个固定滤波器和12个动态滤波器，可通过“系统”键来设定固定或动态</w:t>
            </w:r>
          </w:p>
          <w:p w:rsidR="00464D47" w:rsidRDefault="00464D47" w:rsidP="00B224FC">
            <w:pPr>
              <w:rPr>
                <w:rFonts w:ascii="宋体" w:hAnsi="宋体" w:cs="宋体"/>
                <w:color w:val="000000"/>
              </w:rPr>
            </w:pPr>
            <w:r>
              <w:rPr>
                <w:rFonts w:ascii="宋体" w:hAnsi="宋体" w:cs="宋体" w:hint="eastAsia"/>
                <w:color w:val="000000"/>
              </w:rPr>
              <w:t xml:space="preserve">  滤波器的个数</w:t>
            </w:r>
          </w:p>
          <w:p w:rsidR="00464D47" w:rsidRDefault="00464D47" w:rsidP="00B224FC">
            <w:pPr>
              <w:rPr>
                <w:rFonts w:ascii="宋体" w:hAnsi="宋体" w:cs="宋体"/>
                <w:color w:val="000000"/>
              </w:rPr>
            </w:pPr>
            <w:r>
              <w:rPr>
                <w:rFonts w:ascii="宋体" w:hAnsi="宋体" w:cs="宋体" w:hint="eastAsia"/>
                <w:color w:val="000000"/>
              </w:rPr>
              <w:t xml:space="preserve"> 可通过面板的48个LED啸叫点指示灯，显示当前啸叫点个数</w:t>
            </w:r>
          </w:p>
          <w:p w:rsidR="00464D47" w:rsidRDefault="00464D47" w:rsidP="00B224FC">
            <w:pPr>
              <w:rPr>
                <w:rFonts w:ascii="宋体" w:hAnsi="宋体" w:cs="宋体"/>
                <w:color w:val="000000"/>
              </w:rPr>
            </w:pPr>
            <w:r>
              <w:rPr>
                <w:rFonts w:ascii="宋体" w:hAnsi="宋体" w:cs="宋体" w:hint="eastAsia"/>
                <w:color w:val="000000"/>
              </w:rPr>
              <w:t xml:space="preserve"> 单机提供30组设备数据存储，存储压缩，限幅，噪声门的参数。关机后可保存关机前的啸叫</w:t>
            </w:r>
          </w:p>
          <w:p w:rsidR="00464D47" w:rsidRDefault="00464D47" w:rsidP="00B224FC">
            <w:pPr>
              <w:rPr>
                <w:rFonts w:ascii="宋体" w:hAnsi="宋体" w:cs="宋体"/>
                <w:color w:val="000000"/>
              </w:rPr>
            </w:pPr>
            <w:r>
              <w:rPr>
                <w:rFonts w:ascii="宋体" w:hAnsi="宋体" w:cs="宋体" w:hint="eastAsia"/>
                <w:color w:val="000000"/>
              </w:rPr>
              <w:t xml:space="preserve">  抑制状态</w:t>
            </w:r>
          </w:p>
          <w:p w:rsidR="00464D47" w:rsidRDefault="00464D47" w:rsidP="00B224FC">
            <w:pPr>
              <w:rPr>
                <w:rFonts w:ascii="宋体" w:hAnsi="宋体" w:cs="宋体"/>
                <w:color w:val="000000"/>
              </w:rPr>
            </w:pPr>
            <w:r>
              <w:rPr>
                <w:rFonts w:ascii="宋体" w:hAnsi="宋体" w:cs="宋体" w:hint="eastAsia"/>
                <w:color w:val="000000"/>
              </w:rPr>
              <w:t xml:space="preserve"> 采用液晶屏显示设置参数</w:t>
            </w:r>
          </w:p>
          <w:p w:rsidR="00464D47" w:rsidRDefault="00464D47" w:rsidP="00B224FC">
            <w:pPr>
              <w:rPr>
                <w:rFonts w:ascii="宋体" w:hAnsi="宋体" w:cs="宋体"/>
                <w:color w:val="000000"/>
              </w:rPr>
            </w:pPr>
            <w:r>
              <w:rPr>
                <w:rFonts w:ascii="宋体" w:hAnsi="宋体" w:cs="宋体" w:hint="eastAsia"/>
                <w:color w:val="000000"/>
              </w:rPr>
              <w:t xml:space="preserve"> 6段LED精确数字电平表显示输出信号大小</w:t>
            </w:r>
          </w:p>
          <w:p w:rsidR="00464D47" w:rsidRPr="006659B8" w:rsidRDefault="00464D47" w:rsidP="00B224FC">
            <w:pPr>
              <w:rPr>
                <w:rFonts w:ascii="宋体" w:hAnsi="宋体" w:cs="宋体"/>
                <w:color w:val="000000"/>
              </w:rPr>
            </w:pPr>
            <w:r>
              <w:rPr>
                <w:rFonts w:ascii="宋体" w:hAnsi="宋体" w:cs="宋体" w:hint="eastAsia"/>
                <w:color w:val="000000"/>
              </w:rPr>
              <w:t xml:space="preserve"> 采</w:t>
            </w:r>
            <w:r w:rsidRPr="006659B8">
              <w:rPr>
                <w:rFonts w:ascii="宋体" w:hAnsi="宋体" w:cs="宋体" w:hint="eastAsia"/>
                <w:color w:val="000000"/>
              </w:rPr>
              <w:t>用LCD显示屏显示功能设定144*32，提供6段led显示输出电平</w:t>
            </w:r>
          </w:p>
          <w:p w:rsidR="00464D47" w:rsidRPr="006659B8" w:rsidRDefault="00464D47" w:rsidP="00B224FC">
            <w:pPr>
              <w:rPr>
                <w:rFonts w:ascii="宋体" w:hAnsi="宋体" w:cs="宋体"/>
                <w:color w:val="000000"/>
              </w:rPr>
            </w:pPr>
            <w:r w:rsidRPr="006659B8">
              <w:rPr>
                <w:rFonts w:ascii="宋体" w:hAnsi="宋体" w:cs="宋体" w:hint="eastAsia"/>
                <w:color w:val="000000"/>
              </w:rPr>
              <w:t xml:space="preserve"> 可任意编辑固定和动态反馈点数量   </w:t>
            </w:r>
          </w:p>
          <w:p w:rsidR="00464D47" w:rsidRPr="00920E39" w:rsidRDefault="00464D47" w:rsidP="006304AD">
            <w:pPr>
              <w:rPr>
                <w:rFonts w:ascii="宋体" w:hAnsi="宋体" w:cs="宋体"/>
                <w:color w:val="00B0F0"/>
              </w:rPr>
            </w:pPr>
            <w:r w:rsidRPr="006659B8">
              <w:rPr>
                <w:rStyle w:val="font81"/>
                <w:rFonts w:hint="default"/>
              </w:rPr>
              <w:t>▲提供产品官网参数截图或产品彩页；</w:t>
            </w:r>
            <w:r w:rsidR="006304AD" w:rsidRPr="00920E39">
              <w:rPr>
                <w:rFonts w:ascii="宋体" w:hAnsi="宋体" w:cs="宋体"/>
                <w:color w:val="00B0F0"/>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台</w:t>
            </w:r>
          </w:p>
        </w:tc>
      </w:tr>
      <w:tr w:rsidR="00464D47" w:rsidRPr="00920E39" w:rsidTr="00B224FC">
        <w:trPr>
          <w:trHeight w:val="684"/>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lastRenderedPageBreak/>
              <w:t>8</w:t>
            </w:r>
          </w:p>
          <w:p w:rsidR="00464D47" w:rsidRPr="00920E39" w:rsidRDefault="00464D47" w:rsidP="00B224FC">
            <w:pPr>
              <w:widowControl/>
              <w:jc w:val="left"/>
              <w:textAlignment w:val="center"/>
              <w:rPr>
                <w:rStyle w:val="font111"/>
                <w:rFonts w:hint="default"/>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数字音频处理器</w:t>
            </w:r>
          </w:p>
        </w:tc>
        <w:tc>
          <w:tcPr>
            <w:tcW w:w="6678" w:type="dxa"/>
            <w:tcBorders>
              <w:top w:val="single" w:sz="4" w:space="0" w:color="000000"/>
              <w:left w:val="single" w:sz="4" w:space="0" w:color="000000"/>
              <w:bottom w:val="single" w:sz="4" w:space="0" w:color="000000"/>
              <w:right w:val="single" w:sz="4" w:space="0" w:color="000000"/>
            </w:tcBorders>
            <w:vAlign w:val="center"/>
          </w:tcPr>
          <w:p w:rsidR="006304AD" w:rsidRPr="0051449E" w:rsidRDefault="006304AD" w:rsidP="006304AD">
            <w:pPr>
              <w:rPr>
                <w:rFonts w:ascii="宋体" w:hAnsi="宋体" w:cs="宋体"/>
                <w:color w:val="000000"/>
              </w:rPr>
            </w:pPr>
            <w:r w:rsidRPr="0051449E">
              <w:rPr>
                <w:rFonts w:ascii="宋体" w:hAnsi="宋体" w:cs="宋体" w:hint="eastAsia"/>
                <w:color w:val="000000"/>
              </w:rPr>
              <w:t>功能特点</w:t>
            </w:r>
          </w:p>
          <w:p w:rsidR="006304AD" w:rsidRPr="0051449E" w:rsidRDefault="006304AD" w:rsidP="006304AD">
            <w:pPr>
              <w:rPr>
                <w:rFonts w:ascii="宋体" w:hAnsi="宋体" w:cs="宋体"/>
                <w:color w:val="000000"/>
              </w:rPr>
            </w:pPr>
            <w:r w:rsidRPr="0051449E">
              <w:rPr>
                <w:rFonts w:ascii="宋体" w:hAnsi="宋体" w:cs="宋体" w:hint="eastAsia"/>
                <w:color w:val="000000"/>
              </w:rPr>
              <w:t>96KHz采样频率，32-bit DSP处理器，32-bit A/D及D/A转换</w:t>
            </w:r>
          </w:p>
          <w:p w:rsidR="006304AD" w:rsidRPr="0051449E" w:rsidRDefault="006304AD" w:rsidP="006304AD">
            <w:pPr>
              <w:rPr>
                <w:rFonts w:ascii="宋体" w:hAnsi="宋体" w:cs="宋体"/>
                <w:color w:val="000000"/>
              </w:rPr>
            </w:pPr>
            <w:r w:rsidRPr="0051449E">
              <w:rPr>
                <w:rFonts w:ascii="宋体" w:hAnsi="宋体" w:cs="宋体" w:hint="eastAsia"/>
                <w:color w:val="000000"/>
              </w:rPr>
              <w:t>有4路输入6路输出，可灵活组合多种分频模式，高、低通分频点均可达20Hz～20KHz；</w:t>
            </w:r>
          </w:p>
          <w:p w:rsidR="006304AD" w:rsidRPr="0051449E" w:rsidRDefault="006304AD" w:rsidP="006304AD">
            <w:pPr>
              <w:rPr>
                <w:rFonts w:ascii="宋体" w:hAnsi="宋体" w:cs="宋体"/>
              </w:rPr>
            </w:pPr>
            <w:r w:rsidRPr="0051449E">
              <w:rPr>
                <w:rFonts w:ascii="宋体" w:hAnsi="宋体" w:cs="宋体" w:hint="eastAsia"/>
              </w:rPr>
              <w:t>提供USB2.0、USB3.0和RS485以及TCP/IP接口可连接电脑，其中RS485接口可最多连接250台设备和超过1500米的距离外用电脑来控制；</w:t>
            </w:r>
          </w:p>
          <w:p w:rsidR="006304AD" w:rsidRPr="0051449E" w:rsidRDefault="006304AD" w:rsidP="006304AD">
            <w:pPr>
              <w:rPr>
                <w:rFonts w:ascii="宋体" w:hAnsi="宋体" w:cs="宋体"/>
              </w:rPr>
            </w:pPr>
            <w:r w:rsidRPr="0051449E">
              <w:rPr>
                <w:rFonts w:ascii="宋体" w:hAnsi="宋体" w:cs="宋体" w:hint="eastAsia"/>
              </w:rPr>
              <w:t>直接用面板的功能键和拔轮进行功能设置或是连接电脑通过PC控制软件来控制；</w:t>
            </w:r>
          </w:p>
          <w:p w:rsidR="006304AD" w:rsidRPr="0051449E" w:rsidRDefault="006304AD" w:rsidP="006304AD">
            <w:pPr>
              <w:rPr>
                <w:rFonts w:ascii="宋体" w:hAnsi="宋体" w:cs="宋体"/>
              </w:rPr>
            </w:pPr>
            <w:r w:rsidRPr="0051449E">
              <w:rPr>
                <w:rFonts w:ascii="宋体" w:hAnsi="宋体" w:cs="宋体" w:hint="eastAsia"/>
              </w:rPr>
              <w:t>单机最多可存储60组用户程序；</w:t>
            </w:r>
          </w:p>
          <w:p w:rsidR="006304AD" w:rsidRPr="0051449E" w:rsidRDefault="006304AD" w:rsidP="006304AD">
            <w:pPr>
              <w:rPr>
                <w:rFonts w:ascii="宋体" w:hAnsi="宋体" w:cs="宋体"/>
              </w:rPr>
            </w:pPr>
            <w:r w:rsidRPr="0051449E">
              <w:rPr>
                <w:rFonts w:ascii="宋体" w:hAnsi="宋体" w:cs="宋体" w:hint="eastAsia"/>
              </w:rPr>
              <w:t>可通过面板的SYSTEM按键来设定密码锁定面板控制功能，以防止参数被修改；</w:t>
            </w:r>
          </w:p>
          <w:p w:rsidR="006304AD" w:rsidRPr="0051449E" w:rsidRDefault="006304AD" w:rsidP="006304AD">
            <w:pPr>
              <w:rPr>
                <w:rFonts w:ascii="宋体" w:hAnsi="宋体" w:cs="宋体"/>
              </w:rPr>
            </w:pPr>
            <w:r w:rsidRPr="0051449E">
              <w:rPr>
                <w:rFonts w:ascii="宋体" w:hAnsi="宋体" w:cs="宋体" w:hint="eastAsia"/>
              </w:rPr>
              <w:t>每个输入均有12段独立的全参量均衡，每个输出均有15段独立的全参量均衡，调节增益范围可达±20dB，同时还可选择参量、高调、低调、1阶全通、2阶全通5种均衡模式；</w:t>
            </w:r>
          </w:p>
          <w:p w:rsidR="006304AD" w:rsidRPr="0051449E" w:rsidRDefault="006304AD" w:rsidP="006304AD">
            <w:pPr>
              <w:rPr>
                <w:rFonts w:ascii="宋体" w:hAnsi="宋体" w:cs="宋体"/>
              </w:rPr>
            </w:pPr>
            <w:r w:rsidRPr="0051449E">
              <w:rPr>
                <w:rFonts w:ascii="宋体" w:hAnsi="宋体" w:cs="宋体" w:hint="eastAsia"/>
              </w:rPr>
              <w:t xml:space="preserve">每个输入通道可调噪声门，并且每个输入通道有两段全参数可调的动态均衡（DEQ），自动增益控制； </w:t>
            </w:r>
          </w:p>
          <w:p w:rsidR="006304AD" w:rsidRPr="0051449E" w:rsidRDefault="006304AD" w:rsidP="006304AD">
            <w:pPr>
              <w:rPr>
                <w:rFonts w:ascii="宋体" w:hAnsi="宋体" w:cs="宋体"/>
              </w:rPr>
            </w:pPr>
            <w:r w:rsidRPr="0051449E">
              <w:rPr>
                <w:rFonts w:ascii="宋体" w:hAnsi="宋体" w:cs="宋体" w:hint="eastAsia"/>
              </w:rPr>
              <w:t>2×24 LCD蓝色背光显示功能设置，5段LED显示输入/输出的精确数字电平表、哑音及编辑状态；</w:t>
            </w:r>
          </w:p>
          <w:p w:rsidR="006304AD" w:rsidRPr="0051449E" w:rsidRDefault="006304AD" w:rsidP="006304AD">
            <w:pPr>
              <w:rPr>
                <w:rFonts w:ascii="宋体" w:hAnsi="宋体" w:cs="宋体"/>
              </w:rPr>
            </w:pPr>
            <w:r w:rsidRPr="0051449E">
              <w:rPr>
                <w:rFonts w:ascii="宋体" w:hAnsi="宋体" w:cs="宋体" w:hint="eastAsia"/>
              </w:rPr>
              <w:t>每个输入和输出均有延时和相位控制及哑音设置，延时最长可达1000ms，延时单位可选择毫秒(ms)、米(m)、英尺(ft)三种，延时可通过粗调及细调模式进行调节；</w:t>
            </w:r>
          </w:p>
          <w:p w:rsidR="006304AD" w:rsidRPr="0051449E" w:rsidRDefault="006304AD" w:rsidP="006304AD">
            <w:pPr>
              <w:rPr>
                <w:rFonts w:ascii="宋体" w:hAnsi="宋体" w:cs="宋体"/>
              </w:rPr>
            </w:pPr>
            <w:r w:rsidRPr="0051449E">
              <w:rPr>
                <w:rFonts w:ascii="宋体" w:hAnsi="宋体" w:cs="宋体" w:hint="eastAsia"/>
              </w:rPr>
              <w:t>输出通道还可控制压缩、限幅及选择输入信号通道，并能将某通道的所有参数复制到另外一个通道同时进行联动控制；</w:t>
            </w:r>
          </w:p>
          <w:p w:rsidR="006304AD" w:rsidRPr="0051449E" w:rsidRDefault="006304AD" w:rsidP="006304AD">
            <w:pPr>
              <w:rPr>
                <w:rFonts w:ascii="宋体" w:hAnsi="宋体" w:cs="宋体"/>
              </w:rPr>
            </w:pPr>
            <w:r w:rsidRPr="0051449E">
              <w:rPr>
                <w:rFonts w:ascii="宋体" w:hAnsi="宋体" w:cs="宋体" w:hint="eastAsia"/>
              </w:rPr>
              <w:t>可以通过USB接口或RS485接口连接中控来控制矩阵和通道的哑音；</w:t>
            </w:r>
          </w:p>
          <w:p w:rsidR="006304AD" w:rsidRPr="0051449E" w:rsidRDefault="006304AD" w:rsidP="006304AD">
            <w:pPr>
              <w:rPr>
                <w:rFonts w:ascii="宋体" w:hAnsi="宋体" w:cs="宋体"/>
              </w:rPr>
            </w:pPr>
            <w:r w:rsidRPr="0051449E">
              <w:rPr>
                <w:rFonts w:ascii="宋体" w:hAnsi="宋体" w:cs="宋体" w:hint="eastAsia"/>
              </w:rPr>
              <w:t>支持设备输入、输出、系统功能分别设置密码进行锁定，实现数据保密；</w:t>
            </w:r>
          </w:p>
          <w:p w:rsidR="006304AD" w:rsidRPr="0051449E" w:rsidRDefault="006304AD" w:rsidP="006304AD">
            <w:pPr>
              <w:rPr>
                <w:rFonts w:ascii="宋体" w:hAnsi="宋体" w:cs="宋体"/>
              </w:rPr>
            </w:pPr>
            <w:r w:rsidRPr="0051449E">
              <w:rPr>
                <w:rFonts w:ascii="宋体" w:hAnsi="宋体" w:cs="宋体" w:hint="eastAsia"/>
              </w:rPr>
              <w:t>设备软件内置中控代码生成器、可实现一键中英文切换；</w:t>
            </w:r>
          </w:p>
          <w:p w:rsidR="006304AD" w:rsidRDefault="006304AD" w:rsidP="006304AD">
            <w:pPr>
              <w:rPr>
                <w:rFonts w:ascii="宋体" w:hAnsi="宋体" w:cs="宋体"/>
              </w:rPr>
            </w:pPr>
            <w:r w:rsidRPr="0051449E">
              <w:rPr>
                <w:rFonts w:ascii="宋体" w:hAnsi="宋体" w:cs="宋体" w:hint="eastAsia"/>
              </w:rPr>
              <w:t>可通过外置盒与电脑进行连接,可实现互联网远程控制；</w:t>
            </w:r>
          </w:p>
          <w:p w:rsidR="00464D47" w:rsidRPr="00920E39" w:rsidRDefault="006304AD" w:rsidP="006304AD">
            <w:pPr>
              <w:rPr>
                <w:rFonts w:ascii="宋体" w:hAnsi="宋体" w:cs="宋体"/>
                <w:color w:val="000000"/>
              </w:rPr>
            </w:pPr>
            <w:r w:rsidRPr="00951C32">
              <w:rPr>
                <w:rFonts w:ascii="宋体" w:hAnsi="宋体" w:cs="宋体" w:hint="eastAsia"/>
                <w:color w:val="000000"/>
              </w:rPr>
              <w:t>▲提供</w:t>
            </w:r>
            <w:r>
              <w:rPr>
                <w:rFonts w:ascii="宋体" w:hAnsi="宋体" w:cs="宋体" w:hint="eastAsia"/>
                <w:color w:val="000000"/>
              </w:rPr>
              <w:t>产品</w:t>
            </w:r>
            <w:r w:rsidRPr="00951C32">
              <w:rPr>
                <w:rFonts w:ascii="宋体" w:hAnsi="宋体" w:cs="宋体" w:hint="eastAsia"/>
                <w:color w:val="000000"/>
              </w:rPr>
              <w:t>官网参数截图或产品彩页</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t>9</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left"/>
              <w:textAlignment w:val="center"/>
              <w:rPr>
                <w:rStyle w:val="font111"/>
                <w:rFonts w:hint="default"/>
              </w:rPr>
            </w:pPr>
            <w:r w:rsidRPr="00920E39">
              <w:rPr>
                <w:rStyle w:val="font111"/>
                <w:rFonts w:hint="default"/>
              </w:rPr>
              <w:t>单相带滤波数字定时电源时序器</w:t>
            </w:r>
          </w:p>
        </w:tc>
        <w:tc>
          <w:tcPr>
            <w:tcW w:w="6678" w:type="dxa"/>
            <w:tcBorders>
              <w:top w:val="single" w:sz="4" w:space="0" w:color="000000"/>
              <w:left w:val="single" w:sz="4" w:space="0" w:color="000000"/>
              <w:bottom w:val="single" w:sz="4" w:space="0" w:color="000000"/>
              <w:right w:val="single" w:sz="4" w:space="0" w:color="000000"/>
            </w:tcBorders>
            <w:vAlign w:val="center"/>
          </w:tcPr>
          <w:p w:rsidR="006304AD" w:rsidRPr="00920E39" w:rsidRDefault="006304AD" w:rsidP="006304AD">
            <w:pPr>
              <w:rPr>
                <w:rFonts w:ascii="宋体" w:hAnsi="宋体" w:cs="宋体"/>
              </w:rPr>
            </w:pPr>
            <w:r w:rsidRPr="00920E39">
              <w:rPr>
                <w:rFonts w:ascii="宋体" w:hAnsi="宋体" w:cs="宋体" w:hint="eastAsia"/>
              </w:rPr>
              <w:t xml:space="preserve">功能特点：                                                                                                                                                                                               </w:t>
            </w:r>
          </w:p>
          <w:p w:rsidR="006304AD" w:rsidRPr="00920E39" w:rsidRDefault="006304AD" w:rsidP="006304AD">
            <w:pPr>
              <w:rPr>
                <w:rFonts w:ascii="宋体" w:hAnsi="宋体" w:cs="宋体"/>
              </w:rPr>
            </w:pPr>
            <w:r w:rsidRPr="00920E39">
              <w:rPr>
                <w:rFonts w:ascii="宋体" w:hAnsi="宋体" w:cs="宋体" w:hint="eastAsia"/>
              </w:rPr>
              <w:t xml:space="preserve">定时开关机，最长可达到12个月的定时开关机功能            </w:t>
            </w:r>
          </w:p>
          <w:p w:rsidR="006304AD" w:rsidRPr="00920E39" w:rsidRDefault="006304AD" w:rsidP="006304AD">
            <w:pPr>
              <w:rPr>
                <w:rFonts w:ascii="宋体" w:hAnsi="宋体" w:cs="宋体"/>
              </w:rPr>
            </w:pPr>
            <w:r w:rsidRPr="00920E39">
              <w:rPr>
                <w:rFonts w:ascii="宋体" w:hAnsi="宋体" w:cs="宋体" w:hint="eastAsia"/>
              </w:rPr>
              <w:t>可连接电脑，通过软件进行设备编程功能，可以随意的更改通道间的延时开关机时间</w:t>
            </w:r>
          </w:p>
          <w:p w:rsidR="006304AD" w:rsidRPr="00920E39" w:rsidRDefault="006304AD" w:rsidP="006304AD">
            <w:pPr>
              <w:rPr>
                <w:rFonts w:ascii="宋体" w:hAnsi="宋体" w:cs="宋体"/>
              </w:rPr>
            </w:pPr>
            <w:r w:rsidRPr="00920E39">
              <w:rPr>
                <w:rFonts w:ascii="宋体" w:hAnsi="宋体" w:cs="宋体" w:hint="eastAsia"/>
              </w:rPr>
              <w:t xml:space="preserve">控制方式多样，USB,RS485,WIFI（可选），TCP/IP远程互联网控制,远程线控                                                                                                                                        提供8路额定22KW电源，每通道拥有独立高性能的RFI/EMI电源滤波器，                                                                        </w:t>
            </w:r>
          </w:p>
          <w:p w:rsidR="006304AD" w:rsidRPr="00920E39" w:rsidRDefault="006304AD" w:rsidP="006304AD">
            <w:pPr>
              <w:rPr>
                <w:rFonts w:ascii="宋体" w:hAnsi="宋体" w:cs="宋体"/>
              </w:rPr>
            </w:pPr>
            <w:r w:rsidRPr="00920E39">
              <w:rPr>
                <w:rFonts w:ascii="宋体" w:hAnsi="宋体" w:cs="宋体" w:hint="eastAsia"/>
              </w:rPr>
              <w:t xml:space="preserve"> 密码功能，  </w:t>
            </w:r>
          </w:p>
          <w:p w:rsidR="006304AD" w:rsidRPr="00920E39" w:rsidRDefault="006304AD" w:rsidP="006304AD">
            <w:pPr>
              <w:rPr>
                <w:rFonts w:ascii="宋体" w:hAnsi="宋体" w:cs="宋体"/>
              </w:rPr>
            </w:pPr>
            <w:r w:rsidRPr="00920E39">
              <w:rPr>
                <w:rFonts w:ascii="宋体" w:hAnsi="宋体" w:cs="宋体" w:hint="eastAsia"/>
              </w:rPr>
              <w:t>提供8路12个电源插座及2个直通插座，均采用国家标准电源插座                                                                                                                 采用ARM核32位处理器控制，使时间更精确性能更稳定</w:t>
            </w:r>
          </w:p>
          <w:p w:rsidR="006304AD" w:rsidRPr="00920E39" w:rsidRDefault="006304AD" w:rsidP="006304AD">
            <w:pPr>
              <w:rPr>
                <w:rFonts w:ascii="宋体" w:hAnsi="宋体" w:cs="宋体"/>
              </w:rPr>
            </w:pPr>
            <w:r w:rsidRPr="00920E39">
              <w:rPr>
                <w:rFonts w:ascii="宋体" w:hAnsi="宋体" w:cs="宋体" w:hint="eastAsia"/>
              </w:rPr>
              <w:t>指针电压表及电流表指示，实时的显示电网电压，负载电流，LCD直观的操作界面，显示用户对系统的操作状态与结果</w:t>
            </w:r>
          </w:p>
          <w:p w:rsidR="006304AD" w:rsidRPr="00920E39" w:rsidRDefault="006304AD" w:rsidP="006304AD">
            <w:pPr>
              <w:rPr>
                <w:rFonts w:ascii="宋体" w:hAnsi="宋体" w:cs="宋体"/>
              </w:rPr>
            </w:pPr>
            <w:r w:rsidRPr="00920E39">
              <w:rPr>
                <w:rFonts w:ascii="宋体" w:hAnsi="宋体" w:cs="宋体" w:hint="eastAsia"/>
              </w:rPr>
              <w:lastRenderedPageBreak/>
              <w:t>能与同形号的电源分配器多台级联，而无需再购置其它控制器件</w:t>
            </w:r>
          </w:p>
          <w:p w:rsidR="006304AD" w:rsidRPr="00920E39" w:rsidRDefault="006304AD" w:rsidP="006304AD">
            <w:pPr>
              <w:rPr>
                <w:rFonts w:ascii="宋体" w:hAnsi="宋体" w:cs="宋体"/>
              </w:rPr>
            </w:pPr>
            <w:r w:rsidRPr="00920E39">
              <w:rPr>
                <w:rFonts w:ascii="宋体" w:hAnsi="宋体" w:cs="宋体" w:hint="eastAsia"/>
              </w:rPr>
              <w:t>可以通过硬件紧急关闭某一路的输出</w:t>
            </w:r>
          </w:p>
          <w:p w:rsidR="006304AD" w:rsidRPr="00920E39" w:rsidRDefault="006304AD" w:rsidP="006304AD">
            <w:pPr>
              <w:rPr>
                <w:rFonts w:ascii="宋体" w:hAnsi="宋体" w:cs="宋体"/>
              </w:rPr>
            </w:pPr>
            <w:r w:rsidRPr="00920E39">
              <w:rPr>
                <w:rFonts w:ascii="宋体" w:hAnsi="宋体" w:cs="宋体" w:hint="eastAsia"/>
              </w:rPr>
              <w:t xml:space="preserve">主要技术参数：                                                                                                                                                                                                   </w:t>
            </w:r>
          </w:p>
          <w:p w:rsidR="006304AD" w:rsidRPr="00920E39" w:rsidRDefault="006304AD" w:rsidP="006304AD">
            <w:pPr>
              <w:rPr>
                <w:rFonts w:ascii="宋体" w:hAnsi="宋体" w:cs="宋体"/>
              </w:rPr>
            </w:pPr>
            <w:r w:rsidRPr="00920E39">
              <w:rPr>
                <w:rFonts w:ascii="宋体" w:hAnsi="宋体" w:cs="宋体" w:hint="eastAsia"/>
              </w:rPr>
              <w:t xml:space="preserve">工作电压：单相110V或220V（±20%）                                                                                                                                                                      </w:t>
            </w:r>
          </w:p>
          <w:p w:rsidR="006304AD" w:rsidRPr="00920E39" w:rsidRDefault="006304AD" w:rsidP="006304AD">
            <w:pPr>
              <w:rPr>
                <w:rFonts w:ascii="宋体" w:hAnsi="宋体" w:cs="宋体"/>
              </w:rPr>
            </w:pPr>
            <w:r w:rsidRPr="00920E39">
              <w:rPr>
                <w:rFonts w:ascii="宋体" w:hAnsi="宋体" w:cs="宋体" w:hint="eastAsia"/>
              </w:rPr>
              <w:t xml:space="preserve">工作频率：50/60Hz（±5%）                                                                                                                                                                                    </w:t>
            </w:r>
          </w:p>
          <w:p w:rsidR="006304AD" w:rsidRPr="00920E39" w:rsidRDefault="006304AD" w:rsidP="006304AD">
            <w:pPr>
              <w:rPr>
                <w:rFonts w:ascii="宋体" w:hAnsi="宋体" w:cs="宋体"/>
              </w:rPr>
            </w:pPr>
            <w:r w:rsidRPr="00920E39">
              <w:rPr>
                <w:rFonts w:ascii="宋体" w:hAnsi="宋体" w:cs="宋体" w:hint="eastAsia"/>
              </w:rPr>
              <w:t xml:space="preserve">电源输入：连接单相3芯接线座                                                                                                                                                                                   </w:t>
            </w:r>
          </w:p>
          <w:p w:rsidR="006304AD" w:rsidRPr="00920E39" w:rsidRDefault="006304AD" w:rsidP="006304AD">
            <w:pPr>
              <w:rPr>
                <w:rFonts w:ascii="宋体" w:hAnsi="宋体" w:cs="宋体"/>
              </w:rPr>
            </w:pPr>
            <w:r w:rsidRPr="00920E39">
              <w:rPr>
                <w:rFonts w:ascii="宋体" w:hAnsi="宋体" w:cs="宋体" w:hint="eastAsia"/>
              </w:rPr>
              <w:t xml:space="preserve">电源输出：单相总额定负载的电流为100A                                                                                                                                                                          </w:t>
            </w:r>
          </w:p>
          <w:p w:rsidR="00464D47" w:rsidRPr="00920E39" w:rsidRDefault="00464D47" w:rsidP="006304AD">
            <w:pPr>
              <w:rPr>
                <w:rFonts w:ascii="宋体" w:hAnsi="宋体" w:cs="宋体"/>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color w:val="000000"/>
              </w:rPr>
            </w:pPr>
            <w:r w:rsidRPr="00920E39">
              <w:rPr>
                <w:rFonts w:ascii="宋体" w:hAnsi="宋体" w:cs="宋体" w:hint="eastAsia"/>
                <w:color w:val="000000"/>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color w:val="FF0000"/>
              </w:rPr>
            </w:pPr>
            <w:r w:rsidRPr="00920E39">
              <w:rPr>
                <w:rStyle w:val="font111"/>
                <w:rFonts w:hint="default"/>
              </w:rPr>
              <w:lastRenderedPageBreak/>
              <w:t>10</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left"/>
              <w:textAlignment w:val="center"/>
              <w:rPr>
                <w:rStyle w:val="font111"/>
                <w:rFonts w:hint="default"/>
              </w:rPr>
            </w:pPr>
            <w:r w:rsidRPr="00920E39">
              <w:rPr>
                <w:rStyle w:val="font111"/>
                <w:rFonts w:hint="default"/>
              </w:rPr>
              <w:t>会议系统主机</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920E39" w:rsidRDefault="00CA2BF8" w:rsidP="00CA2BF8">
            <w:pPr>
              <w:rPr>
                <w:rFonts w:ascii="宋体" w:hAnsi="宋体" w:cs="宋体"/>
              </w:rPr>
            </w:pPr>
            <w:r w:rsidRPr="00920E39">
              <w:rPr>
                <w:rFonts w:ascii="宋体" w:hAnsi="宋体" w:cs="宋体" w:hint="eastAsia"/>
              </w:rPr>
              <w:t>控制和传输均采用数字技术，符合IEC60914国际标准</w:t>
            </w:r>
          </w:p>
          <w:p w:rsidR="00CA2BF8" w:rsidRPr="00920E39" w:rsidRDefault="00CA2BF8" w:rsidP="00CA2BF8">
            <w:pPr>
              <w:rPr>
                <w:rFonts w:ascii="宋体" w:hAnsi="宋体" w:cs="宋体"/>
              </w:rPr>
            </w:pPr>
            <w:r w:rsidRPr="00920E39">
              <w:rPr>
                <w:rFonts w:ascii="宋体" w:hAnsi="宋体" w:cs="宋体" w:hint="eastAsia"/>
              </w:rPr>
              <w:t xml:space="preserve"> 频率响应达到20Hz-20kHz，采样频率为48KHz或32KHz</w:t>
            </w:r>
          </w:p>
          <w:p w:rsidR="00CA2BF8" w:rsidRPr="00920E39" w:rsidRDefault="00CA2BF8" w:rsidP="00CA2BF8">
            <w:pPr>
              <w:rPr>
                <w:rFonts w:ascii="宋体" w:hAnsi="宋体" w:cs="宋体"/>
              </w:rPr>
            </w:pPr>
            <w:r w:rsidRPr="00920E39">
              <w:rPr>
                <w:rFonts w:ascii="宋体" w:hAnsi="宋体" w:cs="宋体" w:hint="eastAsia"/>
              </w:rPr>
              <w:t xml:space="preserve"> 内置独立音量增益调节，话筒内置增益补偿，低音消除</w:t>
            </w:r>
          </w:p>
          <w:p w:rsidR="00CA2BF8" w:rsidRPr="00920E39" w:rsidRDefault="00CA2BF8" w:rsidP="00CA2BF8">
            <w:pPr>
              <w:rPr>
                <w:rFonts w:ascii="宋体" w:hAnsi="宋体" w:cs="宋体"/>
              </w:rPr>
            </w:pPr>
            <w:r w:rsidRPr="00920E39">
              <w:rPr>
                <w:rFonts w:ascii="宋体" w:hAnsi="宋体" w:cs="宋体" w:hint="eastAsia"/>
              </w:rPr>
              <w:t xml:space="preserve"> 5段EQ均衡可调，VIP专用EQ设置</w:t>
            </w:r>
          </w:p>
          <w:p w:rsidR="00CA2BF8" w:rsidRPr="00920E39" w:rsidRDefault="00CA2BF8" w:rsidP="00CA2BF8">
            <w:pPr>
              <w:rPr>
                <w:rFonts w:ascii="宋体" w:hAnsi="宋体" w:cs="宋体"/>
              </w:rPr>
            </w:pPr>
            <w:r w:rsidRPr="00920E39">
              <w:rPr>
                <w:rFonts w:ascii="宋体" w:hAnsi="宋体" w:cs="宋体" w:hint="eastAsia"/>
              </w:rPr>
              <w:t xml:space="preserve"> 线路1输入接口可配置为麦克风输入或线性输入</w:t>
            </w:r>
          </w:p>
          <w:p w:rsidR="00CA2BF8" w:rsidRPr="00920E39" w:rsidRDefault="00CA2BF8" w:rsidP="00CA2BF8">
            <w:pPr>
              <w:rPr>
                <w:rFonts w:ascii="宋体" w:hAnsi="宋体" w:cs="宋体"/>
              </w:rPr>
            </w:pPr>
            <w:r w:rsidRPr="00920E39">
              <w:rPr>
                <w:rFonts w:ascii="宋体" w:hAnsi="宋体" w:cs="宋体" w:hint="eastAsia"/>
              </w:rPr>
              <w:t xml:space="preserve"> 线路1/2独立调控</w:t>
            </w:r>
          </w:p>
          <w:p w:rsidR="00CA2BF8" w:rsidRPr="00920E39" w:rsidRDefault="00CA2BF8" w:rsidP="00CA2BF8">
            <w:pPr>
              <w:rPr>
                <w:rFonts w:ascii="宋体" w:hAnsi="宋体" w:cs="宋体"/>
              </w:rPr>
            </w:pPr>
            <w:r w:rsidRPr="00920E39">
              <w:rPr>
                <w:rFonts w:ascii="宋体" w:hAnsi="宋体" w:cs="宋体" w:hint="eastAsia"/>
              </w:rPr>
              <w:t xml:space="preserve"> 可自定义会议单元编号，能有效避免ID地址冲突</w:t>
            </w:r>
          </w:p>
          <w:p w:rsidR="00CA2BF8" w:rsidRPr="00920E39" w:rsidRDefault="00CA2BF8" w:rsidP="00CA2BF8">
            <w:pPr>
              <w:rPr>
                <w:rFonts w:ascii="宋体" w:hAnsi="宋体" w:cs="宋体"/>
              </w:rPr>
            </w:pPr>
            <w:r w:rsidRPr="00920E39">
              <w:rPr>
                <w:rFonts w:ascii="宋体" w:hAnsi="宋体" w:cs="宋体" w:hint="eastAsia"/>
              </w:rPr>
              <w:t xml:space="preserve"> 具备系统自检测，故障定位，会议室拆分/合并</w:t>
            </w:r>
          </w:p>
          <w:p w:rsidR="00CA2BF8" w:rsidRPr="00920E39" w:rsidRDefault="00CA2BF8" w:rsidP="00CA2BF8">
            <w:pPr>
              <w:rPr>
                <w:rFonts w:ascii="宋体" w:hAnsi="宋体" w:cs="宋体"/>
              </w:rPr>
            </w:pPr>
            <w:r w:rsidRPr="00920E39">
              <w:rPr>
                <w:rFonts w:ascii="宋体" w:hAnsi="宋体" w:cs="宋体" w:hint="eastAsia"/>
              </w:rPr>
              <w:t xml:space="preserve"> 可任意指定VIP单元，支持150台主席单元并指定其中一台为执行主席单元</w:t>
            </w:r>
          </w:p>
          <w:p w:rsidR="00CA2BF8" w:rsidRPr="00920E39" w:rsidRDefault="00CA2BF8" w:rsidP="00CA2BF8">
            <w:pPr>
              <w:rPr>
                <w:rFonts w:ascii="宋体" w:hAnsi="宋体" w:cs="宋体"/>
              </w:rPr>
            </w:pPr>
            <w:r w:rsidRPr="00920E39">
              <w:rPr>
                <w:rFonts w:ascii="宋体" w:hAnsi="宋体" w:cs="宋体" w:hint="eastAsia"/>
              </w:rPr>
              <w:t xml:space="preserve"> 抗手机干扰能力</w:t>
            </w:r>
          </w:p>
          <w:p w:rsidR="00CA2BF8" w:rsidRPr="00920E39" w:rsidRDefault="00CA2BF8" w:rsidP="00CA2BF8">
            <w:pPr>
              <w:rPr>
                <w:rFonts w:ascii="宋体" w:hAnsi="宋体" w:cs="宋体"/>
              </w:rPr>
            </w:pPr>
            <w:r w:rsidRPr="00920E39">
              <w:rPr>
                <w:rFonts w:ascii="宋体" w:hAnsi="宋体" w:cs="宋体" w:hint="eastAsia"/>
              </w:rPr>
              <w:t xml:space="preserve"> 系统支持线路带电“热插拔”功能</w:t>
            </w:r>
          </w:p>
          <w:p w:rsidR="00CA2BF8" w:rsidRPr="00920E39" w:rsidRDefault="00CA2BF8" w:rsidP="00CA2BF8">
            <w:pPr>
              <w:rPr>
                <w:rFonts w:ascii="宋体" w:hAnsi="宋体" w:cs="宋体"/>
              </w:rPr>
            </w:pPr>
            <w:r w:rsidRPr="00920E39">
              <w:rPr>
                <w:rFonts w:ascii="宋体" w:hAnsi="宋体" w:cs="宋体" w:hint="eastAsia"/>
              </w:rPr>
              <w:t xml:space="preserve"> 支持内、外部储存设备复制功能，内部闪存数据可复制到外部USB；会议录音及外部音源输入录音，最大录制时间达1500小时（内置16G闪存+支持64G的USB，Class 4以上的闪存）</w:t>
            </w:r>
          </w:p>
          <w:p w:rsidR="00CA2BF8" w:rsidRPr="00920E39" w:rsidRDefault="00CA2BF8" w:rsidP="00CA2BF8">
            <w:pPr>
              <w:rPr>
                <w:rFonts w:ascii="宋体" w:hAnsi="宋体" w:cs="宋体"/>
              </w:rPr>
            </w:pPr>
            <w:r w:rsidRPr="00920E39">
              <w:rPr>
                <w:rFonts w:ascii="宋体" w:hAnsi="宋体" w:cs="宋体" w:hint="eastAsia"/>
              </w:rPr>
              <w:t xml:space="preserve"> 具备三个RS-232串口，可连接PC电脑、中控系统、高清视频矩阵</w:t>
            </w:r>
          </w:p>
          <w:p w:rsidR="00CA2BF8" w:rsidRPr="00920E39" w:rsidRDefault="00CA2BF8" w:rsidP="00CA2BF8">
            <w:pPr>
              <w:rPr>
                <w:rFonts w:ascii="宋体" w:hAnsi="宋体" w:cs="宋体"/>
              </w:rPr>
            </w:pPr>
            <w:r w:rsidRPr="00920E39">
              <w:rPr>
                <w:rFonts w:ascii="宋体" w:hAnsi="宋体" w:cs="宋体" w:hint="eastAsia"/>
              </w:rPr>
              <w:t xml:space="preserve"> 中控控制接口可以配置不同的波特率</w:t>
            </w:r>
          </w:p>
          <w:p w:rsidR="00CA2BF8" w:rsidRPr="00920E39" w:rsidRDefault="00CA2BF8" w:rsidP="00CA2BF8">
            <w:pPr>
              <w:rPr>
                <w:rFonts w:ascii="宋体" w:hAnsi="宋体" w:cs="宋体"/>
              </w:rPr>
            </w:pPr>
            <w:r w:rsidRPr="00920E39">
              <w:rPr>
                <w:rFonts w:ascii="宋体" w:hAnsi="宋体" w:cs="宋体" w:hint="eastAsia"/>
              </w:rPr>
              <w:t xml:space="preserve"> 支持最多32个代表申请发言序列，支持PC软件上实时申请序列显示</w:t>
            </w:r>
          </w:p>
          <w:p w:rsidR="00CA2BF8" w:rsidRPr="00920E39" w:rsidRDefault="00CA2BF8" w:rsidP="00CA2BF8">
            <w:pPr>
              <w:rPr>
                <w:rFonts w:ascii="宋体" w:hAnsi="宋体" w:cs="宋体"/>
              </w:rPr>
            </w:pPr>
            <w:r w:rsidRPr="00920E39">
              <w:rPr>
                <w:rFonts w:ascii="宋体" w:hAnsi="宋体" w:cs="宋体" w:hint="eastAsia"/>
              </w:rPr>
              <w:t xml:space="preserve"> 可设置发言时间及结束前提醒</w:t>
            </w:r>
          </w:p>
          <w:p w:rsidR="00CA2BF8" w:rsidRPr="00920E39" w:rsidRDefault="00CA2BF8" w:rsidP="00CA2BF8">
            <w:pPr>
              <w:rPr>
                <w:rFonts w:ascii="宋体" w:hAnsi="宋体" w:cs="宋体"/>
              </w:rPr>
            </w:pPr>
            <w:r w:rsidRPr="00920E39">
              <w:rPr>
                <w:rFonts w:ascii="宋体" w:hAnsi="宋体" w:cs="宋体" w:hint="eastAsia"/>
              </w:rPr>
              <w:t xml:space="preserve"> 摄像跟踪，支持摄像机脱机预设置并可设置会议单元关闭时摄像机动作</w:t>
            </w:r>
          </w:p>
          <w:p w:rsidR="00CA2BF8" w:rsidRPr="00920E39" w:rsidRDefault="00CA2BF8" w:rsidP="00CA2BF8">
            <w:pPr>
              <w:rPr>
                <w:rFonts w:ascii="宋体" w:hAnsi="宋体" w:cs="宋体"/>
              </w:rPr>
            </w:pPr>
            <w:r w:rsidRPr="00920E39">
              <w:rPr>
                <w:rFonts w:ascii="宋体" w:hAnsi="宋体" w:cs="宋体" w:hint="eastAsia"/>
              </w:rPr>
              <w:t xml:space="preserve"> 支持RS-422或RS-485通信方式控制摄像机</w:t>
            </w:r>
          </w:p>
          <w:p w:rsidR="00CA2BF8" w:rsidRPr="00920E39" w:rsidRDefault="00CA2BF8" w:rsidP="00CA2BF8">
            <w:pPr>
              <w:rPr>
                <w:rFonts w:ascii="宋体" w:hAnsi="宋体" w:cs="宋体"/>
              </w:rPr>
            </w:pPr>
            <w:r w:rsidRPr="00920E39">
              <w:rPr>
                <w:rFonts w:ascii="宋体" w:hAnsi="宋体" w:cs="宋体" w:hint="eastAsia"/>
              </w:rPr>
              <w:t xml:space="preserve"> 可接入其它电容式麦克风或动圈麦克风</w:t>
            </w:r>
          </w:p>
          <w:p w:rsidR="00CA2BF8" w:rsidRPr="00920E39" w:rsidRDefault="00CA2BF8" w:rsidP="00CA2BF8">
            <w:pPr>
              <w:rPr>
                <w:rFonts w:ascii="宋体" w:hAnsi="宋体" w:cs="宋体"/>
              </w:rPr>
            </w:pPr>
            <w:r w:rsidRPr="00920E39">
              <w:rPr>
                <w:rFonts w:ascii="宋体" w:hAnsi="宋体" w:cs="宋体" w:hint="eastAsia"/>
              </w:rPr>
              <w:t xml:space="preserve"> 内置平衡及非平衡音频输入、输出接口</w:t>
            </w:r>
          </w:p>
          <w:p w:rsidR="00CA2BF8" w:rsidRPr="00920E39" w:rsidRDefault="00CA2BF8" w:rsidP="00CA2BF8">
            <w:pPr>
              <w:rPr>
                <w:rFonts w:ascii="宋体" w:hAnsi="宋体" w:cs="宋体"/>
              </w:rPr>
            </w:pPr>
            <w:r w:rsidRPr="00920E39">
              <w:rPr>
                <w:rFonts w:ascii="宋体" w:hAnsi="宋体" w:cs="宋体" w:hint="eastAsia"/>
              </w:rPr>
              <w:t xml:space="preserve"> 五种话筒管理模式</w:t>
            </w:r>
          </w:p>
          <w:p w:rsidR="00CA2BF8" w:rsidRPr="00920E39" w:rsidRDefault="00CA2BF8" w:rsidP="00CA2BF8">
            <w:pPr>
              <w:rPr>
                <w:rFonts w:ascii="宋体" w:hAnsi="宋体" w:cs="宋体"/>
              </w:rPr>
            </w:pPr>
            <w:r w:rsidRPr="00920E39">
              <w:rPr>
                <w:rFonts w:ascii="宋体" w:hAnsi="宋体" w:cs="宋体" w:hint="eastAsia"/>
              </w:rPr>
              <w:t>数量限制模式（支持开启话筒</w:t>
            </w:r>
            <w:r w:rsidRPr="00920E39">
              <w:rPr>
                <w:rFonts w:ascii="宋体" w:hAnsi="宋体" w:cs="宋体"/>
              </w:rPr>
              <w:t>1</w:t>
            </w:r>
            <w:r w:rsidRPr="00920E39">
              <w:rPr>
                <w:rFonts w:ascii="宋体" w:hAnsi="宋体" w:cs="宋体" w:hint="eastAsia"/>
              </w:rPr>
              <w:t>～</w:t>
            </w:r>
            <w:r w:rsidRPr="00920E39">
              <w:rPr>
                <w:rFonts w:ascii="宋体" w:hAnsi="宋体" w:cs="宋体"/>
              </w:rPr>
              <w:t>6)</w:t>
            </w:r>
          </w:p>
          <w:p w:rsidR="00CA2BF8" w:rsidRPr="00920E39" w:rsidRDefault="00CA2BF8" w:rsidP="00CA2BF8">
            <w:pPr>
              <w:rPr>
                <w:rFonts w:ascii="宋体" w:hAnsi="宋体" w:cs="宋体"/>
              </w:rPr>
            </w:pPr>
            <w:r w:rsidRPr="00920E39">
              <w:rPr>
                <w:rFonts w:ascii="宋体" w:hAnsi="宋体" w:cs="宋体" w:hint="eastAsia"/>
              </w:rPr>
              <w:t>先进先出模式（支持开启话筒</w:t>
            </w:r>
            <w:r w:rsidRPr="00920E39">
              <w:rPr>
                <w:rFonts w:ascii="宋体" w:hAnsi="宋体" w:cs="宋体"/>
              </w:rPr>
              <w:t>1</w:t>
            </w:r>
            <w:r w:rsidRPr="00920E39">
              <w:rPr>
                <w:rFonts w:ascii="宋体" w:hAnsi="宋体" w:cs="宋体" w:hint="eastAsia"/>
              </w:rPr>
              <w:t>～</w:t>
            </w:r>
            <w:r w:rsidRPr="00920E39">
              <w:rPr>
                <w:rFonts w:ascii="宋体" w:hAnsi="宋体" w:cs="宋体"/>
              </w:rPr>
              <w:t>6)</w:t>
            </w:r>
          </w:p>
          <w:p w:rsidR="00CA2BF8" w:rsidRPr="00920E39" w:rsidRDefault="00CA2BF8" w:rsidP="00CA2BF8">
            <w:pPr>
              <w:rPr>
                <w:rFonts w:ascii="宋体" w:hAnsi="宋体" w:cs="宋体"/>
              </w:rPr>
            </w:pPr>
            <w:r w:rsidRPr="00920E39">
              <w:rPr>
                <w:rFonts w:ascii="宋体" w:hAnsi="宋体" w:cs="宋体" w:hint="eastAsia"/>
              </w:rPr>
              <w:t>发言申请模式（支持开启话筒</w:t>
            </w:r>
            <w:r w:rsidRPr="00920E39">
              <w:rPr>
                <w:rFonts w:ascii="宋体" w:hAnsi="宋体" w:cs="宋体"/>
              </w:rPr>
              <w:t>1</w:t>
            </w:r>
            <w:r w:rsidRPr="00920E39">
              <w:rPr>
                <w:rFonts w:ascii="宋体" w:hAnsi="宋体" w:cs="宋体" w:hint="eastAsia"/>
              </w:rPr>
              <w:t>～</w:t>
            </w:r>
            <w:r w:rsidRPr="00920E39">
              <w:rPr>
                <w:rFonts w:ascii="宋体" w:hAnsi="宋体" w:cs="宋体"/>
              </w:rPr>
              <w:t>6)</w:t>
            </w:r>
          </w:p>
          <w:p w:rsidR="00CA2BF8" w:rsidRPr="00920E39" w:rsidRDefault="00CA2BF8" w:rsidP="00CA2BF8">
            <w:pPr>
              <w:rPr>
                <w:rFonts w:ascii="宋体" w:hAnsi="宋体" w:cs="宋体"/>
              </w:rPr>
            </w:pPr>
            <w:r w:rsidRPr="00920E39">
              <w:rPr>
                <w:rFonts w:ascii="宋体" w:hAnsi="宋体" w:cs="宋体" w:hint="eastAsia"/>
              </w:rPr>
              <w:t>声控模式</w:t>
            </w:r>
            <w:r w:rsidRPr="00920E39">
              <w:rPr>
                <w:rFonts w:ascii="宋体" w:hAnsi="宋体" w:cs="宋体"/>
              </w:rPr>
              <w:t xml:space="preserve"> </w:t>
            </w:r>
            <w:r w:rsidRPr="00920E39">
              <w:rPr>
                <w:rFonts w:ascii="宋体" w:hAnsi="宋体" w:cs="宋体" w:hint="eastAsia"/>
              </w:rPr>
              <w:t>（支持开启话筒</w:t>
            </w:r>
            <w:r w:rsidRPr="00920E39">
              <w:rPr>
                <w:rFonts w:ascii="宋体" w:hAnsi="宋体" w:cs="宋体"/>
              </w:rPr>
              <w:t>1</w:t>
            </w:r>
            <w:r w:rsidRPr="00920E39">
              <w:rPr>
                <w:rFonts w:ascii="宋体" w:hAnsi="宋体" w:cs="宋体" w:hint="eastAsia"/>
              </w:rPr>
              <w:t>～</w:t>
            </w:r>
            <w:r w:rsidRPr="00920E39">
              <w:rPr>
                <w:rFonts w:ascii="宋体" w:hAnsi="宋体" w:cs="宋体"/>
              </w:rPr>
              <w:t>6)</w:t>
            </w:r>
          </w:p>
          <w:p w:rsidR="00CA2BF8" w:rsidRPr="00920E39" w:rsidRDefault="00CA2BF8" w:rsidP="00CA2BF8">
            <w:pPr>
              <w:rPr>
                <w:rFonts w:ascii="宋体" w:hAnsi="宋体" w:cs="宋体"/>
              </w:rPr>
            </w:pPr>
            <w:r w:rsidRPr="00920E39">
              <w:rPr>
                <w:rFonts w:ascii="宋体" w:hAnsi="宋体" w:cs="宋体" w:hint="eastAsia"/>
              </w:rPr>
              <w:t>按键发言模式（支持开启话筒</w:t>
            </w:r>
            <w:r w:rsidRPr="00920E39">
              <w:rPr>
                <w:rFonts w:ascii="宋体" w:hAnsi="宋体" w:cs="宋体"/>
              </w:rPr>
              <w:t>1</w:t>
            </w:r>
            <w:r w:rsidRPr="00920E39">
              <w:rPr>
                <w:rFonts w:ascii="宋体" w:hAnsi="宋体" w:cs="宋体" w:hint="eastAsia"/>
              </w:rPr>
              <w:t>～</w:t>
            </w:r>
            <w:r w:rsidRPr="00920E39">
              <w:rPr>
                <w:rFonts w:ascii="宋体" w:hAnsi="宋体" w:cs="宋体"/>
              </w:rPr>
              <w:t>6)</w:t>
            </w:r>
          </w:p>
          <w:p w:rsidR="00CA2BF8" w:rsidRPr="00920E39" w:rsidRDefault="00CA2BF8" w:rsidP="00CA2BF8">
            <w:pPr>
              <w:rPr>
                <w:rFonts w:ascii="宋体" w:hAnsi="宋体" w:cs="宋体"/>
              </w:rPr>
            </w:pPr>
            <w:r w:rsidRPr="00920E39">
              <w:rPr>
                <w:rFonts w:ascii="宋体" w:hAnsi="宋体" w:cs="宋体" w:hint="eastAsia"/>
              </w:rPr>
              <w:t>6路单元接口，支持120台单元，通过扩展可连接4095台会议单元</w:t>
            </w:r>
          </w:p>
          <w:p w:rsidR="00CA2BF8" w:rsidRPr="00920E39" w:rsidRDefault="00CA2BF8" w:rsidP="00CA2BF8">
            <w:pPr>
              <w:rPr>
                <w:rFonts w:ascii="宋体" w:hAnsi="宋体" w:cs="宋体"/>
              </w:rPr>
            </w:pPr>
            <w:r w:rsidRPr="00920E39">
              <w:rPr>
                <w:rFonts w:ascii="宋体" w:hAnsi="宋体" w:cs="宋体" w:hint="eastAsia"/>
              </w:rPr>
              <w:t xml:space="preserve"> 支持一线式手拉手连接、Y型线连接、分线盒连接、音频连接盒连接及环形手拉手连接</w:t>
            </w:r>
          </w:p>
          <w:p w:rsidR="00CA2BF8" w:rsidRPr="00920E39" w:rsidRDefault="00CA2BF8" w:rsidP="00CA2BF8">
            <w:pPr>
              <w:rPr>
                <w:rFonts w:ascii="宋体" w:hAnsi="宋体" w:cs="宋体"/>
              </w:rPr>
            </w:pPr>
            <w:r w:rsidRPr="00920E39">
              <w:rPr>
                <w:rFonts w:ascii="宋体" w:hAnsi="宋体" w:cs="宋体" w:hint="eastAsia"/>
              </w:rPr>
              <w:t xml:space="preserve"> 具备紧急广播信号输入接口，警报触发方式可选择</w:t>
            </w:r>
          </w:p>
          <w:p w:rsidR="00CA2BF8" w:rsidRPr="00920E39" w:rsidRDefault="00CA2BF8" w:rsidP="00CA2BF8">
            <w:pPr>
              <w:rPr>
                <w:rFonts w:ascii="宋体" w:hAnsi="宋体" w:cs="宋体"/>
              </w:rPr>
            </w:pPr>
            <w:r w:rsidRPr="00920E39">
              <w:rPr>
                <w:rFonts w:ascii="宋体" w:hAnsi="宋体" w:cs="宋体" w:hint="eastAsia"/>
              </w:rPr>
              <w:t xml:space="preserve"> 内置国际通用电源及稳压系统</w:t>
            </w:r>
          </w:p>
          <w:p w:rsidR="00CA2BF8" w:rsidRPr="00920E39" w:rsidRDefault="00CA2BF8" w:rsidP="00CA2BF8">
            <w:pPr>
              <w:rPr>
                <w:rFonts w:ascii="宋体" w:hAnsi="宋体" w:cs="宋体"/>
              </w:rPr>
            </w:pPr>
            <w:r w:rsidRPr="00920E39">
              <w:rPr>
                <w:rFonts w:ascii="宋体" w:hAnsi="宋体" w:cs="宋体" w:hint="eastAsia"/>
              </w:rPr>
              <w:t xml:space="preserve"> 产品取得国家3C（CCC）认证</w:t>
            </w:r>
          </w:p>
          <w:p w:rsidR="00464D47" w:rsidRPr="00920E39" w:rsidRDefault="00CA2BF8" w:rsidP="00CA2BF8">
            <w:pPr>
              <w:rPr>
                <w:rFonts w:ascii="宋体" w:hAnsi="宋体" w:cs="宋体"/>
              </w:rPr>
            </w:pPr>
            <w:r w:rsidRPr="00920E39">
              <w:rPr>
                <w:rFonts w:ascii="宋体" w:hAnsi="宋体" w:cs="宋体" w:hint="eastAsia"/>
              </w:rPr>
              <w:t xml:space="preserve"> 配合会议管理软件可实现更多增值功能</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rPr>
            </w:pPr>
            <w:r w:rsidRPr="00920E39">
              <w:rPr>
                <w:rFonts w:ascii="宋体" w:hAnsi="宋体" w:cs="宋体" w:hint="eastAsia"/>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rPr>
            </w:pPr>
            <w:r w:rsidRPr="00920E39">
              <w:rPr>
                <w:rFonts w:ascii="宋体" w:hAnsi="宋体" w:cs="宋体" w:hint="eastAsia"/>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color w:val="FF0000"/>
              </w:rPr>
            </w:pPr>
            <w:r w:rsidRPr="00920E39">
              <w:rPr>
                <w:rStyle w:val="font111"/>
                <w:rFonts w:hint="default"/>
              </w:rPr>
              <w:t>11</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left"/>
              <w:textAlignment w:val="center"/>
              <w:rPr>
                <w:rStyle w:val="font111"/>
                <w:rFonts w:hint="default"/>
              </w:rPr>
            </w:pPr>
            <w:r w:rsidRPr="00920E39">
              <w:rPr>
                <w:rStyle w:val="font111"/>
                <w:rFonts w:hint="default"/>
              </w:rPr>
              <w:t>主席单元</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920E39" w:rsidRDefault="00CA2BF8" w:rsidP="00CA2BF8">
            <w:pPr>
              <w:rPr>
                <w:rFonts w:ascii="宋体" w:hAnsi="宋体" w:cs="宋体"/>
              </w:rPr>
            </w:pPr>
            <w:r w:rsidRPr="00920E39">
              <w:rPr>
                <w:rFonts w:ascii="宋体" w:hAnsi="宋体" w:cs="宋体" w:hint="eastAsia"/>
              </w:rPr>
              <w:t>采用数字传输技术，与主机最远距离可达150米，符合IEC60914国际标准</w:t>
            </w:r>
          </w:p>
          <w:p w:rsidR="00CA2BF8" w:rsidRPr="00920E39" w:rsidRDefault="00CA2BF8" w:rsidP="00CA2BF8">
            <w:pPr>
              <w:rPr>
                <w:rFonts w:ascii="宋体" w:hAnsi="宋体" w:cs="宋体"/>
              </w:rPr>
            </w:pPr>
            <w:r w:rsidRPr="00920E39">
              <w:rPr>
                <w:rFonts w:ascii="宋体" w:hAnsi="宋体" w:cs="宋体" w:hint="eastAsia"/>
              </w:rPr>
              <w:t>支持一线式手拉手连接、Y型线连接、分线盒连接、音频连接盒连接及环形手拉手连接</w:t>
            </w:r>
          </w:p>
          <w:p w:rsidR="00CA2BF8" w:rsidRPr="00920E39" w:rsidRDefault="00CA2BF8" w:rsidP="00CA2BF8">
            <w:pPr>
              <w:rPr>
                <w:rFonts w:ascii="宋体" w:hAnsi="宋体" w:cs="宋体"/>
              </w:rPr>
            </w:pPr>
            <w:r w:rsidRPr="00920E39">
              <w:rPr>
                <w:rFonts w:ascii="宋体" w:hAnsi="宋体" w:cs="宋体" w:hint="eastAsia"/>
              </w:rPr>
              <w:t>每台会议单元可任意分配ID地址，避免重复</w:t>
            </w:r>
          </w:p>
          <w:p w:rsidR="00CA2BF8" w:rsidRPr="00920E39" w:rsidRDefault="00CA2BF8" w:rsidP="00CA2BF8">
            <w:pPr>
              <w:rPr>
                <w:rFonts w:ascii="宋体" w:hAnsi="宋体" w:cs="宋体"/>
              </w:rPr>
            </w:pPr>
            <w:r w:rsidRPr="00920E39">
              <w:rPr>
                <w:rFonts w:ascii="宋体" w:hAnsi="宋体" w:cs="宋体" w:hint="eastAsia"/>
              </w:rPr>
              <w:t>具有五种话筒工作模式</w:t>
            </w:r>
          </w:p>
          <w:p w:rsidR="00CA2BF8" w:rsidRPr="00920E39" w:rsidRDefault="00CA2BF8" w:rsidP="00CA2BF8">
            <w:pPr>
              <w:rPr>
                <w:rFonts w:ascii="宋体" w:hAnsi="宋体" w:cs="宋体"/>
              </w:rPr>
            </w:pPr>
            <w:r w:rsidRPr="00920E39">
              <w:rPr>
                <w:rFonts w:ascii="宋体" w:hAnsi="宋体" w:cs="宋体" w:hint="eastAsia"/>
              </w:rPr>
              <w:t>数量限制模式</w:t>
            </w:r>
          </w:p>
          <w:p w:rsidR="00CA2BF8" w:rsidRPr="00920E39" w:rsidRDefault="00CA2BF8" w:rsidP="00CA2BF8">
            <w:pPr>
              <w:rPr>
                <w:rFonts w:ascii="宋体" w:hAnsi="宋体" w:cs="宋体"/>
              </w:rPr>
            </w:pPr>
            <w:r w:rsidRPr="00920E39">
              <w:rPr>
                <w:rFonts w:ascii="宋体" w:hAnsi="宋体" w:cs="宋体" w:hint="eastAsia"/>
              </w:rPr>
              <w:t>先进先出模式</w:t>
            </w:r>
          </w:p>
          <w:p w:rsidR="00CA2BF8" w:rsidRPr="00920E39" w:rsidRDefault="00CA2BF8" w:rsidP="00CA2BF8">
            <w:pPr>
              <w:rPr>
                <w:rFonts w:ascii="宋体" w:hAnsi="宋体" w:cs="宋体"/>
              </w:rPr>
            </w:pPr>
            <w:r w:rsidRPr="00920E39">
              <w:rPr>
                <w:rFonts w:ascii="宋体" w:hAnsi="宋体" w:cs="宋体" w:hint="eastAsia"/>
              </w:rPr>
              <w:t>申请发言模式</w:t>
            </w:r>
          </w:p>
          <w:p w:rsidR="00CA2BF8" w:rsidRPr="00920E39" w:rsidRDefault="00CA2BF8" w:rsidP="00CA2BF8">
            <w:pPr>
              <w:rPr>
                <w:rFonts w:ascii="宋体" w:hAnsi="宋体" w:cs="宋体"/>
              </w:rPr>
            </w:pPr>
            <w:r w:rsidRPr="00920E39">
              <w:rPr>
                <w:rFonts w:ascii="宋体" w:hAnsi="宋体" w:cs="宋体" w:hint="eastAsia"/>
              </w:rPr>
              <w:t>声控模式</w:t>
            </w:r>
          </w:p>
          <w:p w:rsidR="00CA2BF8" w:rsidRPr="00920E39" w:rsidRDefault="00CA2BF8" w:rsidP="00CA2BF8">
            <w:pPr>
              <w:rPr>
                <w:rFonts w:ascii="宋体" w:hAnsi="宋体" w:cs="宋体"/>
              </w:rPr>
            </w:pPr>
            <w:r w:rsidRPr="00920E39">
              <w:rPr>
                <w:rFonts w:ascii="宋体" w:hAnsi="宋体" w:cs="宋体" w:hint="eastAsia"/>
              </w:rPr>
              <w:t>按键发言模式</w:t>
            </w:r>
          </w:p>
          <w:p w:rsidR="00CA2BF8" w:rsidRPr="00920E39" w:rsidRDefault="00CA2BF8" w:rsidP="00CA2BF8">
            <w:pPr>
              <w:rPr>
                <w:rFonts w:ascii="宋体" w:hAnsi="宋体" w:cs="宋体"/>
              </w:rPr>
            </w:pPr>
            <w:r w:rsidRPr="00920E39">
              <w:rPr>
                <w:rFonts w:ascii="宋体" w:hAnsi="宋体" w:cs="宋体" w:hint="eastAsia"/>
              </w:rPr>
              <w:lastRenderedPageBreak/>
              <w:t>独立音量增益调节、话筒自动增益补偿、低音消除</w:t>
            </w:r>
          </w:p>
          <w:p w:rsidR="00CA2BF8" w:rsidRPr="00920E39" w:rsidRDefault="00CA2BF8" w:rsidP="00CA2BF8">
            <w:pPr>
              <w:rPr>
                <w:rFonts w:ascii="宋体" w:hAnsi="宋体" w:cs="宋体"/>
              </w:rPr>
            </w:pPr>
            <w:r w:rsidRPr="00920E39">
              <w:rPr>
                <w:rFonts w:ascii="宋体" w:hAnsi="宋体" w:cs="宋体" w:hint="eastAsia"/>
              </w:rPr>
              <w:t>5段EQ均衡可调，VIP专用EQ设置</w:t>
            </w:r>
          </w:p>
          <w:p w:rsidR="00CA2BF8" w:rsidRPr="00920E39" w:rsidRDefault="00CA2BF8" w:rsidP="00CA2BF8">
            <w:pPr>
              <w:rPr>
                <w:rFonts w:ascii="宋体" w:hAnsi="宋体" w:cs="宋体"/>
              </w:rPr>
            </w:pPr>
            <w:r w:rsidRPr="00920E39">
              <w:rPr>
                <w:rFonts w:ascii="宋体" w:hAnsi="宋体" w:cs="宋体" w:hint="eastAsia"/>
              </w:rPr>
              <w:t>视频跟踪</w:t>
            </w:r>
          </w:p>
          <w:p w:rsidR="00CA2BF8" w:rsidRPr="00920E39" w:rsidRDefault="00CA2BF8" w:rsidP="00CA2BF8">
            <w:pPr>
              <w:rPr>
                <w:rFonts w:ascii="宋体" w:hAnsi="宋体" w:cs="宋体"/>
              </w:rPr>
            </w:pPr>
            <w:r w:rsidRPr="00920E39">
              <w:rPr>
                <w:rFonts w:ascii="宋体" w:hAnsi="宋体" w:cs="宋体" w:hint="eastAsia"/>
              </w:rPr>
              <w:t>话筒可以上下60度，左右180度可调，操控灵活</w:t>
            </w:r>
          </w:p>
          <w:p w:rsidR="00CA2BF8" w:rsidRPr="00920E39" w:rsidRDefault="00CA2BF8" w:rsidP="00CA2BF8">
            <w:pPr>
              <w:rPr>
                <w:rFonts w:ascii="宋体" w:hAnsi="宋体" w:cs="宋体"/>
              </w:rPr>
            </w:pPr>
            <w:r w:rsidRPr="00920E39">
              <w:rPr>
                <w:rFonts w:ascii="宋体" w:hAnsi="宋体" w:cs="宋体" w:hint="eastAsia"/>
              </w:rPr>
              <w:t>抗手机干扰能力</w:t>
            </w:r>
          </w:p>
          <w:p w:rsidR="00464D47" w:rsidRPr="00920E39" w:rsidRDefault="00464D47" w:rsidP="00CA2BF8">
            <w:pPr>
              <w:rPr>
                <w:rFonts w:ascii="宋体" w:hAnsi="宋体" w:cs="宋体"/>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rPr>
            </w:pPr>
            <w:r w:rsidRPr="00920E39">
              <w:rPr>
                <w:rFonts w:ascii="宋体" w:hAnsi="宋体" w:cs="宋体"/>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rPr>
            </w:pPr>
            <w:r w:rsidRPr="00920E39">
              <w:rPr>
                <w:rFonts w:ascii="宋体" w:hAnsi="宋体" w:cs="宋体" w:hint="eastAsia"/>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center"/>
              <w:textAlignment w:val="center"/>
              <w:rPr>
                <w:rStyle w:val="font111"/>
                <w:rFonts w:hint="default"/>
              </w:rPr>
            </w:pPr>
            <w:r w:rsidRPr="00920E39">
              <w:rPr>
                <w:rStyle w:val="font111"/>
                <w:rFonts w:hint="default"/>
              </w:rPr>
              <w:lastRenderedPageBreak/>
              <w:t>12</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widowControl/>
              <w:jc w:val="left"/>
              <w:textAlignment w:val="center"/>
              <w:rPr>
                <w:rStyle w:val="font111"/>
                <w:rFonts w:hint="default"/>
              </w:rPr>
            </w:pPr>
            <w:r w:rsidRPr="00920E39">
              <w:rPr>
                <w:rStyle w:val="font111"/>
                <w:rFonts w:hint="default"/>
              </w:rPr>
              <w:t>代表单元</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920E39" w:rsidRDefault="00CA2BF8" w:rsidP="00CA2BF8">
            <w:pPr>
              <w:rPr>
                <w:rFonts w:ascii="宋体" w:hAnsi="宋体" w:cs="宋体"/>
              </w:rPr>
            </w:pPr>
            <w:r w:rsidRPr="00920E39">
              <w:rPr>
                <w:rFonts w:ascii="宋体" w:hAnsi="宋体" w:cs="宋体" w:hint="eastAsia"/>
              </w:rPr>
              <w:t>采用数字传输技术，与主机最远距离可达150米，符合IEC60914国际标准</w:t>
            </w:r>
          </w:p>
          <w:p w:rsidR="00CA2BF8" w:rsidRPr="00920E39" w:rsidRDefault="00CA2BF8" w:rsidP="00CA2BF8">
            <w:pPr>
              <w:rPr>
                <w:rFonts w:ascii="宋体" w:hAnsi="宋体" w:cs="宋体"/>
              </w:rPr>
            </w:pPr>
            <w:r w:rsidRPr="00920E39">
              <w:rPr>
                <w:rFonts w:ascii="宋体" w:hAnsi="宋体" w:cs="宋体" w:hint="eastAsia"/>
              </w:rPr>
              <w:t>支持一线式手拉手连接、Y型线连接、分线盒连接、音频连接盒连接及环形手拉手连接</w:t>
            </w:r>
          </w:p>
          <w:p w:rsidR="00CA2BF8" w:rsidRPr="00920E39" w:rsidRDefault="00CA2BF8" w:rsidP="00CA2BF8">
            <w:pPr>
              <w:rPr>
                <w:rFonts w:ascii="宋体" w:hAnsi="宋体" w:cs="宋体"/>
              </w:rPr>
            </w:pPr>
            <w:r w:rsidRPr="00920E39">
              <w:rPr>
                <w:rFonts w:ascii="宋体" w:hAnsi="宋体" w:cs="宋体" w:hint="eastAsia"/>
              </w:rPr>
              <w:t>每台会议单元可任意分配ID地址，避免重复</w:t>
            </w:r>
          </w:p>
          <w:p w:rsidR="00CA2BF8" w:rsidRPr="00920E39" w:rsidRDefault="00CA2BF8" w:rsidP="00CA2BF8">
            <w:pPr>
              <w:rPr>
                <w:rFonts w:ascii="宋体" w:hAnsi="宋体" w:cs="宋体"/>
              </w:rPr>
            </w:pPr>
            <w:r w:rsidRPr="00920E39">
              <w:rPr>
                <w:rFonts w:ascii="宋体" w:hAnsi="宋体" w:cs="宋体" w:hint="eastAsia"/>
              </w:rPr>
              <w:t>具有五种话筒工作模式</w:t>
            </w:r>
          </w:p>
          <w:p w:rsidR="00CA2BF8" w:rsidRPr="00920E39" w:rsidRDefault="00CA2BF8" w:rsidP="00CA2BF8">
            <w:pPr>
              <w:rPr>
                <w:rFonts w:ascii="宋体" w:hAnsi="宋体" w:cs="宋体"/>
              </w:rPr>
            </w:pPr>
            <w:r w:rsidRPr="00920E39">
              <w:rPr>
                <w:rFonts w:ascii="宋体" w:hAnsi="宋体" w:cs="宋体" w:hint="eastAsia"/>
              </w:rPr>
              <w:t>数量限制模式</w:t>
            </w:r>
          </w:p>
          <w:p w:rsidR="00CA2BF8" w:rsidRPr="00920E39" w:rsidRDefault="00CA2BF8" w:rsidP="00CA2BF8">
            <w:pPr>
              <w:rPr>
                <w:rFonts w:ascii="宋体" w:hAnsi="宋体" w:cs="宋体"/>
              </w:rPr>
            </w:pPr>
            <w:r w:rsidRPr="00920E39">
              <w:rPr>
                <w:rFonts w:ascii="宋体" w:hAnsi="宋体" w:cs="宋体" w:hint="eastAsia"/>
              </w:rPr>
              <w:t>先进先出模式</w:t>
            </w:r>
          </w:p>
          <w:p w:rsidR="00CA2BF8" w:rsidRPr="00920E39" w:rsidRDefault="00CA2BF8" w:rsidP="00CA2BF8">
            <w:pPr>
              <w:rPr>
                <w:rFonts w:ascii="宋体" w:hAnsi="宋体" w:cs="宋体"/>
              </w:rPr>
            </w:pPr>
            <w:r w:rsidRPr="00920E39">
              <w:rPr>
                <w:rFonts w:ascii="宋体" w:hAnsi="宋体" w:cs="宋体" w:hint="eastAsia"/>
              </w:rPr>
              <w:t>申请发言模式</w:t>
            </w:r>
          </w:p>
          <w:p w:rsidR="00CA2BF8" w:rsidRPr="00920E39" w:rsidRDefault="00CA2BF8" w:rsidP="00CA2BF8">
            <w:pPr>
              <w:rPr>
                <w:rFonts w:ascii="宋体" w:hAnsi="宋体" w:cs="宋体"/>
              </w:rPr>
            </w:pPr>
            <w:r w:rsidRPr="00920E39">
              <w:rPr>
                <w:rFonts w:ascii="宋体" w:hAnsi="宋体" w:cs="宋体" w:hint="eastAsia"/>
              </w:rPr>
              <w:t>声控模式</w:t>
            </w:r>
          </w:p>
          <w:p w:rsidR="00CA2BF8" w:rsidRPr="00920E39" w:rsidRDefault="00CA2BF8" w:rsidP="00CA2BF8">
            <w:pPr>
              <w:rPr>
                <w:rFonts w:ascii="宋体" w:hAnsi="宋体" w:cs="宋体"/>
              </w:rPr>
            </w:pPr>
            <w:r w:rsidRPr="00920E39">
              <w:rPr>
                <w:rFonts w:ascii="宋体" w:hAnsi="宋体" w:cs="宋体" w:hint="eastAsia"/>
              </w:rPr>
              <w:t>按键发言模式</w:t>
            </w:r>
          </w:p>
          <w:p w:rsidR="00CA2BF8" w:rsidRPr="00920E39" w:rsidRDefault="00CA2BF8" w:rsidP="00CA2BF8">
            <w:pPr>
              <w:rPr>
                <w:rFonts w:ascii="宋体" w:hAnsi="宋体" w:cs="宋体"/>
              </w:rPr>
            </w:pPr>
            <w:r w:rsidRPr="00920E39">
              <w:rPr>
                <w:rFonts w:ascii="宋体" w:hAnsi="宋体" w:cs="宋体" w:hint="eastAsia"/>
              </w:rPr>
              <w:t>独立音量增益调节、话筒自动增益补偿、低音消除</w:t>
            </w:r>
          </w:p>
          <w:p w:rsidR="00CA2BF8" w:rsidRPr="00920E39" w:rsidRDefault="00CA2BF8" w:rsidP="00CA2BF8">
            <w:pPr>
              <w:rPr>
                <w:rFonts w:ascii="宋体" w:hAnsi="宋体" w:cs="宋体"/>
              </w:rPr>
            </w:pPr>
            <w:r w:rsidRPr="00920E39">
              <w:rPr>
                <w:rFonts w:ascii="宋体" w:hAnsi="宋体" w:cs="宋体" w:hint="eastAsia"/>
              </w:rPr>
              <w:t>5段EQ均衡可调，VIP专用EQ设置</w:t>
            </w:r>
          </w:p>
          <w:p w:rsidR="00CA2BF8" w:rsidRPr="00920E39" w:rsidRDefault="00CA2BF8" w:rsidP="00CA2BF8">
            <w:pPr>
              <w:rPr>
                <w:rFonts w:ascii="宋体" w:hAnsi="宋体" w:cs="宋体"/>
              </w:rPr>
            </w:pPr>
            <w:r w:rsidRPr="00920E39">
              <w:rPr>
                <w:rFonts w:ascii="宋体" w:hAnsi="宋体" w:cs="宋体" w:hint="eastAsia"/>
              </w:rPr>
              <w:t>视频跟踪</w:t>
            </w:r>
          </w:p>
          <w:p w:rsidR="00CA2BF8" w:rsidRPr="00920E39" w:rsidRDefault="00CA2BF8" w:rsidP="00CA2BF8">
            <w:pPr>
              <w:rPr>
                <w:rFonts w:ascii="宋体" w:hAnsi="宋体" w:cs="宋体"/>
              </w:rPr>
            </w:pPr>
            <w:r w:rsidRPr="00920E39">
              <w:rPr>
                <w:rFonts w:ascii="宋体" w:hAnsi="宋体" w:cs="宋体" w:hint="eastAsia"/>
              </w:rPr>
              <w:t>话筒可以上下60度，左右180度可调，操控灵活</w:t>
            </w:r>
          </w:p>
          <w:p w:rsidR="00CA2BF8" w:rsidRPr="00920E39" w:rsidRDefault="00CA2BF8" w:rsidP="00CA2BF8">
            <w:pPr>
              <w:rPr>
                <w:rFonts w:ascii="宋体" w:hAnsi="宋体" w:cs="宋体"/>
              </w:rPr>
            </w:pPr>
            <w:r w:rsidRPr="00920E39">
              <w:rPr>
                <w:rFonts w:ascii="宋体" w:hAnsi="宋体" w:cs="宋体" w:hint="eastAsia"/>
              </w:rPr>
              <w:t>抗手机干扰能力</w:t>
            </w:r>
          </w:p>
          <w:p w:rsidR="00464D47" w:rsidRPr="00920E39" w:rsidRDefault="00464D47" w:rsidP="00CA2BF8">
            <w:pPr>
              <w:rPr>
                <w:rFonts w:ascii="宋体" w:hAnsi="宋体" w:cs="宋体"/>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rPr>
            </w:pPr>
            <w:r w:rsidRPr="00920E39">
              <w:rPr>
                <w:rFonts w:ascii="宋体" w:hAnsi="宋体" w:cs="宋体" w:hint="eastAsia"/>
              </w:rPr>
              <w:t>7</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920E39" w:rsidRDefault="00464D47" w:rsidP="00B224FC">
            <w:pPr>
              <w:jc w:val="center"/>
              <w:rPr>
                <w:rFonts w:ascii="宋体" w:hAnsi="宋体" w:cs="宋体"/>
              </w:rPr>
            </w:pPr>
            <w:r w:rsidRPr="00920E39">
              <w:rPr>
                <w:rFonts w:ascii="宋体" w:hAnsi="宋体" w:cs="宋体" w:hint="eastAsia"/>
              </w:rPr>
              <w:t>台</w:t>
            </w:r>
          </w:p>
        </w:tc>
      </w:tr>
      <w:tr w:rsidR="00464D47" w:rsidRPr="00920E39" w:rsidTr="00B224FC">
        <w:trPr>
          <w:trHeight w:val="259"/>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Style w:val="font111"/>
                <w:rFonts w:hint="default"/>
                <w:color w:val="FF0000"/>
              </w:rPr>
            </w:pPr>
            <w:r w:rsidRPr="00D069B2">
              <w:rPr>
                <w:rStyle w:val="font111"/>
                <w:rFonts w:hint="default"/>
              </w:rPr>
              <w:t>12</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Style w:val="font111"/>
                <w:rFonts w:hint="default"/>
              </w:rPr>
            </w:pPr>
            <w:r w:rsidRPr="00D069B2">
              <w:rPr>
                <w:rStyle w:val="font111"/>
                <w:rFonts w:hint="default"/>
              </w:rPr>
              <w:t>会议系统控制接口器</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CA2BF8">
            <w:pPr>
              <w:rPr>
                <w:rFonts w:ascii="宋体" w:hAnsi="宋体" w:cs="宋体"/>
              </w:rPr>
            </w:pPr>
            <w:r w:rsidRPr="00D069B2">
              <w:rPr>
                <w:rFonts w:ascii="宋体" w:hAnsi="宋体" w:cs="宋体" w:hint="eastAsia"/>
              </w:rPr>
              <w:t>双代表模式</w:t>
            </w:r>
          </w:p>
          <w:p w:rsidR="00CA2BF8" w:rsidRPr="00D069B2" w:rsidRDefault="00CA2BF8" w:rsidP="00CA2BF8">
            <w:pPr>
              <w:rPr>
                <w:rFonts w:ascii="宋体" w:hAnsi="宋体" w:cs="宋体"/>
              </w:rPr>
            </w:pPr>
            <w:r w:rsidRPr="00D069B2">
              <w:rPr>
                <w:rFonts w:ascii="宋体" w:hAnsi="宋体" w:cs="宋体" w:hint="eastAsia"/>
              </w:rPr>
              <w:t>两路话筒/线路输出</w:t>
            </w:r>
          </w:p>
          <w:p w:rsidR="00CA2BF8" w:rsidRPr="00D069B2" w:rsidRDefault="00CA2BF8" w:rsidP="00CA2BF8">
            <w:pPr>
              <w:rPr>
                <w:rFonts w:ascii="宋体" w:hAnsi="宋体" w:cs="宋体"/>
              </w:rPr>
            </w:pPr>
            <w:r w:rsidRPr="00D069B2">
              <w:rPr>
                <w:rFonts w:ascii="宋体" w:hAnsi="宋体" w:cs="宋体" w:hint="eastAsia"/>
              </w:rPr>
              <w:t>输出至耳机或扬声器</w:t>
            </w:r>
          </w:p>
          <w:p w:rsidR="00CA2BF8" w:rsidRPr="00D069B2" w:rsidRDefault="00CA2BF8" w:rsidP="00CA2BF8">
            <w:pPr>
              <w:rPr>
                <w:rFonts w:ascii="宋体" w:hAnsi="宋体" w:cs="宋体"/>
              </w:rPr>
            </w:pPr>
            <w:r w:rsidRPr="00D069B2">
              <w:rPr>
                <w:rFonts w:ascii="宋体" w:hAnsi="宋体" w:cs="宋体" w:hint="eastAsia"/>
              </w:rPr>
              <w:t>多种安装选择</w:t>
            </w:r>
          </w:p>
          <w:p w:rsidR="00CA2BF8" w:rsidRPr="00D069B2" w:rsidRDefault="00CA2BF8" w:rsidP="00CA2BF8">
            <w:pPr>
              <w:rPr>
                <w:rFonts w:ascii="宋体" w:hAnsi="宋体" w:cs="宋体"/>
              </w:rPr>
            </w:pPr>
            <w:r w:rsidRPr="00D069B2">
              <w:rPr>
                <w:rFonts w:ascii="宋体" w:hAnsi="宋体" w:cs="宋体" w:hint="eastAsia"/>
              </w:rPr>
              <w:t>用于出席/退席登记</w:t>
            </w:r>
          </w:p>
          <w:p w:rsidR="00CA2BF8" w:rsidRPr="00D069B2" w:rsidRDefault="00CA2BF8" w:rsidP="00CA2BF8">
            <w:pPr>
              <w:rPr>
                <w:rFonts w:ascii="宋体" w:hAnsi="宋体" w:cs="宋体"/>
              </w:rPr>
            </w:pPr>
            <w:r w:rsidRPr="00D069B2">
              <w:rPr>
                <w:rFonts w:ascii="宋体" w:hAnsi="宋体" w:cs="宋体" w:hint="eastAsia"/>
              </w:rPr>
              <w:t>安装：墙面、桌面、座椅下方、扶手内或电缆导管内</w:t>
            </w:r>
          </w:p>
          <w:p w:rsidR="00464D47" w:rsidRPr="00D069B2" w:rsidRDefault="00464D47" w:rsidP="00CA2BF8">
            <w:pPr>
              <w:rPr>
                <w:rFonts w:ascii="宋体" w:hAnsi="宋体" w:cs="宋体"/>
                <w:color w:val="FF000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rPr>
            </w:pPr>
            <w:r w:rsidRPr="00D069B2">
              <w:rPr>
                <w:rFonts w:ascii="宋体" w:hAnsi="宋体" w:cs="宋体" w:hint="eastAsia"/>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rPr>
            </w:pPr>
            <w:r w:rsidRPr="00D069B2">
              <w:rPr>
                <w:rFonts w:ascii="宋体" w:hAnsi="宋体" w:cs="宋体" w:hint="eastAsia"/>
              </w:rPr>
              <w:t>只</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Style w:val="font111"/>
                <w:rFonts w:hint="default"/>
              </w:rPr>
            </w:pPr>
            <w:r w:rsidRPr="00D069B2">
              <w:rPr>
                <w:rStyle w:val="font111"/>
                <w:rFonts w:hint="default"/>
              </w:rPr>
              <w:t>13</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Style w:val="font111"/>
                <w:rFonts w:hint="default"/>
              </w:rPr>
            </w:pPr>
            <w:r w:rsidRPr="00D069B2">
              <w:rPr>
                <w:rStyle w:val="font111"/>
                <w:rFonts w:hint="default"/>
              </w:rPr>
              <w:t>无线手持话筒</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rPr>
                <w:rFonts w:ascii="宋体" w:hAnsi="宋体" w:cs="宋体"/>
                <w:color w:val="000000"/>
              </w:rPr>
            </w:pPr>
            <w:r w:rsidRPr="00D069B2">
              <w:rPr>
                <w:rFonts w:ascii="宋体" w:hAnsi="宋体" w:cs="宋体" w:hint="eastAsia"/>
                <w:color w:val="000000"/>
              </w:rPr>
              <w:t>一拖二无线话筒</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r w:rsidRPr="00D069B2">
              <w:rPr>
                <w:rFonts w:ascii="宋体" w:hAnsi="宋体" w:cs="宋体" w:hint="eastAsia"/>
                <w:color w:val="000000"/>
              </w:rPr>
              <w:t>套</w:t>
            </w:r>
          </w:p>
        </w:tc>
      </w:tr>
      <w:tr w:rsidR="00464D47" w:rsidRPr="00920E39" w:rsidTr="00B224FC">
        <w:trPr>
          <w:trHeight w:val="513"/>
        </w:trPr>
        <w:tc>
          <w:tcPr>
            <w:tcW w:w="9371" w:type="dxa"/>
            <w:gridSpan w:val="5"/>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rPr>
                <w:rFonts w:ascii="宋体" w:hAnsi="宋体" w:cs="宋体"/>
                <w:color w:val="000000"/>
              </w:rPr>
            </w:pPr>
            <w:r w:rsidRPr="00D069B2">
              <w:rPr>
                <w:rStyle w:val="font101"/>
                <w:rFonts w:hint="default"/>
              </w:rPr>
              <w:t>四、配套系统</w:t>
            </w:r>
          </w:p>
        </w:tc>
      </w:tr>
      <w:tr w:rsidR="00464D47" w:rsidRPr="00920E39" w:rsidTr="00B224FC">
        <w:trPr>
          <w:trHeight w:val="651"/>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LED墙装饰</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大屏幕显示系统包边及lED装饰</w:t>
            </w:r>
            <w:r>
              <w:rPr>
                <w:rFonts w:ascii="宋体" w:hAnsi="宋体" w:cs="宋体" w:hint="eastAsia"/>
                <w:color w:val="000000"/>
              </w:rPr>
              <w:t>，必须按采购方要求进行施工</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项</w:t>
            </w:r>
          </w:p>
        </w:tc>
      </w:tr>
      <w:tr w:rsidR="00464D47" w:rsidRPr="00920E39" w:rsidTr="00B224FC">
        <w:trPr>
          <w:trHeight w:val="594"/>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3</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原视频会议系统接入</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Pr>
                <w:rFonts w:ascii="宋体" w:hAnsi="宋体" w:cs="宋体" w:hint="eastAsia"/>
                <w:color w:val="000000"/>
              </w:rPr>
              <w:t>必须与原有省、市视频会议系统无缝对接</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项</w:t>
            </w:r>
          </w:p>
        </w:tc>
      </w:tr>
      <w:tr w:rsidR="00464D47" w:rsidRPr="00920E39" w:rsidTr="00B224FC">
        <w:trPr>
          <w:trHeight w:val="688"/>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4</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电动窗帘</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Pr>
                <w:rFonts w:ascii="宋体" w:hAnsi="宋体" w:cs="宋体"/>
                <w:color w:val="000000"/>
              </w:rPr>
              <w:t>必须接入控制平台系统</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项</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5</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接入交换机</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CA2BF8" w:rsidP="00B224FC">
            <w:pPr>
              <w:widowControl/>
              <w:jc w:val="left"/>
              <w:textAlignment w:val="center"/>
              <w:rPr>
                <w:rFonts w:ascii="宋体" w:hAnsi="宋体" w:cs="宋体"/>
                <w:color w:val="000000"/>
              </w:rPr>
            </w:pPr>
            <w:r w:rsidRPr="00D069B2">
              <w:rPr>
                <w:rFonts w:ascii="宋体" w:hAnsi="宋体" w:cs="宋体" w:hint="eastAsia"/>
              </w:rPr>
              <w:t xml:space="preserve">接口要求 24个10/100/1000 Base-T以太网端口，4个千兆光口(非光电复用口) </w:t>
            </w:r>
            <w:r w:rsidRPr="00D069B2">
              <w:rPr>
                <w:rFonts w:ascii="宋体" w:hAnsi="宋体" w:cs="宋体" w:hint="eastAsia"/>
              </w:rPr>
              <w:br/>
              <w:t>虚拟化 支持远程虚拟化技术。</w:t>
            </w:r>
            <w:r w:rsidRPr="00D069B2">
              <w:rPr>
                <w:rFonts w:ascii="宋体" w:hAnsi="宋体" w:cs="宋体" w:hint="eastAsia"/>
              </w:rPr>
              <w:br/>
              <w:t xml:space="preserve">VLAN特性 支持基于端口的VLAN，支持基于MAC的VLAN，支持基于协议的VLAN，支持Voice VLAN、Guest VLAN，最大Vlan数≥4094 </w:t>
            </w:r>
            <w:r w:rsidRPr="00D069B2">
              <w:rPr>
                <w:rFonts w:ascii="宋体" w:hAnsi="宋体" w:cs="宋体" w:hint="eastAsia"/>
              </w:rPr>
              <w:br/>
              <w:t xml:space="preserve">三层路由功能 支持IPv4和IPv6三层路由功能，包括静态路由、RIP  </w:t>
            </w:r>
            <w:r w:rsidRPr="00D069B2">
              <w:rPr>
                <w:rFonts w:ascii="宋体" w:hAnsi="宋体" w:cs="宋体" w:hint="eastAsia"/>
              </w:rPr>
              <w:br/>
              <w:t xml:space="preserve">防雷 支持业界领先10KV防雷 </w:t>
            </w:r>
            <w:r w:rsidRPr="00D069B2">
              <w:rPr>
                <w:rFonts w:ascii="宋体" w:hAnsi="宋体" w:cs="宋体" w:hint="eastAsia"/>
              </w:rPr>
              <w:br/>
              <w:t xml:space="preserve">运维管理 实配运维管理软件，提供一站式智能运维界面，通过智能运维门户可以提供向导式的网络运维，设备管理、故障排查、维护大全、开局助手、控制台、云图、工具宝箱等功能。 </w:t>
            </w:r>
            <w:r w:rsidRPr="00D069B2">
              <w:rPr>
                <w:rFonts w:ascii="宋体" w:hAnsi="宋体" w:cs="宋体" w:hint="eastAsia"/>
              </w:rPr>
              <w:br/>
            </w:r>
            <w:r w:rsidRPr="00D069B2">
              <w:rPr>
                <w:rFonts w:ascii="宋体" w:hAnsi="宋体" w:cs="宋体" w:hint="eastAsia"/>
              </w:rPr>
              <w:lastRenderedPageBreak/>
              <w:t xml:space="preserve">二层环网协议 支持STP/RSTP/MSTP/PVST+协议 </w:t>
            </w:r>
            <w:r w:rsidRPr="00D069B2">
              <w:rPr>
                <w:rFonts w:ascii="宋体" w:hAnsi="宋体" w:cs="宋体" w:hint="eastAsia"/>
              </w:rPr>
              <w:br/>
              <w:t xml:space="preserve">组播协议 支持IGMP Snooping，支持组播VLAN，支持MLD Snooping </w:t>
            </w:r>
            <w:r w:rsidRPr="00D069B2">
              <w:rPr>
                <w:rFonts w:ascii="宋体" w:hAnsi="宋体" w:cs="宋体" w:hint="eastAsia"/>
              </w:rPr>
              <w:br/>
              <w:t>安全特性 支持IP+MAC+PORT的绑定；支持DHCP Snooping，防止欺骗的DHCP服务器；支持ARP检测来抵御ARP欺骗攻击；支持IPv6安全特性包括IPv6环境下的IP＋MAC＋PORT绑定，NP detection，ND Snooping等；支持802.1x认证，支持集中式MAC地址认证；</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台</w:t>
            </w:r>
          </w:p>
        </w:tc>
      </w:tr>
      <w:tr w:rsidR="00464D47" w:rsidRPr="00920E39" w:rsidTr="00B224FC">
        <w:trPr>
          <w:trHeight w:val="850"/>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lastRenderedPageBreak/>
              <w:t>6</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吸顶无线路由</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CA2BF8">
            <w:pPr>
              <w:widowControl/>
              <w:jc w:val="left"/>
              <w:textAlignment w:val="center"/>
              <w:rPr>
                <w:rFonts w:ascii="宋体" w:hAnsi="宋体" w:cs="宋体"/>
              </w:rPr>
            </w:pPr>
            <w:r w:rsidRPr="00D069B2">
              <w:rPr>
                <w:rFonts w:ascii="宋体" w:hAnsi="宋体" w:cs="宋体" w:hint="eastAsia"/>
              </w:rPr>
              <w:t>固定WAN端口:1*G</w:t>
            </w:r>
          </w:p>
          <w:p w:rsidR="00464D47" w:rsidRPr="00D069B2" w:rsidRDefault="00CA2BF8" w:rsidP="00CA2BF8">
            <w:pPr>
              <w:widowControl/>
              <w:jc w:val="left"/>
              <w:textAlignment w:val="center"/>
              <w:rPr>
                <w:rFonts w:ascii="宋体" w:hAnsi="宋体" w:cs="宋体"/>
                <w:color w:val="000000"/>
              </w:rPr>
            </w:pPr>
            <w:r w:rsidRPr="00D069B2">
              <w:rPr>
                <w:rFonts w:ascii="宋体" w:hAnsi="宋体" w:cs="宋体" w:hint="eastAsia"/>
              </w:rPr>
              <w:t>无线局域网(AP) :AP设备管理（VAP管理），WLAN QoS（WMM），WLAN 安全（WEP/WPA/WPA2/密钥管理），WLAN射频管理（802.11 b/g/n），WLAN用户管理(AP功能仅W无线款型支持)</w:t>
            </w:r>
            <w:r w:rsidRPr="00D069B2">
              <w:rPr>
                <w:rFonts w:ascii="宋体" w:hAnsi="宋体" w:cs="宋体" w:hint="eastAsia"/>
              </w:rPr>
              <w:br/>
              <w:t>无线局域网(AC) :AP设备管理(AC发现/AP接入/AP管理)，CAPWAP协议, WLAN 用户管理，WLAN射频管理（802.11a/b/g/n），WLAN QoS（WMM），WLAN 安全（WEP/WPA/WPA2/密钥管理）</w:t>
            </w:r>
            <w:r w:rsidRPr="00D069B2">
              <w:rPr>
                <w:rFonts w:ascii="宋体" w:hAnsi="宋体" w:cs="宋体" w:hint="eastAsia"/>
              </w:rPr>
              <w:br/>
              <w:t>局域网功能:IEEE 802.1P，IEEE 802.1Q，IEEE 802.3 ，VLAN管理，MAC管理，MSTP等</w:t>
            </w:r>
            <w:r w:rsidRPr="00D069B2">
              <w:rPr>
                <w:rFonts w:ascii="宋体" w:hAnsi="宋体" w:cs="宋体" w:hint="eastAsia"/>
              </w:rPr>
              <w:br/>
              <w:t>组播功能:IGMP version1/2/3，PIM SM，PIM DM，MSDP</w:t>
            </w:r>
            <w:r w:rsidRPr="00D069B2">
              <w:rPr>
                <w:rFonts w:ascii="宋体" w:hAnsi="宋体" w:cs="宋体" w:hint="eastAsia"/>
              </w:rPr>
              <w:br/>
              <w:t>VPN:IPSec VPN，GRE VPN，DSVPN，L2TP VPN</w:t>
            </w:r>
            <w:r w:rsidRPr="00D069B2">
              <w:rPr>
                <w:rFonts w:ascii="宋体" w:hAnsi="宋体" w:cs="宋体" w:hint="eastAsia"/>
              </w:rPr>
              <w:br/>
              <w:t>QoS:Diffserv模式，优先级映射，流量监管（CAR），流量整形，拥塞避免（基于IP优先级/DSCP WRED），拥塞管理（LAN接口：SP/WRR/SP+WRR；WAN 接口：PQ/CBWFQ），MQC（流分类，流行为，流策略），端口三级调度和三级整形（Hierarchical QoS）</w:t>
            </w:r>
            <w:r w:rsidRPr="00D069B2">
              <w:rPr>
                <w:rFonts w:ascii="宋体" w:hAnsi="宋体" w:cs="宋体" w:hint="eastAsia"/>
              </w:rPr>
              <w:br/>
              <w:t>安全:ACL，防火墙，802.1x认证，AAA认证，RADIUS认证，HWTACACS认证，广播风暴抑制，ARP安全，ICMP反攻击，URPF，CPCAR，黑名单，攻击源追踪</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5</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个</w:t>
            </w:r>
          </w:p>
        </w:tc>
      </w:tr>
      <w:tr w:rsidR="00464D47" w:rsidRPr="00920E39" w:rsidTr="00B224FC">
        <w:trPr>
          <w:trHeight w:val="850"/>
        </w:trPr>
        <w:tc>
          <w:tcPr>
            <w:tcW w:w="488" w:type="dxa"/>
            <w:vMerge w:val="restart"/>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7</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CA2BF8" w:rsidP="00B224FC">
            <w:pPr>
              <w:widowControl/>
              <w:jc w:val="center"/>
              <w:textAlignment w:val="center"/>
              <w:rPr>
                <w:rFonts w:ascii="宋体" w:hAnsi="宋体" w:cs="宋体"/>
                <w:color w:val="000000"/>
              </w:rPr>
            </w:pPr>
            <w:r>
              <w:rPr>
                <w:rFonts w:ascii="宋体" w:hAnsi="宋体" w:cs="宋体" w:hint="eastAsia"/>
                <w:color w:val="000000"/>
              </w:rPr>
              <w:t>7</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CA2BF8">
            <w:pPr>
              <w:widowControl/>
              <w:jc w:val="left"/>
              <w:textAlignment w:val="center"/>
              <w:rPr>
                <w:rFonts w:ascii="宋体" w:hAnsi="宋体" w:cs="宋体"/>
                <w:color w:val="000000"/>
              </w:rPr>
            </w:pPr>
            <w:r w:rsidRPr="00D069B2">
              <w:rPr>
                <w:rFonts w:ascii="宋体" w:hAnsi="宋体" w:cs="宋体" w:hint="eastAsia"/>
                <w:color w:val="000000"/>
              </w:rPr>
              <w:t>1、采用200万像素不小于1/1.8"CMOS传感器，支持8倍光学变倍，最大焦距不小于16mm。</w:t>
            </w:r>
          </w:p>
          <w:p w:rsidR="00CA2BF8" w:rsidRPr="00D069B2" w:rsidRDefault="00CA2BF8" w:rsidP="00CA2BF8">
            <w:pPr>
              <w:widowControl/>
              <w:jc w:val="left"/>
              <w:textAlignment w:val="center"/>
              <w:rPr>
                <w:rFonts w:ascii="宋体" w:hAnsi="宋体" w:cs="宋体"/>
                <w:color w:val="000000"/>
              </w:rPr>
            </w:pPr>
            <w:r w:rsidRPr="00D069B2">
              <w:rPr>
                <w:rFonts w:ascii="宋体" w:hAnsi="宋体" w:cs="宋体" w:hint="eastAsia"/>
                <w:color w:val="000000"/>
              </w:rPr>
              <w:t>2、应具有自动聚焦功能。</w:t>
            </w:r>
          </w:p>
          <w:p w:rsidR="00CA2BF8" w:rsidRPr="00D069B2" w:rsidRDefault="00CA2BF8" w:rsidP="00CA2BF8">
            <w:pPr>
              <w:widowControl/>
              <w:jc w:val="left"/>
              <w:textAlignment w:val="center"/>
              <w:rPr>
                <w:rFonts w:ascii="宋体" w:hAnsi="宋体" w:cs="宋体"/>
                <w:color w:val="000000"/>
              </w:rPr>
            </w:pPr>
            <w:r>
              <w:rPr>
                <w:rFonts w:ascii="宋体" w:hAnsi="宋体" w:cs="宋体" w:hint="eastAsia"/>
                <w:color w:val="000000"/>
              </w:rPr>
              <w:t>3</w:t>
            </w:r>
            <w:r w:rsidRPr="00D069B2">
              <w:rPr>
                <w:rFonts w:ascii="宋体" w:hAnsi="宋体" w:cs="宋体" w:hint="eastAsia"/>
                <w:color w:val="000000"/>
              </w:rPr>
              <w:t>、红外补光距离不小于100米。</w:t>
            </w:r>
          </w:p>
          <w:p w:rsidR="00CA2BF8" w:rsidRPr="00D069B2" w:rsidRDefault="00CA2BF8" w:rsidP="00CA2BF8">
            <w:pPr>
              <w:widowControl/>
              <w:jc w:val="left"/>
              <w:textAlignment w:val="center"/>
              <w:rPr>
                <w:rFonts w:ascii="宋体" w:hAnsi="宋体" w:cs="宋体"/>
                <w:color w:val="000000"/>
              </w:rPr>
            </w:pPr>
            <w:r>
              <w:rPr>
                <w:rFonts w:ascii="宋体" w:hAnsi="宋体" w:cs="宋体" w:hint="eastAsia"/>
                <w:color w:val="000000"/>
              </w:rPr>
              <w:t>4</w:t>
            </w:r>
            <w:r w:rsidRPr="00D069B2">
              <w:rPr>
                <w:rFonts w:ascii="宋体" w:hAnsi="宋体" w:cs="宋体" w:hint="eastAsia"/>
                <w:color w:val="000000"/>
              </w:rPr>
              <w:t>、需支持三码流技术，主码流最高1920x1080@60fps，子码流704x576@25fps，第三码流1920x1080@30fps。</w:t>
            </w:r>
          </w:p>
          <w:p w:rsidR="00CA2BF8" w:rsidRPr="00D069B2" w:rsidRDefault="00CA2BF8" w:rsidP="00CA2BF8">
            <w:pPr>
              <w:widowControl/>
              <w:jc w:val="left"/>
              <w:textAlignment w:val="center"/>
              <w:rPr>
                <w:rFonts w:ascii="宋体" w:hAnsi="宋体" w:cs="宋体"/>
                <w:color w:val="000000"/>
              </w:rPr>
            </w:pPr>
            <w:r>
              <w:rPr>
                <w:rFonts w:ascii="宋体" w:hAnsi="宋体" w:cs="宋体" w:hint="eastAsia"/>
                <w:color w:val="000000"/>
              </w:rPr>
              <w:t>5</w:t>
            </w:r>
            <w:r w:rsidRPr="00D069B2">
              <w:rPr>
                <w:rFonts w:ascii="宋体" w:hAnsi="宋体" w:cs="宋体" w:hint="eastAsia"/>
                <w:color w:val="000000"/>
              </w:rPr>
              <w:t>、在1920x1080@25fps下，清晰度不小于1100线。</w:t>
            </w:r>
          </w:p>
          <w:p w:rsidR="00CA2BF8" w:rsidRPr="00D069B2" w:rsidRDefault="00CA2BF8" w:rsidP="00CA2BF8">
            <w:pPr>
              <w:widowControl/>
              <w:jc w:val="left"/>
              <w:textAlignment w:val="center"/>
              <w:rPr>
                <w:rFonts w:ascii="宋体" w:hAnsi="宋体" w:cs="宋体"/>
                <w:color w:val="000000"/>
              </w:rPr>
            </w:pPr>
            <w:r>
              <w:rPr>
                <w:rFonts w:ascii="宋体" w:hAnsi="宋体" w:cs="宋体" w:hint="eastAsia"/>
                <w:color w:val="000000"/>
              </w:rPr>
              <w:t>6</w:t>
            </w:r>
            <w:r w:rsidRPr="00D069B2">
              <w:rPr>
                <w:rFonts w:ascii="宋体" w:hAnsi="宋体" w:cs="宋体" w:hint="eastAsia"/>
                <w:color w:val="000000"/>
              </w:rPr>
              <w:t>、支持H.264、H.265、MJPEG视频编码格式，且H.264有HighProfile编码能力。</w:t>
            </w:r>
          </w:p>
          <w:p w:rsidR="00CA2BF8" w:rsidRPr="00D069B2" w:rsidRDefault="00CA2BF8" w:rsidP="00CA2BF8">
            <w:pPr>
              <w:widowControl/>
              <w:jc w:val="left"/>
              <w:textAlignment w:val="center"/>
              <w:rPr>
                <w:rFonts w:ascii="宋体" w:hAnsi="宋体" w:cs="宋体"/>
                <w:color w:val="000000"/>
              </w:rPr>
            </w:pPr>
            <w:r w:rsidRPr="00D069B2">
              <w:rPr>
                <w:rFonts w:ascii="宋体" w:hAnsi="宋体" w:cs="宋体" w:hint="eastAsia"/>
                <w:color w:val="000000"/>
              </w:rPr>
              <w:t>8、在分辨率1920x1080@60fps，延时不大于130ms。</w:t>
            </w:r>
          </w:p>
          <w:p w:rsidR="00CA2BF8" w:rsidRPr="00D069B2" w:rsidRDefault="00CA2BF8" w:rsidP="00CA2BF8">
            <w:pPr>
              <w:widowControl/>
              <w:jc w:val="left"/>
              <w:textAlignment w:val="center"/>
              <w:rPr>
                <w:rFonts w:ascii="宋体" w:hAnsi="宋体" w:cs="宋体"/>
                <w:color w:val="000000"/>
              </w:rPr>
            </w:pPr>
            <w:r>
              <w:rPr>
                <w:rFonts w:ascii="宋体" w:hAnsi="宋体" w:cs="宋体" w:hint="eastAsia"/>
                <w:color w:val="000000"/>
              </w:rPr>
              <w:t>8</w:t>
            </w:r>
            <w:r w:rsidRPr="00D069B2">
              <w:rPr>
                <w:rFonts w:ascii="宋体" w:hAnsi="宋体" w:cs="宋体" w:hint="eastAsia"/>
                <w:color w:val="000000"/>
              </w:rPr>
              <w:t>、信噪比不小于56dB。</w:t>
            </w:r>
          </w:p>
          <w:p w:rsidR="00CA2BF8" w:rsidRPr="00D069B2" w:rsidRDefault="00CA2BF8" w:rsidP="00CA2BF8">
            <w:pPr>
              <w:widowControl/>
              <w:jc w:val="left"/>
              <w:textAlignment w:val="center"/>
              <w:rPr>
                <w:rFonts w:ascii="宋体" w:hAnsi="宋体" w:cs="宋体"/>
                <w:color w:val="000000"/>
              </w:rPr>
            </w:pPr>
            <w:r>
              <w:rPr>
                <w:rFonts w:ascii="宋体" w:hAnsi="宋体" w:cs="宋体" w:hint="eastAsia"/>
                <w:color w:val="000000"/>
              </w:rPr>
              <w:t>9</w:t>
            </w:r>
            <w:r w:rsidRPr="00D069B2">
              <w:rPr>
                <w:rFonts w:ascii="宋体" w:hAnsi="宋体" w:cs="宋体" w:hint="eastAsia"/>
                <w:color w:val="000000"/>
              </w:rPr>
              <w:t>、支持8行字符显示，字体大小、颜色可设置，需具有图片叠加到视频画面功能。</w:t>
            </w:r>
          </w:p>
          <w:p w:rsidR="00CA2BF8" w:rsidRPr="00D069B2" w:rsidRDefault="00CA2BF8" w:rsidP="00CA2BF8">
            <w:pPr>
              <w:widowControl/>
              <w:jc w:val="left"/>
              <w:textAlignment w:val="center"/>
              <w:rPr>
                <w:rFonts w:ascii="宋体" w:hAnsi="宋体" w:cs="宋体"/>
                <w:color w:val="000000"/>
              </w:rPr>
            </w:pPr>
            <w:r w:rsidRPr="00D069B2">
              <w:rPr>
                <w:rFonts w:ascii="宋体" w:hAnsi="宋体" w:cs="宋体" w:hint="eastAsia"/>
                <w:color w:val="000000"/>
              </w:rPr>
              <w:t>1</w:t>
            </w:r>
            <w:r>
              <w:rPr>
                <w:rFonts w:ascii="宋体" w:hAnsi="宋体" w:cs="宋体" w:hint="eastAsia"/>
                <w:color w:val="000000"/>
              </w:rPr>
              <w:t>0</w:t>
            </w:r>
            <w:r w:rsidRPr="00D069B2">
              <w:rPr>
                <w:rFonts w:ascii="宋体" w:hAnsi="宋体" w:cs="宋体" w:hint="eastAsia"/>
                <w:color w:val="000000"/>
              </w:rPr>
              <w:t>、具有IP地址访问控制功能，其中在白名单模式下可添加不小于10个IP地址。</w:t>
            </w:r>
          </w:p>
          <w:p w:rsidR="00464D47" w:rsidRPr="00D069B2" w:rsidRDefault="00CA2BF8" w:rsidP="00CA2BF8">
            <w:pPr>
              <w:widowControl/>
              <w:jc w:val="left"/>
              <w:textAlignment w:val="center"/>
              <w:rPr>
                <w:rFonts w:ascii="宋体" w:hAnsi="宋体" w:cs="宋体"/>
                <w:color w:val="000000"/>
              </w:rPr>
            </w:pPr>
            <w:r>
              <w:rPr>
                <w:rFonts w:ascii="宋体" w:hAnsi="宋体" w:cs="宋体" w:hint="eastAsia"/>
                <w:color w:val="000000"/>
              </w:rPr>
              <w:t>11</w:t>
            </w:r>
            <w:r w:rsidRPr="00D069B2">
              <w:rPr>
                <w:rFonts w:ascii="宋体" w:hAnsi="宋体" w:cs="宋体" w:hint="eastAsia"/>
                <w:color w:val="000000"/>
              </w:rPr>
              <w:t>、具有区域入侵、越界入侵、进入区域、离开区域、徘徊、人员聚集、快速移动、停车、物品移除、物品遗留、音频异常侦测等功能。</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台</w:t>
            </w:r>
          </w:p>
        </w:tc>
      </w:tr>
      <w:tr w:rsidR="00464D47" w:rsidRPr="00920E39" w:rsidTr="00B224FC">
        <w:trPr>
          <w:trHeight w:val="599"/>
        </w:trPr>
        <w:tc>
          <w:tcPr>
            <w:tcW w:w="488" w:type="dxa"/>
            <w:vMerge/>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硬盘录像机</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CA2BF8" w:rsidP="00B224FC">
            <w:pPr>
              <w:widowControl/>
              <w:jc w:val="left"/>
              <w:textAlignment w:val="center"/>
              <w:rPr>
                <w:rFonts w:ascii="宋体" w:hAnsi="宋体" w:cs="宋体"/>
                <w:color w:val="000000"/>
              </w:rPr>
            </w:pPr>
            <w:r w:rsidRPr="00D069B2">
              <w:rPr>
                <w:rFonts w:ascii="宋体" w:hAnsi="宋体" w:cs="宋体" w:hint="eastAsia"/>
                <w:color w:val="000000"/>
              </w:rPr>
              <w:t>8路硬盘录像机</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台</w:t>
            </w:r>
          </w:p>
        </w:tc>
      </w:tr>
      <w:tr w:rsidR="00464D47" w:rsidRPr="00920E39" w:rsidTr="00B224FC">
        <w:trPr>
          <w:trHeight w:val="556"/>
        </w:trPr>
        <w:tc>
          <w:tcPr>
            <w:tcW w:w="488" w:type="dxa"/>
            <w:vMerge/>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监控级硬盘</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CA2BF8" w:rsidP="00B224FC">
            <w:pPr>
              <w:widowControl/>
              <w:jc w:val="left"/>
              <w:textAlignment w:val="center"/>
              <w:rPr>
                <w:rFonts w:ascii="宋体" w:hAnsi="宋体" w:cs="宋体"/>
                <w:color w:val="000000"/>
              </w:rPr>
            </w:pPr>
            <w:r w:rsidRPr="00D069B2">
              <w:rPr>
                <w:rFonts w:ascii="宋体" w:hAnsi="宋体" w:cs="宋体" w:hint="eastAsia"/>
                <w:color w:val="000000"/>
              </w:rPr>
              <w:t>3.5</w:t>
            </w:r>
            <w:r w:rsidRPr="00D069B2">
              <w:rPr>
                <w:rStyle w:val="font81"/>
                <w:rFonts w:hint="default"/>
              </w:rPr>
              <w:t>英寸</w:t>
            </w:r>
            <w:r w:rsidRPr="00D069B2">
              <w:rPr>
                <w:rStyle w:val="font21"/>
                <w:rFonts w:ascii="宋体" w:hAnsi="宋体" w:cs="宋体" w:hint="eastAsia"/>
              </w:rPr>
              <w:t xml:space="preserve"> </w:t>
            </w:r>
            <w:r w:rsidRPr="00D069B2">
              <w:rPr>
                <w:rStyle w:val="font21"/>
                <w:rFonts w:ascii="宋体" w:hAnsi="宋体" w:cs="宋体" w:hint="eastAsia"/>
                <w:b w:val="0"/>
              </w:rPr>
              <w:t>4TB 存7天以上</w:t>
            </w:r>
          </w:p>
        </w:tc>
        <w:tc>
          <w:tcPr>
            <w:tcW w:w="567" w:type="dxa"/>
            <w:tcBorders>
              <w:top w:val="single" w:sz="4" w:space="0" w:color="000000"/>
              <w:left w:val="single" w:sz="4" w:space="0" w:color="A6A6A6"/>
              <w:bottom w:val="single" w:sz="4" w:space="0" w:color="A6A6A6"/>
              <w:right w:val="single" w:sz="4" w:space="0" w:color="A6A6A6"/>
            </w:tcBorders>
          </w:tcPr>
          <w:p w:rsidR="00464D47" w:rsidRPr="00D069B2" w:rsidRDefault="00464D47" w:rsidP="00B224FC">
            <w:pPr>
              <w:widowControl/>
              <w:jc w:val="center"/>
              <w:textAlignment w:val="top"/>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块</w:t>
            </w:r>
          </w:p>
        </w:tc>
      </w:tr>
      <w:tr w:rsidR="00464D47" w:rsidRPr="00920E39" w:rsidTr="00B224FC">
        <w:trPr>
          <w:trHeight w:val="384"/>
        </w:trPr>
        <w:tc>
          <w:tcPr>
            <w:tcW w:w="488" w:type="dxa"/>
            <w:vMerge/>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网络监控键盘</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CA2BF8" w:rsidP="00B224FC">
            <w:pPr>
              <w:widowControl/>
              <w:jc w:val="left"/>
              <w:textAlignment w:val="center"/>
              <w:rPr>
                <w:rFonts w:ascii="宋体" w:hAnsi="宋体" w:cs="宋体"/>
                <w:color w:val="000000"/>
              </w:rPr>
            </w:pPr>
            <w:r w:rsidRPr="00D069B2">
              <w:rPr>
                <w:rFonts w:ascii="宋体" w:hAnsi="宋体" w:cs="宋体" w:hint="eastAsia"/>
                <w:color w:val="000000"/>
              </w:rPr>
              <w:t>定制</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台</w:t>
            </w:r>
          </w:p>
        </w:tc>
      </w:tr>
      <w:tr w:rsidR="00CA2BF8" w:rsidRPr="00920E39" w:rsidTr="00B224FC">
        <w:trPr>
          <w:trHeight w:val="850"/>
        </w:trPr>
        <w:tc>
          <w:tcPr>
            <w:tcW w:w="488" w:type="dxa"/>
            <w:vMerge w:val="restart"/>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widowControl/>
              <w:jc w:val="center"/>
              <w:textAlignment w:val="center"/>
              <w:rPr>
                <w:rFonts w:ascii="宋体" w:hAnsi="宋体" w:cs="宋体"/>
                <w:color w:val="000000"/>
              </w:rPr>
            </w:pPr>
            <w:r w:rsidRPr="00D069B2">
              <w:rPr>
                <w:rFonts w:ascii="宋体" w:hAnsi="宋体" w:cs="宋体" w:hint="eastAsia"/>
                <w:color w:val="000000"/>
              </w:rPr>
              <w:t>8</w:t>
            </w:r>
          </w:p>
        </w:tc>
        <w:tc>
          <w:tcPr>
            <w:tcW w:w="1071"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widowControl/>
              <w:jc w:val="center"/>
              <w:textAlignment w:val="center"/>
              <w:rPr>
                <w:rFonts w:ascii="宋体" w:hAnsi="宋体" w:cs="宋体"/>
                <w:color w:val="000000"/>
              </w:rPr>
            </w:pPr>
            <w:r w:rsidRPr="00D069B2">
              <w:rPr>
                <w:rFonts w:ascii="宋体" w:hAnsi="宋体" w:cs="宋体" w:hint="eastAsia"/>
                <w:color w:val="000000"/>
              </w:rPr>
              <w:t>UPS</w:t>
            </w:r>
            <w:r w:rsidRPr="00D069B2">
              <w:rPr>
                <w:rStyle w:val="font81"/>
                <w:rFonts w:hint="default"/>
              </w:rPr>
              <w:t>不间断电源主机</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ED46DC" w:rsidRDefault="00CA2BF8" w:rsidP="004A2887">
            <w:pPr>
              <w:widowControl/>
              <w:jc w:val="left"/>
              <w:textAlignment w:val="center"/>
              <w:rPr>
                <w:rFonts w:ascii="宋体" w:hAnsi="宋体" w:cs="宋体"/>
                <w:szCs w:val="21"/>
              </w:rPr>
            </w:pPr>
            <w:r w:rsidRPr="000F3E29">
              <w:rPr>
                <w:rFonts w:ascii="宋体" w:hAnsi="宋体" w:cs="宋体" w:hint="eastAsia"/>
                <w:szCs w:val="21"/>
              </w:rPr>
              <w:t>功率容量：</w:t>
            </w:r>
            <w:r w:rsidRPr="00CD6DC2">
              <w:rPr>
                <w:rFonts w:ascii="宋体" w:hAnsi="宋体" w:cs="宋体" w:hint="eastAsia"/>
                <w:szCs w:val="21"/>
              </w:rPr>
              <w:t xml:space="preserve">≥ </w:t>
            </w:r>
            <w:r>
              <w:rPr>
                <w:rFonts w:ascii="宋体" w:hAnsi="宋体" w:cs="宋体"/>
                <w:szCs w:val="21"/>
              </w:rPr>
              <w:t>2</w:t>
            </w:r>
            <w:r w:rsidRPr="000F3E29">
              <w:rPr>
                <w:rFonts w:ascii="宋体" w:hAnsi="宋体" w:cs="宋体" w:hint="eastAsia"/>
                <w:szCs w:val="21"/>
              </w:rPr>
              <w:t>0KVA；</w:t>
            </w:r>
            <w:r w:rsidRPr="000F3E29">
              <w:rPr>
                <w:rFonts w:ascii="宋体" w:hAnsi="宋体" w:cs="宋体" w:hint="eastAsia"/>
                <w:szCs w:val="21"/>
              </w:rPr>
              <w:br/>
            </w:r>
            <w:r w:rsidRPr="00ED46DC">
              <w:rPr>
                <w:rFonts w:ascii="宋体" w:hAnsi="宋体" w:cs="宋体" w:hint="eastAsia"/>
                <w:szCs w:val="21"/>
              </w:rPr>
              <w:t>1、为全智能型纯在线式工频UPS电源，输出端标配隔离变压器。整机采用先进的DSP数字技术处理器芯片；</w:t>
            </w:r>
          </w:p>
          <w:p w:rsidR="00CA2BF8" w:rsidRPr="00ED46DC" w:rsidRDefault="00CA2BF8" w:rsidP="004A2887">
            <w:pPr>
              <w:widowControl/>
              <w:jc w:val="left"/>
              <w:textAlignment w:val="center"/>
              <w:rPr>
                <w:rFonts w:ascii="宋体" w:hAnsi="宋体" w:cs="宋体"/>
                <w:szCs w:val="21"/>
              </w:rPr>
            </w:pPr>
            <w:r w:rsidRPr="00ED46DC">
              <w:rPr>
                <w:rFonts w:ascii="宋体" w:hAnsi="宋体" w:cs="宋体" w:hint="eastAsia"/>
                <w:szCs w:val="21"/>
              </w:rPr>
              <w:t>2、具有完备的检测、保护功能，如输出短路保护、过载保护、电池过充、过放电保护、输入电压过低、过高保护、UPS内部过温保护，UPS具有自我诊断、自动测试保护；</w:t>
            </w:r>
          </w:p>
          <w:p w:rsidR="00CA2BF8" w:rsidRPr="00ED46DC" w:rsidRDefault="00CA2BF8" w:rsidP="004A2887">
            <w:pPr>
              <w:widowControl/>
              <w:jc w:val="left"/>
              <w:textAlignment w:val="center"/>
              <w:rPr>
                <w:rFonts w:ascii="宋体" w:hAnsi="宋体" w:cs="宋体"/>
                <w:szCs w:val="21"/>
              </w:rPr>
            </w:pPr>
            <w:r w:rsidRPr="00ED46DC">
              <w:rPr>
                <w:rFonts w:ascii="宋体" w:hAnsi="宋体" w:cs="宋体" w:hint="eastAsia"/>
                <w:szCs w:val="21"/>
              </w:rPr>
              <w:lastRenderedPageBreak/>
              <w:t>3、零转换设计与纯正弦波输出，适用负载领域广，可选配手动维修旁路开关以方便日后UPS的保养与维护；</w:t>
            </w:r>
          </w:p>
          <w:p w:rsidR="00CA2BF8" w:rsidRPr="00ED46DC" w:rsidRDefault="00CA2BF8" w:rsidP="004A2887">
            <w:pPr>
              <w:widowControl/>
              <w:jc w:val="left"/>
              <w:textAlignment w:val="center"/>
              <w:rPr>
                <w:rFonts w:ascii="宋体" w:hAnsi="宋体" w:cs="宋体"/>
                <w:szCs w:val="21"/>
              </w:rPr>
            </w:pPr>
            <w:r w:rsidRPr="00ED46DC">
              <w:rPr>
                <w:rFonts w:ascii="宋体" w:hAnsi="宋体" w:cs="宋体" w:hint="eastAsia"/>
                <w:szCs w:val="21"/>
              </w:rPr>
              <w:t>4、智能型LCD中文显示界面≥3.7寸（需提供完整显示界面的图片及尺寸结构图）友善的人机界面，实时监控，操作便捷的液晶显示面板，轻松获取UPS的各种工作状态和运行参数，</w:t>
            </w:r>
          </w:p>
          <w:p w:rsidR="00CA2BF8" w:rsidRPr="00D069B2" w:rsidRDefault="00CA2BF8" w:rsidP="00CA2BF8">
            <w:pPr>
              <w:widowControl/>
              <w:jc w:val="left"/>
              <w:textAlignment w:val="center"/>
              <w:rPr>
                <w:rStyle w:val="font81"/>
                <w:rFonts w:hint="default"/>
              </w:rPr>
            </w:pPr>
            <w:r w:rsidRPr="00ED46DC">
              <w:rPr>
                <w:rFonts w:ascii="宋体" w:hAnsi="宋体" w:cs="宋体" w:hint="eastAsia"/>
                <w:szCs w:val="21"/>
              </w:rPr>
              <w:t>5、电池优化性能高，完善的电池管理技术，根据负载容量的大小，自动调整电池放电的终止电压，防止低负载下电池的深度放电</w:t>
            </w:r>
          </w:p>
        </w:tc>
        <w:tc>
          <w:tcPr>
            <w:tcW w:w="567"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widowControl/>
              <w:jc w:val="center"/>
              <w:textAlignment w:val="center"/>
              <w:rPr>
                <w:rFonts w:ascii="宋体" w:hAnsi="宋体" w:cs="宋体"/>
                <w:color w:val="000000"/>
              </w:rPr>
            </w:pPr>
            <w:r w:rsidRPr="00D069B2">
              <w:rPr>
                <w:rFonts w:ascii="宋体" w:hAnsi="宋体" w:cs="宋体" w:hint="eastAsia"/>
                <w:color w:val="000000"/>
              </w:rPr>
              <w:lastRenderedPageBreak/>
              <w:t>1</w:t>
            </w:r>
          </w:p>
        </w:tc>
        <w:tc>
          <w:tcPr>
            <w:tcW w:w="567"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widowControl/>
              <w:jc w:val="center"/>
              <w:textAlignment w:val="center"/>
              <w:rPr>
                <w:rFonts w:ascii="宋体" w:hAnsi="宋体" w:cs="宋体"/>
                <w:color w:val="000000"/>
              </w:rPr>
            </w:pPr>
            <w:r w:rsidRPr="00D069B2">
              <w:rPr>
                <w:rStyle w:val="font111"/>
                <w:rFonts w:hint="default"/>
              </w:rPr>
              <w:t>套</w:t>
            </w:r>
          </w:p>
        </w:tc>
      </w:tr>
      <w:tr w:rsidR="00CA2BF8" w:rsidRPr="00920E39" w:rsidTr="00B224FC">
        <w:trPr>
          <w:trHeight w:val="561"/>
        </w:trPr>
        <w:tc>
          <w:tcPr>
            <w:tcW w:w="488" w:type="dxa"/>
            <w:vMerge/>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jc w:val="center"/>
              <w:rPr>
                <w:rFonts w:ascii="宋体" w:hAnsi="宋体" w:cs="宋体"/>
                <w:color w:val="000000"/>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widowControl/>
              <w:jc w:val="left"/>
              <w:textAlignment w:val="center"/>
              <w:rPr>
                <w:rFonts w:ascii="宋体" w:hAnsi="宋体" w:cs="宋体"/>
                <w:color w:val="000000"/>
              </w:rPr>
            </w:pPr>
            <w:r w:rsidRPr="00D069B2">
              <w:rPr>
                <w:rFonts w:ascii="宋体" w:hAnsi="宋体" w:cs="宋体" w:hint="eastAsia"/>
                <w:color w:val="000000"/>
              </w:rPr>
              <w:t>蓄电池</w:t>
            </w:r>
          </w:p>
        </w:tc>
        <w:tc>
          <w:tcPr>
            <w:tcW w:w="6678"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4A2887">
            <w:pPr>
              <w:widowControl/>
              <w:jc w:val="left"/>
              <w:textAlignment w:val="center"/>
              <w:rPr>
                <w:rFonts w:ascii="宋体" w:hAnsi="宋体" w:cs="宋体"/>
                <w:color w:val="000000"/>
              </w:rPr>
            </w:pPr>
            <w:r w:rsidRPr="000F3E29">
              <w:rPr>
                <w:rFonts w:ascii="宋体" w:hAnsi="宋体" w:cs="宋体" w:hint="eastAsia"/>
                <w:szCs w:val="21"/>
              </w:rPr>
              <w:t>100AH蓄电池</w:t>
            </w:r>
            <w:r w:rsidRPr="000F3E29">
              <w:rPr>
                <w:rFonts w:ascii="宋体" w:hAnsi="宋体" w:cs="宋体" w:hint="eastAsia"/>
                <w:szCs w:val="21"/>
              </w:rPr>
              <w:br/>
              <w:t xml:space="preserve">外观要求：蓄电池正负极要有明显标识，外观不能有变形、漏液及污迹，蓄电池的壳的要求 </w:t>
            </w:r>
            <w:r>
              <w:rPr>
                <w:rFonts w:ascii="宋体" w:hAnsi="宋体" w:cs="宋体" w:hint="eastAsia"/>
                <w:szCs w:val="21"/>
              </w:rPr>
              <w:br/>
            </w:r>
            <w:r w:rsidRPr="000F3E29">
              <w:rPr>
                <w:rFonts w:ascii="宋体" w:hAnsi="宋体" w:cs="宋体" w:hint="eastAsia"/>
                <w:szCs w:val="21"/>
              </w:rPr>
              <w:t>蓄电池能承受正压或负压而不破裂、不开胶，压力释放后壳体不变形</w:t>
            </w:r>
            <w:r>
              <w:rPr>
                <w:rFonts w:ascii="宋体" w:hAnsi="宋体" w:cs="宋体" w:hint="eastAsia"/>
                <w:szCs w:val="21"/>
              </w:rPr>
              <w:br/>
            </w:r>
            <w:r w:rsidRPr="000F3E29">
              <w:rPr>
                <w:rFonts w:ascii="宋体" w:hAnsi="宋体" w:cs="宋体" w:hint="eastAsia"/>
                <w:szCs w:val="21"/>
              </w:rPr>
              <w:t>蓄电池的安全阀有自动开启和关闭的功能</w:t>
            </w:r>
          </w:p>
        </w:tc>
        <w:tc>
          <w:tcPr>
            <w:tcW w:w="567"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jc w:val="center"/>
              <w:rPr>
                <w:rFonts w:ascii="宋体" w:hAnsi="宋体" w:cs="宋体"/>
                <w:color w:val="000000"/>
              </w:rPr>
            </w:pPr>
            <w:r w:rsidRPr="00D069B2">
              <w:rPr>
                <w:rFonts w:ascii="宋体" w:hAnsi="宋体" w:cs="宋体" w:hint="eastAsia"/>
                <w:color w:val="000000"/>
              </w:rPr>
              <w:t>16</w:t>
            </w:r>
          </w:p>
        </w:tc>
        <w:tc>
          <w:tcPr>
            <w:tcW w:w="567" w:type="dxa"/>
            <w:tcBorders>
              <w:top w:val="single" w:sz="4" w:space="0" w:color="000000"/>
              <w:left w:val="single" w:sz="4" w:space="0" w:color="000000"/>
              <w:bottom w:val="single" w:sz="4" w:space="0" w:color="000000"/>
              <w:right w:val="single" w:sz="4" w:space="0" w:color="000000"/>
            </w:tcBorders>
            <w:vAlign w:val="center"/>
          </w:tcPr>
          <w:p w:rsidR="00CA2BF8" w:rsidRPr="00D069B2" w:rsidRDefault="00CA2BF8" w:rsidP="00B224FC">
            <w:pPr>
              <w:jc w:val="center"/>
              <w:rPr>
                <w:rFonts w:ascii="宋体" w:hAnsi="宋体" w:cs="宋体"/>
                <w:color w:val="000000"/>
              </w:rPr>
            </w:pPr>
            <w:r w:rsidRPr="00D069B2">
              <w:rPr>
                <w:rFonts w:ascii="宋体" w:hAnsi="宋体" w:cs="宋体" w:hint="eastAsia"/>
                <w:color w:val="000000"/>
              </w:rPr>
              <w:t>节</w:t>
            </w:r>
          </w:p>
        </w:tc>
      </w:tr>
      <w:tr w:rsidR="00464D47" w:rsidRPr="00920E39" w:rsidTr="00B224FC">
        <w:trPr>
          <w:trHeight w:val="532"/>
        </w:trPr>
        <w:tc>
          <w:tcPr>
            <w:tcW w:w="488" w:type="dxa"/>
            <w:vMerge/>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电池架</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EB0164" w:rsidP="00B224FC">
            <w:pPr>
              <w:widowControl/>
              <w:jc w:val="left"/>
              <w:textAlignment w:val="center"/>
              <w:rPr>
                <w:rFonts w:ascii="宋体" w:hAnsi="宋体" w:cs="宋体"/>
                <w:color w:val="000000"/>
              </w:rPr>
            </w:pPr>
            <w:r w:rsidRPr="000F3E29">
              <w:rPr>
                <w:rFonts w:ascii="宋体" w:hAnsi="宋体" w:cs="宋体" w:hint="eastAsia"/>
                <w:szCs w:val="21"/>
              </w:rPr>
              <w:t>能安装</w:t>
            </w:r>
            <w:r>
              <w:rPr>
                <w:rFonts w:ascii="宋体" w:hAnsi="宋体" w:cs="宋体"/>
                <w:szCs w:val="21"/>
              </w:rPr>
              <w:t>16</w:t>
            </w:r>
            <w:r w:rsidRPr="000F3E29">
              <w:rPr>
                <w:rFonts w:ascii="宋体" w:hAnsi="宋体" w:cs="宋体" w:hint="eastAsia"/>
                <w:szCs w:val="21"/>
              </w:rPr>
              <w:t>节100AH电池电池柜1套，含电池连接线和直流开关。</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jc w:val="center"/>
              <w:rPr>
                <w:rFonts w:ascii="宋体" w:hAnsi="宋体" w:cs="宋体"/>
                <w:color w:val="000000"/>
              </w:rPr>
            </w:pPr>
            <w:r w:rsidRPr="00D069B2">
              <w:rPr>
                <w:rFonts w:ascii="宋体" w:hAnsi="宋体" w:cs="宋体" w:hint="eastAsia"/>
                <w:color w:val="000000"/>
              </w:rPr>
              <w:t>个</w:t>
            </w:r>
          </w:p>
        </w:tc>
      </w:tr>
      <w:tr w:rsidR="00464D47" w:rsidRPr="00920E39" w:rsidTr="00B224FC">
        <w:trPr>
          <w:trHeight w:val="487"/>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11</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Style w:val="font111"/>
                <w:rFonts w:hint="default"/>
              </w:rPr>
              <w:t>专业操作台</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color w:val="000000"/>
              </w:rPr>
            </w:pPr>
            <w:r w:rsidRPr="00D069B2">
              <w:rPr>
                <w:rFonts w:ascii="宋体" w:hAnsi="宋体" w:cs="宋体" w:hint="eastAsia"/>
                <w:color w:val="000000"/>
              </w:rPr>
              <w:t>定制</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Fonts w:ascii="宋体" w:hAnsi="宋体" w:cs="宋体" w:hint="eastAsia"/>
                <w:color w:val="00000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color w:val="000000"/>
              </w:rPr>
            </w:pPr>
            <w:r w:rsidRPr="00D069B2">
              <w:rPr>
                <w:rStyle w:val="font111"/>
                <w:rFonts w:hint="default"/>
              </w:rPr>
              <w:t>个</w:t>
            </w:r>
          </w:p>
        </w:tc>
      </w:tr>
      <w:tr w:rsidR="00464D47" w:rsidRPr="00920E39" w:rsidTr="00B224FC">
        <w:trPr>
          <w:trHeight w:val="523"/>
        </w:trPr>
        <w:tc>
          <w:tcPr>
            <w:tcW w:w="48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rPr>
            </w:pPr>
            <w:r w:rsidRPr="00D069B2">
              <w:rPr>
                <w:rFonts w:ascii="宋体" w:hAnsi="宋体" w:cs="宋体" w:hint="eastAsia"/>
              </w:rPr>
              <w:t>14</w:t>
            </w:r>
          </w:p>
        </w:tc>
        <w:tc>
          <w:tcPr>
            <w:tcW w:w="1071"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rPr>
            </w:pPr>
            <w:r w:rsidRPr="00D069B2">
              <w:rPr>
                <w:rFonts w:ascii="宋体" w:hAnsi="宋体" w:cs="宋体" w:hint="eastAsia"/>
              </w:rPr>
              <w:t>弱电工程</w:t>
            </w:r>
          </w:p>
        </w:tc>
        <w:tc>
          <w:tcPr>
            <w:tcW w:w="6678"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left"/>
              <w:textAlignment w:val="center"/>
              <w:rPr>
                <w:rFonts w:ascii="宋体" w:hAnsi="宋体" w:cs="宋体"/>
              </w:rPr>
            </w:pPr>
            <w:r w:rsidRPr="00D069B2">
              <w:rPr>
                <w:rStyle w:val="font111"/>
                <w:rFonts w:hint="default"/>
              </w:rPr>
              <w:t>高清</w:t>
            </w:r>
            <w:r w:rsidRPr="00D069B2">
              <w:rPr>
                <w:rStyle w:val="font12"/>
                <w:rFonts w:ascii="宋体" w:hAnsi="宋体" w:cs="宋体" w:hint="eastAsia"/>
              </w:rPr>
              <w:t>HDMI</w:t>
            </w:r>
            <w:r w:rsidRPr="00D069B2">
              <w:rPr>
                <w:rStyle w:val="font111"/>
                <w:rFonts w:hint="default"/>
              </w:rPr>
              <w:t>、</w:t>
            </w:r>
            <w:r w:rsidRPr="00D069B2">
              <w:rPr>
                <w:rStyle w:val="font12"/>
                <w:rFonts w:ascii="宋体" w:hAnsi="宋体" w:cs="宋体" w:hint="eastAsia"/>
              </w:rPr>
              <w:t>DVI</w:t>
            </w:r>
            <w:r w:rsidRPr="00D069B2">
              <w:rPr>
                <w:rStyle w:val="font111"/>
                <w:rFonts w:hint="default"/>
              </w:rPr>
              <w:t>线缆及接插件</w:t>
            </w:r>
            <w:r>
              <w:rPr>
                <w:rStyle w:val="font111"/>
                <w:rFonts w:hint="default"/>
              </w:rPr>
              <w:t>等</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rPr>
            </w:pPr>
            <w:r w:rsidRPr="00D069B2">
              <w:rPr>
                <w:rFonts w:ascii="宋体" w:hAnsi="宋体" w:cs="宋体" w:hint="eastAsia"/>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464D47" w:rsidRPr="00D069B2" w:rsidRDefault="00464D47" w:rsidP="00B224FC">
            <w:pPr>
              <w:widowControl/>
              <w:jc w:val="center"/>
              <w:textAlignment w:val="center"/>
              <w:rPr>
                <w:rFonts w:ascii="宋体" w:hAnsi="宋体" w:cs="宋体"/>
              </w:rPr>
            </w:pPr>
            <w:r w:rsidRPr="00D069B2">
              <w:rPr>
                <w:rStyle w:val="font111"/>
                <w:rFonts w:hint="default"/>
              </w:rPr>
              <w:t>批</w:t>
            </w:r>
          </w:p>
        </w:tc>
      </w:tr>
    </w:tbl>
    <w:p w:rsidR="00EB0164" w:rsidRDefault="00EB0164" w:rsidP="00EB0164">
      <w:pPr>
        <w:spacing w:line="440" w:lineRule="exact"/>
        <w:rPr>
          <w:b/>
          <w:color w:val="000000"/>
          <w:sz w:val="22"/>
        </w:rPr>
      </w:pPr>
      <w:r w:rsidRPr="007D0DFF">
        <w:rPr>
          <w:rFonts w:ascii="宋体" w:hAnsi="宋体" w:hint="eastAsia"/>
          <w:b/>
          <w:color w:val="000000"/>
          <w:sz w:val="22"/>
          <w:szCs w:val="22"/>
        </w:rPr>
        <w:t>▲</w:t>
      </w:r>
      <w:r>
        <w:rPr>
          <w:rFonts w:ascii="宋体" w:hAnsi="宋体" w:cs="宋体" w:hint="eastAsia"/>
          <w:b/>
          <w:bCs/>
          <w:color w:val="000000"/>
          <w:sz w:val="22"/>
          <w:szCs w:val="22"/>
        </w:rPr>
        <w:t>特别说明</w:t>
      </w:r>
      <w:r>
        <w:rPr>
          <w:rFonts w:hint="eastAsia"/>
          <w:b/>
          <w:color w:val="000000"/>
          <w:sz w:val="22"/>
        </w:rPr>
        <w:t>：</w:t>
      </w:r>
    </w:p>
    <w:p w:rsidR="008F24BB" w:rsidRPr="008F24BB" w:rsidRDefault="008F24BB" w:rsidP="008F24BB">
      <w:pPr>
        <w:widowControl/>
        <w:autoSpaceDE w:val="0"/>
        <w:autoSpaceDN w:val="0"/>
        <w:adjustRightInd w:val="0"/>
        <w:snapToGrid w:val="0"/>
        <w:spacing w:line="440" w:lineRule="exact"/>
        <w:textAlignment w:val="bottom"/>
        <w:rPr>
          <w:rFonts w:ascii="宋体" w:hAnsi="宋体"/>
          <w:color w:val="000000"/>
          <w:sz w:val="22"/>
          <w:szCs w:val="22"/>
        </w:rPr>
      </w:pPr>
      <w:r w:rsidRPr="008F24BB">
        <w:rPr>
          <w:rFonts w:ascii="宋体" w:hAnsi="宋体" w:hint="eastAsia"/>
          <w:color w:val="000000"/>
          <w:sz w:val="22"/>
          <w:szCs w:val="22"/>
        </w:rPr>
        <w:t>1. 在中标后3个工作日内签订合同前，必须提供招标文件中的样品进行测试软件功能及核对硬件参数，相关资质证书、检测报告等原件备查，如不符合将做虚假应标处理。</w:t>
      </w:r>
    </w:p>
    <w:p w:rsidR="008F24BB" w:rsidRPr="008F24BB" w:rsidRDefault="008F24BB" w:rsidP="008F24BB">
      <w:pPr>
        <w:widowControl/>
        <w:autoSpaceDE w:val="0"/>
        <w:autoSpaceDN w:val="0"/>
        <w:adjustRightInd w:val="0"/>
        <w:snapToGrid w:val="0"/>
        <w:spacing w:line="440" w:lineRule="exact"/>
        <w:textAlignment w:val="bottom"/>
        <w:rPr>
          <w:rFonts w:ascii="宋体" w:hAnsi="宋体"/>
          <w:color w:val="000000"/>
          <w:sz w:val="22"/>
          <w:szCs w:val="22"/>
        </w:rPr>
      </w:pPr>
      <w:r w:rsidRPr="008F24BB">
        <w:rPr>
          <w:rFonts w:ascii="宋体" w:hAnsi="宋体" w:hint="eastAsia"/>
          <w:color w:val="000000"/>
          <w:sz w:val="22"/>
          <w:szCs w:val="22"/>
        </w:rPr>
        <w:t>2. 所提供的产品必须是原装正品，原厂原包装供货，中标后提供原厂三年保修及售后服务证明。</w:t>
      </w:r>
    </w:p>
    <w:p w:rsidR="008F24BB" w:rsidRPr="008F24BB" w:rsidRDefault="008F24BB" w:rsidP="008F24BB">
      <w:pPr>
        <w:widowControl/>
        <w:autoSpaceDE w:val="0"/>
        <w:autoSpaceDN w:val="0"/>
        <w:adjustRightInd w:val="0"/>
        <w:snapToGrid w:val="0"/>
        <w:spacing w:line="440" w:lineRule="exact"/>
        <w:textAlignment w:val="bottom"/>
        <w:rPr>
          <w:rFonts w:ascii="宋体" w:hAnsi="宋体"/>
          <w:color w:val="000000"/>
          <w:sz w:val="22"/>
          <w:szCs w:val="22"/>
        </w:rPr>
      </w:pPr>
      <w:r w:rsidRPr="008F24BB">
        <w:rPr>
          <w:rFonts w:ascii="宋体" w:hAnsi="宋体" w:hint="eastAsia"/>
          <w:color w:val="000000"/>
          <w:sz w:val="22"/>
          <w:szCs w:val="22"/>
        </w:rPr>
        <w:t>3. 应工作需要我单位急需所投设备签订合同后7个工作日必须完成供货安装调试，如无法完成供货请勿投，如中标后无法提供所投产品单位保留投诉投标方恶意投标。</w:t>
      </w:r>
    </w:p>
    <w:p w:rsidR="00EB0164" w:rsidRPr="00B10CF8" w:rsidRDefault="008F24BB" w:rsidP="008F24BB">
      <w:pPr>
        <w:widowControl/>
        <w:autoSpaceDE w:val="0"/>
        <w:autoSpaceDN w:val="0"/>
        <w:adjustRightInd w:val="0"/>
        <w:snapToGrid w:val="0"/>
        <w:spacing w:line="440" w:lineRule="exact"/>
        <w:textAlignment w:val="bottom"/>
        <w:rPr>
          <w:rFonts w:ascii="宋体" w:hAnsi="宋体"/>
          <w:color w:val="000000"/>
          <w:sz w:val="22"/>
          <w:szCs w:val="22"/>
        </w:rPr>
      </w:pPr>
      <w:r w:rsidRPr="008F24BB">
        <w:rPr>
          <w:rFonts w:ascii="宋体" w:hAnsi="宋体" w:hint="eastAsia"/>
          <w:color w:val="000000"/>
          <w:sz w:val="22"/>
          <w:szCs w:val="22"/>
        </w:rPr>
        <w:t>4、售后服务：10分钟响应，30分钟到达现场解决问题。</w:t>
      </w:r>
    </w:p>
    <w:p w:rsidR="00EB0164" w:rsidRDefault="00EB0164" w:rsidP="00EB0164">
      <w:pPr>
        <w:spacing w:line="440" w:lineRule="exact"/>
        <w:rPr>
          <w:rFonts w:ascii="宋体" w:hAnsi="宋体"/>
          <w:bCs/>
          <w:color w:val="000000"/>
          <w:sz w:val="22"/>
          <w:szCs w:val="22"/>
        </w:rPr>
      </w:pPr>
      <w:r>
        <w:rPr>
          <w:rFonts w:ascii="宋体" w:hAnsi="宋体" w:hint="eastAsia"/>
          <w:bCs/>
          <w:color w:val="000000"/>
          <w:sz w:val="22"/>
          <w:szCs w:val="22"/>
        </w:rPr>
        <w:t>三、商务条款</w:t>
      </w:r>
    </w:p>
    <w:p w:rsidR="00EB0164" w:rsidRDefault="00EB0164" w:rsidP="00EB0164">
      <w:pPr>
        <w:widowControl/>
        <w:tabs>
          <w:tab w:val="left" w:pos="540"/>
        </w:tabs>
        <w:autoSpaceDE w:val="0"/>
        <w:autoSpaceDN w:val="0"/>
        <w:adjustRightInd w:val="0"/>
        <w:snapToGrid w:val="0"/>
        <w:spacing w:line="440" w:lineRule="exact"/>
        <w:ind w:firstLineChars="200" w:firstLine="440"/>
        <w:textAlignment w:val="bottom"/>
        <w:rPr>
          <w:rFonts w:ascii="宋体" w:hAnsi="宋体"/>
          <w:color w:val="000000"/>
          <w:sz w:val="22"/>
          <w:szCs w:val="22"/>
        </w:rPr>
      </w:pPr>
      <w:r>
        <w:rPr>
          <w:rFonts w:ascii="宋体" w:hAnsi="宋体" w:hint="eastAsia"/>
          <w:color w:val="000000"/>
          <w:sz w:val="22"/>
          <w:szCs w:val="22"/>
        </w:rPr>
        <w:t>1、质保期</w:t>
      </w:r>
    </w:p>
    <w:p w:rsidR="00EB0164" w:rsidRDefault="00EB0164" w:rsidP="00EB0164">
      <w:pPr>
        <w:widowControl/>
        <w:autoSpaceDE w:val="0"/>
        <w:autoSpaceDN w:val="0"/>
        <w:adjustRightInd w:val="0"/>
        <w:snapToGrid w:val="0"/>
        <w:spacing w:line="440" w:lineRule="exact"/>
        <w:textAlignment w:val="bottom"/>
        <w:rPr>
          <w:rFonts w:ascii="宋体" w:hAnsi="宋体"/>
          <w:color w:val="000000"/>
          <w:sz w:val="22"/>
          <w:szCs w:val="22"/>
        </w:rPr>
      </w:pPr>
      <w:r>
        <w:rPr>
          <w:rFonts w:ascii="宋体" w:hAnsi="宋体" w:hint="eastAsia"/>
          <w:bCs/>
          <w:color w:val="000000"/>
          <w:sz w:val="22"/>
          <w:szCs w:val="22"/>
        </w:rPr>
        <w:t>1.1、</w:t>
      </w:r>
      <w:r>
        <w:rPr>
          <w:rFonts w:ascii="宋体" w:hAnsi="宋体" w:hint="eastAsia"/>
          <w:color w:val="000000"/>
          <w:sz w:val="22"/>
          <w:szCs w:val="22"/>
        </w:rPr>
        <w:t>▲</w:t>
      </w:r>
      <w:r>
        <w:rPr>
          <w:rFonts w:ascii="宋体" w:hAnsi="宋体" w:hint="eastAsia"/>
          <w:b/>
          <w:color w:val="000000"/>
          <w:sz w:val="22"/>
          <w:szCs w:val="22"/>
        </w:rPr>
        <w:t>质量保证期3年。</w:t>
      </w:r>
      <w:r>
        <w:rPr>
          <w:rFonts w:cs="宋体" w:hint="eastAsia"/>
          <w:b/>
          <w:bCs/>
          <w:color w:val="000000"/>
        </w:rPr>
        <w:t>（设备技术参数中有明确的除外）</w:t>
      </w:r>
    </w:p>
    <w:p w:rsidR="00EB0164" w:rsidRDefault="00EB0164" w:rsidP="00EB0164">
      <w:pPr>
        <w:widowControl/>
        <w:autoSpaceDE w:val="0"/>
        <w:autoSpaceDN w:val="0"/>
        <w:adjustRightInd w:val="0"/>
        <w:snapToGrid w:val="0"/>
        <w:spacing w:line="440" w:lineRule="exact"/>
        <w:textAlignment w:val="bottom"/>
        <w:rPr>
          <w:rFonts w:ascii="宋体" w:hAnsi="宋体"/>
          <w:color w:val="000000"/>
          <w:sz w:val="22"/>
          <w:szCs w:val="22"/>
        </w:rPr>
      </w:pPr>
      <w:r>
        <w:rPr>
          <w:rFonts w:ascii="宋体" w:hAnsi="宋体" w:hint="eastAsia"/>
          <w:color w:val="000000"/>
          <w:sz w:val="22"/>
          <w:szCs w:val="22"/>
        </w:rPr>
        <w:t>1.2、质保期内因设备本身缺陷造成各种故障应由中标供应商免费技术服务和维修。</w:t>
      </w:r>
    </w:p>
    <w:p w:rsidR="00EB0164" w:rsidRDefault="00EB0164" w:rsidP="00EB0164">
      <w:pPr>
        <w:widowControl/>
        <w:autoSpaceDE w:val="0"/>
        <w:autoSpaceDN w:val="0"/>
        <w:adjustRightInd w:val="0"/>
        <w:snapToGrid w:val="0"/>
        <w:spacing w:line="440" w:lineRule="exact"/>
        <w:textAlignment w:val="bottom"/>
        <w:rPr>
          <w:rFonts w:ascii="宋体" w:hAnsi="宋体"/>
          <w:color w:val="000000"/>
          <w:sz w:val="22"/>
          <w:szCs w:val="22"/>
        </w:rPr>
      </w:pPr>
      <w:r>
        <w:rPr>
          <w:rFonts w:ascii="宋体" w:hAnsi="宋体" w:hint="eastAsia"/>
          <w:color w:val="000000"/>
          <w:sz w:val="22"/>
          <w:szCs w:val="22"/>
        </w:rPr>
        <w:t>1.3、投标供应商在投标文件中说明质保期内提供的服务计划。</w:t>
      </w:r>
    </w:p>
    <w:p w:rsidR="00EB0164" w:rsidRDefault="00EB0164" w:rsidP="00EB0164">
      <w:pPr>
        <w:widowControl/>
        <w:tabs>
          <w:tab w:val="left" w:pos="540"/>
        </w:tabs>
        <w:autoSpaceDE w:val="0"/>
        <w:autoSpaceDN w:val="0"/>
        <w:adjustRightInd w:val="0"/>
        <w:snapToGrid w:val="0"/>
        <w:spacing w:line="440" w:lineRule="exact"/>
        <w:ind w:firstLineChars="200" w:firstLine="440"/>
        <w:textAlignment w:val="bottom"/>
        <w:rPr>
          <w:rFonts w:ascii="宋体" w:hAnsi="宋体"/>
          <w:color w:val="000000"/>
          <w:sz w:val="22"/>
          <w:szCs w:val="22"/>
        </w:rPr>
      </w:pPr>
      <w:r>
        <w:rPr>
          <w:rFonts w:ascii="宋体" w:hAnsi="宋体" w:hint="eastAsia"/>
          <w:color w:val="000000"/>
          <w:sz w:val="22"/>
          <w:szCs w:val="22"/>
        </w:rPr>
        <w:t xml:space="preserve">2、付款方式： </w:t>
      </w:r>
    </w:p>
    <w:p w:rsidR="00EB0164" w:rsidRDefault="00EB0164" w:rsidP="00EB0164">
      <w:pPr>
        <w:widowControl/>
        <w:tabs>
          <w:tab w:val="left" w:pos="848"/>
        </w:tabs>
        <w:autoSpaceDE w:val="0"/>
        <w:autoSpaceDN w:val="0"/>
        <w:adjustRightInd w:val="0"/>
        <w:spacing w:line="460" w:lineRule="atLeast"/>
        <w:ind w:firstLineChars="196" w:firstLine="470"/>
        <w:textAlignment w:val="bottom"/>
        <w:rPr>
          <w:rFonts w:ascii="宋体"/>
          <w:bCs/>
          <w:sz w:val="22"/>
          <w:szCs w:val="22"/>
          <w:u w:val="single"/>
        </w:rPr>
      </w:pPr>
      <w:r>
        <w:rPr>
          <w:rFonts w:ascii="宋体" w:hAnsi="宋体" w:cs="宋体" w:hint="eastAsia"/>
          <w:color w:val="000000"/>
          <w:sz w:val="24"/>
          <w:szCs w:val="24"/>
        </w:rPr>
        <w:t>▲</w:t>
      </w:r>
      <w:r>
        <w:rPr>
          <w:rFonts w:ascii="宋体" w:hAnsi="宋体" w:cs="Courier New" w:hint="eastAsia"/>
          <w:bCs/>
          <w:color w:val="000000"/>
          <w:sz w:val="22"/>
          <w:szCs w:val="24"/>
        </w:rPr>
        <w:t>在合同签订且具备实施条件后15日历天内采购人向中标供应商支付合同总额的30%作为预付款，安装就位完毕项目完工通过采购人组织验收并达到合格后于支付至合同总额的95%，剩余合同金额12个月后无质量及售后问题给予支付。</w:t>
      </w:r>
      <w:r>
        <w:rPr>
          <w:rFonts w:ascii="宋体" w:hAnsi="宋体" w:cs="Courier New" w:hint="eastAsia"/>
          <w:b/>
          <w:bCs/>
          <w:color w:val="000000"/>
          <w:sz w:val="22"/>
          <w:szCs w:val="24"/>
        </w:rPr>
        <w:t>（具体每笔款项支付视财政部门资金拨付情况而定。）</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3</w:t>
      </w:r>
      <w:r>
        <w:rPr>
          <w:rFonts w:ascii="宋体" w:cs="宋体" w:hint="eastAsia"/>
          <w:sz w:val="22"/>
          <w:szCs w:val="22"/>
        </w:rPr>
        <w:t>、送货及安装</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3.1.</w:t>
      </w:r>
      <w:r>
        <w:rPr>
          <w:rFonts w:ascii="宋体" w:cs="宋体" w:hint="eastAsia"/>
          <w:sz w:val="22"/>
          <w:szCs w:val="22"/>
        </w:rPr>
        <w:t>送货安装地点：按采购单位要求。</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3.2.</w:t>
      </w:r>
      <w:r>
        <w:rPr>
          <w:rFonts w:ascii="宋体" w:cs="宋体" w:hint="eastAsia"/>
          <w:sz w:val="22"/>
          <w:szCs w:val="22"/>
        </w:rPr>
        <w:t>质量标准：符合我国国家有关技术规范要求和技术标准。</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u w:val="single"/>
        </w:rPr>
      </w:pPr>
      <w:r>
        <w:rPr>
          <w:rFonts w:ascii="宋体" w:cs="宋体"/>
          <w:sz w:val="22"/>
          <w:szCs w:val="22"/>
          <w:u w:val="single"/>
        </w:rPr>
        <w:lastRenderedPageBreak/>
        <w:t xml:space="preserve">3.3. </w:t>
      </w:r>
      <w:r>
        <w:rPr>
          <w:rFonts w:ascii="宋体" w:cs="宋体" w:hint="eastAsia"/>
          <w:sz w:val="22"/>
          <w:szCs w:val="22"/>
          <w:u w:val="single"/>
        </w:rPr>
        <w:t>本项目包</w:t>
      </w:r>
      <w:r>
        <w:rPr>
          <w:rFonts w:ascii="宋体" w:cs="宋体" w:hint="eastAsia"/>
          <w:sz w:val="22"/>
          <w:szCs w:val="22"/>
        </w:rPr>
        <w:t>括供货、供就位与安装等。安装期间中标供应商须派技术人员提供安装及技术服务，送货、安装过程中发</w:t>
      </w:r>
      <w:r>
        <w:rPr>
          <w:rFonts w:ascii="宋体" w:cs="宋体" w:hint="eastAsia"/>
          <w:sz w:val="22"/>
          <w:szCs w:val="22"/>
          <w:u w:val="single"/>
        </w:rPr>
        <w:t>生的费用由中标供应商负责。</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3.4.</w:t>
      </w:r>
      <w:r>
        <w:rPr>
          <w:rFonts w:ascii="宋体" w:cs="宋体" w:hint="eastAsia"/>
          <w:sz w:val="22"/>
          <w:szCs w:val="22"/>
        </w:rPr>
        <w:t>供应商应在投标文件中提出其送货安装过程中使用单位需配合的内容。</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u w:val="single"/>
        </w:rPr>
      </w:pPr>
      <w:r>
        <w:rPr>
          <w:rFonts w:ascii="宋体" w:cs="宋体"/>
          <w:sz w:val="22"/>
          <w:szCs w:val="22"/>
          <w:u w:val="single"/>
        </w:rPr>
        <w:t>4</w:t>
      </w:r>
      <w:r>
        <w:rPr>
          <w:rFonts w:ascii="宋体" w:cs="宋体" w:hint="eastAsia"/>
          <w:sz w:val="22"/>
          <w:szCs w:val="22"/>
          <w:u w:val="single"/>
        </w:rPr>
        <w:t>、验收</w:t>
      </w:r>
    </w:p>
    <w:p w:rsidR="00EB0164" w:rsidRPr="00D75D26" w:rsidRDefault="00EB0164" w:rsidP="00EB0164">
      <w:pPr>
        <w:widowControl/>
        <w:autoSpaceDE w:val="0"/>
        <w:autoSpaceDN w:val="0"/>
        <w:adjustRightInd w:val="0"/>
        <w:spacing w:line="360" w:lineRule="auto"/>
        <w:ind w:firstLineChars="200" w:firstLine="440"/>
        <w:jc w:val="left"/>
        <w:textAlignment w:val="bottom"/>
        <w:rPr>
          <w:rFonts w:ascii="宋体" w:cs="宋体"/>
          <w:sz w:val="22"/>
          <w:szCs w:val="22"/>
        </w:rPr>
      </w:pPr>
      <w:r>
        <w:rPr>
          <w:rFonts w:ascii="宋体" w:cs="宋体" w:hint="eastAsia"/>
          <w:sz w:val="22"/>
          <w:szCs w:val="22"/>
        </w:rPr>
        <w:t>中标供应商已按合同规定提供了符合招标文件规定的要求的货物及服务，并经采购人（采购人也可委托国家认可的质量检测机构进行检验）检验合格，所有的技术资料和清单已向采购人提交并被接受，验收视为合格，若因中标供应商质量问题等导致验收不合格，中标供应商应及时予以处理，直至验收合格，期间发生的一切费用由中标供应商承担，采购人保留向中标供应商索赔的权利。</w:t>
      </w:r>
    </w:p>
    <w:p w:rsidR="00EB0164" w:rsidRPr="00D75D26" w:rsidRDefault="00EB0164" w:rsidP="00EB0164">
      <w:pPr>
        <w:widowControl/>
        <w:autoSpaceDE w:val="0"/>
        <w:autoSpaceDN w:val="0"/>
        <w:adjustRightInd w:val="0"/>
        <w:spacing w:line="360" w:lineRule="auto"/>
        <w:ind w:firstLineChars="200" w:firstLine="440"/>
        <w:jc w:val="left"/>
        <w:textAlignment w:val="bottom"/>
        <w:rPr>
          <w:rFonts w:ascii="宋体" w:cs="宋体"/>
          <w:sz w:val="22"/>
          <w:szCs w:val="22"/>
        </w:rPr>
      </w:pPr>
      <w:r>
        <w:rPr>
          <w:rFonts w:ascii="宋体" w:cs="宋体"/>
          <w:sz w:val="22"/>
          <w:szCs w:val="22"/>
        </w:rPr>
        <w:t>5</w:t>
      </w:r>
      <w:r>
        <w:rPr>
          <w:rFonts w:ascii="宋体" w:cs="宋体" w:hint="eastAsia"/>
          <w:sz w:val="22"/>
          <w:szCs w:val="22"/>
        </w:rPr>
        <w:t>．完工期</w:t>
      </w:r>
    </w:p>
    <w:p w:rsidR="00EB0164" w:rsidRPr="00D75D26" w:rsidRDefault="00EB0164" w:rsidP="00EB0164">
      <w:pPr>
        <w:spacing w:line="360" w:lineRule="auto"/>
        <w:ind w:firstLineChars="200" w:firstLine="442"/>
        <w:rPr>
          <w:rFonts w:ascii="宋体" w:cs="宋体"/>
          <w:b/>
          <w:sz w:val="22"/>
          <w:szCs w:val="22"/>
          <w:u w:val="single"/>
        </w:rPr>
      </w:pPr>
      <w:r w:rsidRPr="00D75D26">
        <w:rPr>
          <w:rFonts w:ascii="宋体" w:cs="宋体" w:hint="eastAsia"/>
          <w:b/>
          <w:sz w:val="22"/>
          <w:szCs w:val="22"/>
          <w:u w:val="single"/>
        </w:rPr>
        <w:t>▲供应商必须承诺在合同签订后按采购人要求供货并安装验收合格（不得超过7个</w:t>
      </w:r>
      <w:r>
        <w:rPr>
          <w:rFonts w:ascii="宋体" w:cs="宋体" w:hint="eastAsia"/>
          <w:b/>
          <w:sz w:val="22"/>
          <w:szCs w:val="22"/>
          <w:u w:val="single"/>
        </w:rPr>
        <w:t>工作日</w:t>
      </w:r>
      <w:r w:rsidRPr="00D75D26">
        <w:rPr>
          <w:rFonts w:ascii="宋体" w:cs="宋体" w:hint="eastAsia"/>
          <w:b/>
          <w:sz w:val="22"/>
          <w:szCs w:val="22"/>
          <w:u w:val="single"/>
        </w:rPr>
        <w:t>），如无法按时完工，招标单位将对投标单位追究</w:t>
      </w:r>
      <w:r>
        <w:rPr>
          <w:rFonts w:ascii="宋体" w:cs="宋体" w:hint="eastAsia"/>
          <w:b/>
          <w:sz w:val="22"/>
          <w:szCs w:val="22"/>
          <w:u w:val="single"/>
        </w:rPr>
        <w:t>虚假应标及</w:t>
      </w:r>
      <w:r w:rsidRPr="00D75D26">
        <w:rPr>
          <w:rFonts w:ascii="宋体" w:cs="宋体" w:hint="eastAsia"/>
          <w:b/>
          <w:sz w:val="22"/>
          <w:szCs w:val="22"/>
          <w:u w:val="single"/>
        </w:rPr>
        <w:t>违约责任。</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6</w:t>
      </w:r>
      <w:r>
        <w:rPr>
          <w:rFonts w:ascii="宋体" w:cs="宋体" w:hint="eastAsia"/>
          <w:sz w:val="22"/>
          <w:szCs w:val="22"/>
        </w:rPr>
        <w:t>．培训</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6.1</w:t>
      </w:r>
      <w:r>
        <w:rPr>
          <w:rFonts w:ascii="宋体" w:cs="宋体" w:hint="eastAsia"/>
          <w:sz w:val="22"/>
          <w:szCs w:val="22"/>
        </w:rPr>
        <w:t>投标供应商应对用户的维修人员提供培训，使其能对系统进行日常的维护保养及能对一般故障进行维修。</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6.2</w:t>
      </w:r>
      <w:r>
        <w:rPr>
          <w:rFonts w:ascii="宋体" w:cs="宋体" w:hint="eastAsia"/>
          <w:sz w:val="22"/>
          <w:szCs w:val="22"/>
        </w:rPr>
        <w:t>投标供应商应对用户的操作人员提供操作培训，并使其能熟练应用系统。</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6.3</w:t>
      </w:r>
      <w:r>
        <w:rPr>
          <w:rFonts w:ascii="宋体" w:cs="宋体" w:hint="eastAsia"/>
          <w:sz w:val="22"/>
          <w:szCs w:val="22"/>
        </w:rPr>
        <w:t>旨在提供更好的其他方式培训。</w:t>
      </w:r>
    </w:p>
    <w:p w:rsidR="00EB0164" w:rsidRDefault="00EB0164" w:rsidP="00EB0164">
      <w:pPr>
        <w:widowControl/>
        <w:autoSpaceDE w:val="0"/>
        <w:autoSpaceDN w:val="0"/>
        <w:adjustRightInd w:val="0"/>
        <w:spacing w:line="360" w:lineRule="auto"/>
        <w:ind w:firstLineChars="200" w:firstLine="440"/>
        <w:jc w:val="left"/>
        <w:textAlignment w:val="bottom"/>
        <w:rPr>
          <w:rFonts w:ascii="宋体"/>
          <w:sz w:val="22"/>
          <w:szCs w:val="22"/>
        </w:rPr>
      </w:pPr>
      <w:r>
        <w:rPr>
          <w:rFonts w:ascii="宋体" w:cs="宋体"/>
          <w:sz w:val="22"/>
          <w:szCs w:val="22"/>
        </w:rPr>
        <w:t>7</w:t>
      </w:r>
      <w:r>
        <w:rPr>
          <w:rFonts w:ascii="宋体" w:cs="宋体" w:hint="eastAsia"/>
          <w:sz w:val="22"/>
          <w:szCs w:val="22"/>
        </w:rPr>
        <w:t>、随机资料：</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hint="eastAsia"/>
          <w:bCs/>
          <w:sz w:val="22"/>
          <w:szCs w:val="22"/>
        </w:rPr>
        <w:t>每个产品附中文用户使用手册</w:t>
      </w:r>
      <w:r w:rsidRPr="00D75D26">
        <w:rPr>
          <w:rFonts w:hAnsi="宋体"/>
          <w:bCs/>
          <w:sz w:val="22"/>
          <w:szCs w:val="22"/>
        </w:rPr>
        <w:t>1</w:t>
      </w:r>
      <w:r w:rsidRPr="00D75D26">
        <w:rPr>
          <w:rFonts w:hAnsi="宋体" w:hint="eastAsia"/>
          <w:bCs/>
          <w:sz w:val="22"/>
          <w:szCs w:val="22"/>
        </w:rPr>
        <w:t>份，维保卡。</w:t>
      </w:r>
    </w:p>
    <w:p w:rsidR="00EB0164" w:rsidRPr="00D75D26" w:rsidRDefault="00EB0164" w:rsidP="00EB0164">
      <w:pPr>
        <w:pStyle w:val="a6"/>
        <w:adjustRightInd w:val="0"/>
        <w:snapToGrid w:val="0"/>
        <w:spacing w:line="360" w:lineRule="auto"/>
        <w:ind w:firstLineChars="196" w:firstLine="431"/>
        <w:jc w:val="left"/>
        <w:rPr>
          <w:rFonts w:hAnsi="宋体"/>
          <w:sz w:val="22"/>
          <w:szCs w:val="22"/>
        </w:rPr>
      </w:pPr>
      <w:r w:rsidRPr="00D75D26">
        <w:rPr>
          <w:rFonts w:hAnsi="宋体" w:hint="eastAsia"/>
          <w:sz w:val="22"/>
          <w:szCs w:val="22"/>
        </w:rPr>
        <w:t>四、工作范围：</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hint="eastAsia"/>
          <w:bCs/>
          <w:sz w:val="22"/>
          <w:szCs w:val="22"/>
        </w:rPr>
        <w:t>根据采购文件，各供应商须按国家有关标准及规范完成下列工作：</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bCs/>
          <w:sz w:val="22"/>
          <w:szCs w:val="22"/>
        </w:rPr>
        <w:t>1.</w:t>
      </w:r>
      <w:r w:rsidRPr="00D75D26">
        <w:rPr>
          <w:rFonts w:hAnsi="宋体" w:hint="eastAsia"/>
          <w:bCs/>
          <w:sz w:val="22"/>
          <w:szCs w:val="22"/>
        </w:rPr>
        <w:t>提供完整成套的货物；</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bCs/>
          <w:sz w:val="22"/>
          <w:szCs w:val="22"/>
        </w:rPr>
        <w:t>2.</w:t>
      </w:r>
      <w:r w:rsidRPr="00D75D26">
        <w:rPr>
          <w:rFonts w:hAnsi="宋体" w:hint="eastAsia"/>
          <w:bCs/>
          <w:sz w:val="22"/>
          <w:szCs w:val="22"/>
        </w:rPr>
        <w:t>产品及相关附件的提供、运输、装卸、就位、安装、调试、检验、通过验收；</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bCs/>
          <w:sz w:val="22"/>
          <w:szCs w:val="22"/>
        </w:rPr>
        <w:t>3.</w:t>
      </w:r>
      <w:r w:rsidRPr="00D75D26">
        <w:rPr>
          <w:rFonts w:hAnsi="宋体" w:hint="eastAsia"/>
          <w:bCs/>
          <w:sz w:val="22"/>
          <w:szCs w:val="22"/>
        </w:rPr>
        <w:t>完成各项调试、检验、测试工作，并在采购人的配合下通过的验收；提供各种数据资料；直至通过验收。</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bCs/>
          <w:sz w:val="22"/>
          <w:szCs w:val="22"/>
        </w:rPr>
        <w:t>4.</w:t>
      </w:r>
      <w:r w:rsidRPr="00D75D26">
        <w:rPr>
          <w:rFonts w:hAnsi="宋体" w:hint="eastAsia"/>
          <w:bCs/>
          <w:sz w:val="22"/>
          <w:szCs w:val="22"/>
        </w:rPr>
        <w:t>对最终使用单位的操作人员及维修人员进行技术培训；</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bCs/>
          <w:sz w:val="22"/>
          <w:szCs w:val="22"/>
        </w:rPr>
        <w:t>5.</w:t>
      </w:r>
      <w:r w:rsidRPr="00D75D26">
        <w:rPr>
          <w:rFonts w:hAnsi="宋体" w:hint="eastAsia"/>
          <w:bCs/>
          <w:sz w:val="22"/>
          <w:szCs w:val="22"/>
        </w:rPr>
        <w:t>质保期内的维保及维修；</w:t>
      </w:r>
    </w:p>
    <w:p w:rsidR="00EB0164" w:rsidRPr="00D75D26" w:rsidRDefault="00EB0164" w:rsidP="00EB0164">
      <w:pPr>
        <w:pStyle w:val="a6"/>
        <w:adjustRightInd w:val="0"/>
        <w:snapToGrid w:val="0"/>
        <w:spacing w:line="360" w:lineRule="auto"/>
        <w:ind w:firstLine="480"/>
        <w:jc w:val="left"/>
        <w:rPr>
          <w:rFonts w:hAnsi="宋体"/>
          <w:bCs/>
          <w:sz w:val="22"/>
          <w:szCs w:val="22"/>
        </w:rPr>
      </w:pPr>
      <w:r w:rsidRPr="00D75D26">
        <w:rPr>
          <w:rFonts w:hAnsi="宋体"/>
          <w:bCs/>
          <w:sz w:val="22"/>
          <w:szCs w:val="22"/>
        </w:rPr>
        <w:t>6.</w:t>
      </w:r>
      <w:r w:rsidRPr="00D75D26">
        <w:rPr>
          <w:rFonts w:hAnsi="宋体" w:hint="eastAsia"/>
          <w:bCs/>
          <w:sz w:val="22"/>
          <w:szCs w:val="22"/>
        </w:rPr>
        <w:t>售后服务的措施及承诺。</w:t>
      </w:r>
    </w:p>
    <w:p w:rsidR="00EB0164" w:rsidRPr="00D75D26" w:rsidRDefault="00EB0164" w:rsidP="00EB0164">
      <w:pPr>
        <w:adjustRightInd w:val="0"/>
        <w:snapToGrid w:val="0"/>
        <w:spacing w:line="360" w:lineRule="auto"/>
        <w:ind w:firstLineChars="196" w:firstLine="431"/>
        <w:jc w:val="left"/>
        <w:rPr>
          <w:rFonts w:ascii="宋体"/>
          <w:sz w:val="22"/>
          <w:szCs w:val="22"/>
        </w:rPr>
      </w:pPr>
      <w:r w:rsidRPr="00D75D26">
        <w:rPr>
          <w:rFonts w:cs="宋体" w:hint="eastAsia"/>
          <w:sz w:val="22"/>
          <w:szCs w:val="22"/>
          <w:u w:val="single"/>
        </w:rPr>
        <w:t>以上工作内容的费用均包含在报价总价中。</w:t>
      </w:r>
    </w:p>
    <w:p w:rsidR="00C85306" w:rsidRPr="00EB0164" w:rsidRDefault="00C85306">
      <w:pPr>
        <w:widowControl/>
        <w:tabs>
          <w:tab w:val="left" w:pos="425"/>
          <w:tab w:val="left" w:pos="747"/>
        </w:tabs>
        <w:spacing w:line="460" w:lineRule="exact"/>
        <w:ind w:firstLineChars="200" w:firstLine="440"/>
        <w:jc w:val="left"/>
        <w:rPr>
          <w:rFonts w:ascii="宋体" w:hAnsi="宋体" w:cs="宋体"/>
          <w:color w:val="000000"/>
          <w:sz w:val="22"/>
          <w:szCs w:val="22"/>
        </w:rPr>
      </w:pPr>
    </w:p>
    <w:p w:rsidR="00C85306" w:rsidRDefault="00FF5F70">
      <w:pPr>
        <w:widowControl/>
        <w:snapToGrid w:val="0"/>
        <w:spacing w:line="420" w:lineRule="exact"/>
        <w:jc w:val="center"/>
        <w:rPr>
          <w:color w:val="000000"/>
          <w:sz w:val="36"/>
        </w:rPr>
      </w:pPr>
      <w:r>
        <w:rPr>
          <w:color w:val="000000"/>
          <w:sz w:val="36"/>
        </w:rPr>
        <w:t>第三部分供应商须知</w:t>
      </w:r>
    </w:p>
    <w:p w:rsidR="00C85306" w:rsidRDefault="00FF5F70">
      <w:pPr>
        <w:widowControl/>
        <w:autoSpaceDE w:val="0"/>
        <w:autoSpaceDN w:val="0"/>
        <w:snapToGrid w:val="0"/>
        <w:spacing w:line="420" w:lineRule="exact"/>
        <w:jc w:val="left"/>
        <w:rPr>
          <w:color w:val="000000"/>
          <w:sz w:val="22"/>
        </w:rPr>
      </w:pPr>
      <w:r>
        <w:rPr>
          <w:color w:val="000000"/>
          <w:sz w:val="22"/>
        </w:rPr>
        <w:t>一、说明</w:t>
      </w:r>
    </w:p>
    <w:p w:rsidR="00C85306" w:rsidRDefault="00FF5F70">
      <w:pPr>
        <w:widowControl/>
        <w:autoSpaceDE w:val="0"/>
        <w:autoSpaceDN w:val="0"/>
        <w:snapToGrid w:val="0"/>
        <w:spacing w:line="420" w:lineRule="exact"/>
        <w:ind w:firstLine="431"/>
        <w:jc w:val="left"/>
        <w:rPr>
          <w:color w:val="000000"/>
          <w:sz w:val="22"/>
        </w:rPr>
      </w:pPr>
      <w:r>
        <w:rPr>
          <w:color w:val="000000"/>
          <w:sz w:val="22"/>
        </w:rPr>
        <w:t>1</w:t>
      </w:r>
      <w:r>
        <w:rPr>
          <w:color w:val="000000"/>
          <w:sz w:val="22"/>
        </w:rPr>
        <w:t>、本次采购工作是按照《中华人民共和国政府采购法》及相关法律规章组织和实施。</w:t>
      </w:r>
    </w:p>
    <w:p w:rsidR="00C85306" w:rsidRDefault="00FF5F70">
      <w:pPr>
        <w:widowControl/>
        <w:autoSpaceDE w:val="0"/>
        <w:autoSpaceDN w:val="0"/>
        <w:snapToGrid w:val="0"/>
        <w:spacing w:line="420" w:lineRule="exact"/>
        <w:ind w:firstLine="431"/>
        <w:jc w:val="left"/>
        <w:rPr>
          <w:color w:val="000000"/>
          <w:sz w:val="22"/>
        </w:rPr>
      </w:pPr>
      <w:r>
        <w:rPr>
          <w:color w:val="000000"/>
          <w:sz w:val="22"/>
        </w:rPr>
        <w:lastRenderedPageBreak/>
        <w:t>2</w:t>
      </w:r>
      <w:r>
        <w:rPr>
          <w:color w:val="000000"/>
          <w:sz w:val="22"/>
        </w:rPr>
        <w:t>、供应商必须对全部内容进行报价，只对部分内容进行报价的供应商将按无效报价处理。</w:t>
      </w:r>
    </w:p>
    <w:p w:rsidR="00C85306" w:rsidRDefault="00FF5F70">
      <w:pPr>
        <w:widowControl/>
        <w:autoSpaceDE w:val="0"/>
        <w:autoSpaceDN w:val="0"/>
        <w:snapToGrid w:val="0"/>
        <w:spacing w:line="420" w:lineRule="exact"/>
        <w:ind w:firstLine="431"/>
        <w:jc w:val="left"/>
        <w:rPr>
          <w:color w:val="000000"/>
          <w:sz w:val="22"/>
        </w:rPr>
      </w:pPr>
      <w:r>
        <w:rPr>
          <w:color w:val="000000"/>
          <w:sz w:val="22"/>
        </w:rPr>
        <w:t>3</w:t>
      </w:r>
      <w:r>
        <w:rPr>
          <w:color w:val="000000"/>
          <w:sz w:val="22"/>
        </w:rPr>
        <w:t>、无论采购过程中的作法和结果如何，供应商自行承担采购活动中所发生的全部费用。</w:t>
      </w:r>
    </w:p>
    <w:p w:rsidR="00C85306" w:rsidRDefault="004F438D">
      <w:pPr>
        <w:widowControl/>
        <w:autoSpaceDE w:val="0"/>
        <w:autoSpaceDN w:val="0"/>
        <w:snapToGrid w:val="0"/>
        <w:spacing w:line="420" w:lineRule="exact"/>
        <w:ind w:firstLine="433"/>
        <w:jc w:val="left"/>
        <w:rPr>
          <w:b/>
          <w:color w:val="000000"/>
          <w:sz w:val="22"/>
        </w:rPr>
      </w:pPr>
      <w:r>
        <w:rPr>
          <w:rFonts w:ascii="宋体" w:hAnsi="宋体" w:cs="宋体" w:hint="eastAsia"/>
          <w:b/>
          <w:color w:val="000000"/>
          <w:sz w:val="22"/>
          <w:szCs w:val="22"/>
        </w:rPr>
        <w:t>▲</w:t>
      </w:r>
      <w:r w:rsidR="00FF5F70">
        <w:rPr>
          <w:b/>
          <w:color w:val="000000"/>
          <w:sz w:val="22"/>
        </w:rPr>
        <w:t>4</w:t>
      </w:r>
      <w:r w:rsidR="00FF5F70">
        <w:rPr>
          <w:b/>
          <w:color w:val="000000"/>
          <w:sz w:val="22"/>
        </w:rPr>
        <w:t>、本项目总价包干</w:t>
      </w:r>
      <w:r w:rsidR="00FF5F70">
        <w:rPr>
          <w:rFonts w:hint="eastAsia"/>
          <w:b/>
          <w:color w:val="000000"/>
          <w:sz w:val="22"/>
        </w:rPr>
        <w:t>。</w:t>
      </w:r>
      <w:r w:rsidR="00FF5F70">
        <w:rPr>
          <w:b/>
          <w:color w:val="000000"/>
          <w:sz w:val="22"/>
        </w:rPr>
        <w:t>供应商须自费到采购人处现场踏勘，以了解采购人需求，取得准确的报价依据。供应商须自行考虑投标报价的风险。</w:t>
      </w:r>
    </w:p>
    <w:p w:rsidR="00C85306" w:rsidRDefault="00FF5F70">
      <w:pPr>
        <w:pStyle w:val="a0"/>
        <w:adjustRightInd w:val="0"/>
        <w:snapToGrid w:val="0"/>
        <w:spacing w:line="400" w:lineRule="exact"/>
        <w:ind w:firstLine="442"/>
        <w:rPr>
          <w:rFonts w:ascii="宋体" w:hAnsi="宋体" w:cs="宋体"/>
          <w:b/>
          <w:color w:val="000000"/>
          <w:sz w:val="22"/>
          <w:szCs w:val="22"/>
        </w:rPr>
      </w:pPr>
      <w:r>
        <w:rPr>
          <w:rFonts w:ascii="宋体" w:hAnsi="宋体" w:cs="宋体" w:hint="eastAsia"/>
          <w:b/>
          <w:color w:val="000000"/>
          <w:sz w:val="22"/>
          <w:szCs w:val="22"/>
        </w:rPr>
        <w:t>▲</w:t>
      </w:r>
      <w:r>
        <w:rPr>
          <w:rFonts w:hint="eastAsia"/>
          <w:b/>
          <w:color w:val="000000"/>
          <w:sz w:val="22"/>
        </w:rPr>
        <w:t>5</w:t>
      </w:r>
      <w:r>
        <w:rPr>
          <w:b/>
          <w:color w:val="000000"/>
          <w:sz w:val="22"/>
        </w:rPr>
        <w:t>、</w:t>
      </w:r>
      <w:r>
        <w:rPr>
          <w:rFonts w:ascii="宋体" w:hAnsi="宋体" w:cs="宋体" w:hint="eastAsia"/>
          <w:b/>
          <w:color w:val="000000"/>
          <w:sz w:val="22"/>
          <w:szCs w:val="22"/>
        </w:rPr>
        <w:t>本项目最高限价为</w:t>
      </w:r>
      <w:r w:rsidR="00EB0164">
        <w:rPr>
          <w:rFonts w:ascii="宋体" w:hAnsi="宋体" w:cs="宋体" w:hint="eastAsia"/>
          <w:b/>
          <w:color w:val="000000"/>
          <w:sz w:val="22"/>
          <w:szCs w:val="22"/>
          <w:u w:val="single"/>
        </w:rPr>
        <w:t>167</w:t>
      </w:r>
      <w:r w:rsidR="00EB0164" w:rsidRPr="001D065A">
        <w:rPr>
          <w:rFonts w:ascii="宋体" w:hAnsi="宋体" w:cs="宋体" w:hint="eastAsia"/>
          <w:b/>
          <w:color w:val="000000"/>
          <w:sz w:val="22"/>
          <w:szCs w:val="22"/>
          <w:u w:val="single"/>
        </w:rPr>
        <w:t>.</w:t>
      </w:r>
      <w:r w:rsidR="00EB0164">
        <w:rPr>
          <w:rFonts w:ascii="宋体" w:hAnsi="宋体" w:cs="宋体" w:hint="eastAsia"/>
          <w:b/>
          <w:color w:val="000000"/>
          <w:sz w:val="22"/>
          <w:szCs w:val="22"/>
          <w:u w:val="single"/>
        </w:rPr>
        <w:t>6</w:t>
      </w:r>
      <w:r>
        <w:rPr>
          <w:rFonts w:ascii="宋体" w:hAnsi="宋体" w:cs="宋体" w:hint="eastAsia"/>
          <w:b/>
          <w:color w:val="000000"/>
          <w:sz w:val="22"/>
          <w:szCs w:val="22"/>
          <w:u w:val="single"/>
        </w:rPr>
        <w:t>万元人</w:t>
      </w:r>
      <w:r>
        <w:rPr>
          <w:rFonts w:ascii="宋体" w:hAnsi="宋体" w:cs="宋体" w:hint="eastAsia"/>
          <w:b/>
          <w:color w:val="000000"/>
          <w:sz w:val="22"/>
          <w:szCs w:val="22"/>
        </w:rPr>
        <w:t>民币，供应商投标报价超出最高限价，该供应商按无效投标处理。</w:t>
      </w:r>
    </w:p>
    <w:p w:rsidR="00C85306" w:rsidRDefault="00FF5F70">
      <w:pPr>
        <w:widowControl/>
        <w:autoSpaceDE w:val="0"/>
        <w:autoSpaceDN w:val="0"/>
        <w:snapToGrid w:val="0"/>
        <w:spacing w:line="420" w:lineRule="exact"/>
        <w:ind w:firstLine="433"/>
        <w:jc w:val="left"/>
        <w:rPr>
          <w:b/>
          <w:color w:val="000000"/>
          <w:sz w:val="22"/>
        </w:rPr>
      </w:pPr>
      <w:r>
        <w:rPr>
          <w:rFonts w:hint="eastAsia"/>
          <w:b/>
          <w:color w:val="000000"/>
          <w:sz w:val="22"/>
        </w:rPr>
        <w:t>6</w:t>
      </w:r>
      <w:r>
        <w:rPr>
          <w:rFonts w:hint="eastAsia"/>
          <w:b/>
          <w:color w:val="000000"/>
          <w:sz w:val="22"/>
        </w:rPr>
        <w:t>、</w:t>
      </w:r>
      <w:r>
        <w:rPr>
          <w:rFonts w:ascii="宋体" w:hint="eastAsia"/>
          <w:b/>
          <w:color w:val="000000"/>
          <w:sz w:val="22"/>
          <w:szCs w:val="22"/>
          <w:u w:val="single"/>
        </w:rPr>
        <w:t>供应商企业不是独立法人的，按</w:t>
      </w:r>
      <w:r>
        <w:rPr>
          <w:rFonts w:ascii="宋体"/>
          <w:b/>
          <w:color w:val="000000"/>
          <w:sz w:val="22"/>
          <w:szCs w:val="22"/>
          <w:u w:val="single"/>
        </w:rPr>
        <w:t>浙财采监[2013]24号</w:t>
      </w:r>
      <w:r>
        <w:rPr>
          <w:rFonts w:ascii="宋体" w:hint="eastAsia"/>
          <w:b/>
          <w:color w:val="000000"/>
          <w:sz w:val="22"/>
          <w:szCs w:val="22"/>
          <w:u w:val="single"/>
        </w:rPr>
        <w:t>文件执行。</w:t>
      </w:r>
    </w:p>
    <w:p w:rsidR="00C85306" w:rsidRDefault="00FF5F70">
      <w:pPr>
        <w:widowControl/>
        <w:autoSpaceDE w:val="0"/>
        <w:autoSpaceDN w:val="0"/>
        <w:snapToGrid w:val="0"/>
        <w:spacing w:line="420" w:lineRule="exact"/>
        <w:ind w:firstLine="433"/>
        <w:jc w:val="left"/>
        <w:rPr>
          <w:b/>
          <w:color w:val="000000"/>
          <w:sz w:val="22"/>
        </w:rPr>
      </w:pPr>
      <w:r>
        <w:rPr>
          <w:b/>
          <w:color w:val="000000"/>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C85306" w:rsidRDefault="00FF5F70">
      <w:pPr>
        <w:widowControl/>
        <w:snapToGrid w:val="0"/>
        <w:spacing w:line="400" w:lineRule="exact"/>
        <w:ind w:firstLine="420"/>
        <w:jc w:val="left"/>
        <w:rPr>
          <w:b/>
          <w:color w:val="000000"/>
          <w:sz w:val="22"/>
        </w:rPr>
      </w:pPr>
      <w:r>
        <w:rPr>
          <w:rFonts w:hint="eastAsia"/>
          <w:b/>
          <w:color w:val="000000"/>
          <w:sz w:val="22"/>
        </w:rPr>
        <w:t>7</w:t>
      </w:r>
      <w:r>
        <w:rPr>
          <w:b/>
          <w:color w:val="000000"/>
          <w:sz w:val="22"/>
        </w:rPr>
        <w:t>、供应商信用信息查询渠道及截止时点、信用信息查询记录和证据留存的具体方式、信用信息的使用规则等：</w:t>
      </w:r>
    </w:p>
    <w:p w:rsidR="00C85306" w:rsidRDefault="00FF5F70">
      <w:pPr>
        <w:widowControl/>
        <w:snapToGrid w:val="0"/>
        <w:spacing w:line="400" w:lineRule="exact"/>
        <w:ind w:firstLine="418"/>
        <w:jc w:val="left"/>
        <w:rPr>
          <w:color w:val="000000"/>
          <w:sz w:val="22"/>
        </w:rPr>
      </w:pPr>
      <w:r>
        <w:rPr>
          <w:color w:val="000000"/>
          <w:sz w:val="22"/>
        </w:rPr>
        <w:t>1</w:t>
      </w:r>
      <w:r>
        <w:rPr>
          <w:color w:val="000000"/>
          <w:sz w:val="22"/>
        </w:rPr>
        <w:t>）投标供应商信用信息查询的查询渠道：</w:t>
      </w:r>
      <w:r>
        <w:rPr>
          <w:color w:val="000000"/>
          <w:sz w:val="22"/>
        </w:rPr>
        <w:t>“</w:t>
      </w:r>
      <w:r>
        <w:rPr>
          <w:color w:val="000000"/>
          <w:sz w:val="22"/>
        </w:rPr>
        <w:t>信用中国</w:t>
      </w:r>
      <w:r>
        <w:rPr>
          <w:color w:val="000000"/>
          <w:sz w:val="22"/>
        </w:rPr>
        <w:t>”(</w:t>
      </w:r>
      <w:hyperlink r:id="rId14" w:history="1">
        <w:r>
          <w:rPr>
            <w:color w:val="000000"/>
            <w:sz w:val="22"/>
          </w:rPr>
          <w:t>www.creditchina.gov.cn</w:t>
        </w:r>
      </w:hyperlink>
      <w:r>
        <w:rPr>
          <w:color w:val="000000"/>
          <w:sz w:val="22"/>
        </w:rPr>
        <w:t>)</w:t>
      </w:r>
      <w:r>
        <w:rPr>
          <w:color w:val="000000"/>
          <w:sz w:val="22"/>
        </w:rPr>
        <w:t>；</w:t>
      </w:r>
      <w:r>
        <w:rPr>
          <w:color w:val="000000"/>
          <w:sz w:val="22"/>
        </w:rPr>
        <w:t>“</w:t>
      </w:r>
      <w:r>
        <w:rPr>
          <w:color w:val="000000"/>
          <w:sz w:val="22"/>
        </w:rPr>
        <w:t>中国政府采购网</w:t>
      </w:r>
      <w:r>
        <w:rPr>
          <w:color w:val="000000"/>
          <w:sz w:val="22"/>
        </w:rPr>
        <w:t>”</w:t>
      </w:r>
      <w:r>
        <w:rPr>
          <w:color w:val="000000"/>
          <w:sz w:val="22"/>
        </w:rPr>
        <w:t>（</w:t>
      </w:r>
      <w:r>
        <w:rPr>
          <w:color w:val="000000"/>
          <w:sz w:val="22"/>
        </w:rPr>
        <w:t>http://www.ccgp.gov.cn/</w:t>
      </w:r>
      <w:r>
        <w:rPr>
          <w:color w:val="000000"/>
          <w:sz w:val="22"/>
        </w:rPr>
        <w:t>）；</w:t>
      </w:r>
    </w:p>
    <w:p w:rsidR="00C85306" w:rsidRDefault="00FF5F70">
      <w:pPr>
        <w:widowControl/>
        <w:snapToGrid w:val="0"/>
        <w:spacing w:line="400" w:lineRule="exact"/>
        <w:ind w:firstLine="418"/>
        <w:jc w:val="left"/>
        <w:rPr>
          <w:color w:val="000000"/>
          <w:sz w:val="22"/>
        </w:rPr>
      </w:pPr>
      <w:r>
        <w:rPr>
          <w:color w:val="000000"/>
          <w:sz w:val="22"/>
        </w:rPr>
        <w:t>2</w:t>
      </w:r>
      <w:r>
        <w:rPr>
          <w:color w:val="000000"/>
          <w:sz w:val="22"/>
        </w:rPr>
        <w:t>）投标供应商信用信息查询截止时点：本项目投标截止时间。</w:t>
      </w:r>
    </w:p>
    <w:p w:rsidR="00C85306" w:rsidRDefault="00FF5F70">
      <w:pPr>
        <w:widowControl/>
        <w:snapToGrid w:val="0"/>
        <w:spacing w:line="400" w:lineRule="exact"/>
        <w:ind w:firstLine="418"/>
        <w:jc w:val="left"/>
        <w:rPr>
          <w:color w:val="000000"/>
          <w:sz w:val="22"/>
        </w:rPr>
      </w:pPr>
      <w:r>
        <w:rPr>
          <w:color w:val="000000"/>
          <w:sz w:val="22"/>
        </w:rPr>
        <w:t>3</w:t>
      </w:r>
      <w:r>
        <w:rPr>
          <w:color w:val="000000"/>
          <w:sz w:val="22"/>
        </w:rPr>
        <w:t>）投标供应商信用信息查询记录和证据留存的具体方式：网页截图打印；</w:t>
      </w:r>
    </w:p>
    <w:p w:rsidR="00C85306" w:rsidRDefault="00FF5F70">
      <w:pPr>
        <w:widowControl/>
        <w:autoSpaceDE w:val="0"/>
        <w:autoSpaceDN w:val="0"/>
        <w:snapToGrid w:val="0"/>
        <w:spacing w:line="420" w:lineRule="exact"/>
        <w:ind w:firstLine="431"/>
        <w:jc w:val="left"/>
        <w:rPr>
          <w:color w:val="000000"/>
          <w:sz w:val="22"/>
        </w:rPr>
      </w:pPr>
      <w:r>
        <w:rPr>
          <w:color w:val="000000"/>
          <w:sz w:val="22"/>
        </w:rPr>
        <w:t>4</w:t>
      </w:r>
      <w:r>
        <w:rPr>
          <w:color w:val="000000"/>
          <w:sz w:val="22"/>
        </w:rPr>
        <w:t>）信用信息的使用规则：截止评标当日，经查询</w:t>
      </w:r>
      <w:r>
        <w:rPr>
          <w:color w:val="000000"/>
          <w:sz w:val="22"/>
        </w:rPr>
        <w:t>“</w:t>
      </w:r>
      <w:r>
        <w:rPr>
          <w:color w:val="000000"/>
          <w:sz w:val="22"/>
        </w:rPr>
        <w:t>信用中国</w:t>
      </w:r>
      <w:r>
        <w:rPr>
          <w:color w:val="000000"/>
          <w:sz w:val="22"/>
        </w:rPr>
        <w:t>”“</w:t>
      </w:r>
      <w:r>
        <w:rPr>
          <w:color w:val="000000"/>
          <w:sz w:val="22"/>
        </w:rPr>
        <w:t>中国政府采购网</w:t>
      </w:r>
      <w:r>
        <w:rPr>
          <w:color w:val="000000"/>
          <w:sz w:val="22"/>
        </w:rPr>
        <w:t>”</w:t>
      </w:r>
      <w:r>
        <w:rPr>
          <w:color w:val="000000"/>
          <w:sz w:val="22"/>
        </w:rPr>
        <w:t>存在列入失信被执行人、重大税收违法案件当事人名单、政府采购严重违法失信行为记录名单及其他不符合《中华人民共和国政府采购法》第二十二条规定条件的供应商，其投标做无效投标处理。</w:t>
      </w:r>
    </w:p>
    <w:p w:rsidR="00C85306" w:rsidRDefault="00FF5F70">
      <w:pPr>
        <w:widowControl/>
        <w:autoSpaceDE w:val="0"/>
        <w:autoSpaceDN w:val="0"/>
        <w:snapToGrid w:val="0"/>
        <w:spacing w:line="420" w:lineRule="exact"/>
        <w:ind w:firstLine="433"/>
        <w:jc w:val="left"/>
        <w:rPr>
          <w:b/>
          <w:color w:val="000000"/>
          <w:sz w:val="22"/>
          <w:u w:val="single"/>
        </w:rPr>
      </w:pPr>
      <w:r>
        <w:rPr>
          <w:rFonts w:hint="eastAsia"/>
          <w:b/>
          <w:color w:val="000000"/>
          <w:sz w:val="22"/>
          <w:u w:val="single"/>
        </w:rPr>
        <w:t>8</w:t>
      </w:r>
      <w:r>
        <w:rPr>
          <w:rFonts w:hint="eastAsia"/>
          <w:b/>
          <w:color w:val="000000"/>
          <w:sz w:val="22"/>
          <w:u w:val="single"/>
        </w:rPr>
        <w:t>、</w:t>
      </w:r>
      <w:r>
        <w:rPr>
          <w:b/>
          <w:color w:val="000000"/>
          <w:sz w:val="22"/>
          <w:u w:val="single"/>
        </w:rPr>
        <w:t> </w:t>
      </w:r>
      <w:r>
        <w:rPr>
          <w:b/>
          <w:color w:val="000000"/>
          <w:sz w:val="22"/>
          <w:u w:val="single"/>
        </w:rPr>
        <w:t>供应商进行电子</w:t>
      </w:r>
      <w:r>
        <w:rPr>
          <w:rFonts w:hint="eastAsia"/>
          <w:b/>
          <w:color w:val="000000"/>
          <w:sz w:val="22"/>
          <w:u w:val="single"/>
        </w:rPr>
        <w:t>响应</w:t>
      </w:r>
      <w:r>
        <w:rPr>
          <w:b/>
          <w:color w:val="000000"/>
          <w:sz w:val="22"/>
          <w:u w:val="single"/>
        </w:rPr>
        <w:t>应安装客户端软件，并按照采购文件和电子交易平台的要求编制并加密</w:t>
      </w:r>
      <w:r>
        <w:rPr>
          <w:rFonts w:hint="eastAsia"/>
          <w:b/>
          <w:color w:val="000000"/>
          <w:sz w:val="22"/>
          <w:u w:val="single"/>
        </w:rPr>
        <w:t>响应</w:t>
      </w:r>
      <w:r>
        <w:rPr>
          <w:b/>
          <w:color w:val="000000"/>
          <w:sz w:val="22"/>
          <w:u w:val="single"/>
        </w:rPr>
        <w:t>文件。供应商未按规定加密的投标文件，电子交易平台拒收并提示。</w:t>
      </w:r>
    </w:p>
    <w:p w:rsidR="00C85306" w:rsidRDefault="00FF5F70">
      <w:pPr>
        <w:widowControl/>
        <w:autoSpaceDE w:val="0"/>
        <w:autoSpaceDN w:val="0"/>
        <w:snapToGrid w:val="0"/>
        <w:spacing w:line="420" w:lineRule="exact"/>
        <w:ind w:firstLine="433"/>
        <w:jc w:val="left"/>
        <w:rPr>
          <w:b/>
          <w:color w:val="000000"/>
          <w:sz w:val="22"/>
        </w:rPr>
      </w:pPr>
      <w:r>
        <w:rPr>
          <w:rFonts w:hint="eastAsia"/>
          <w:b/>
          <w:color w:val="000000"/>
          <w:sz w:val="22"/>
          <w:u w:val="single"/>
        </w:rPr>
        <w:t>9</w:t>
      </w:r>
      <w:r>
        <w:rPr>
          <w:b/>
          <w:color w:val="000000"/>
          <w:sz w:val="22"/>
          <w:u w:val="single"/>
        </w:rPr>
        <w:t>、为保证供应商顺利投标，供应商须在投标截止前自行登录浙江省政府采购网站（</w:t>
      </w:r>
      <w:r>
        <w:rPr>
          <w:b/>
          <w:color w:val="000000"/>
          <w:sz w:val="22"/>
          <w:u w:val="single"/>
        </w:rPr>
        <w:t>http://www.zjzfcg.gov.cn</w:t>
      </w:r>
      <w:r>
        <w:rPr>
          <w:b/>
          <w:color w:val="000000"/>
          <w:sz w:val="22"/>
          <w:u w:val="single"/>
        </w:rPr>
        <w:t>），查看是否有补充更正公告文件。如供应商未按补充更正公告文件进行投标的，责任自负。</w:t>
      </w:r>
    </w:p>
    <w:p w:rsidR="00C85306" w:rsidRDefault="00FF5F70">
      <w:pPr>
        <w:widowControl/>
        <w:autoSpaceDE w:val="0"/>
        <w:autoSpaceDN w:val="0"/>
        <w:snapToGrid w:val="0"/>
        <w:spacing w:line="420" w:lineRule="exact"/>
        <w:jc w:val="left"/>
        <w:rPr>
          <w:color w:val="000000"/>
          <w:sz w:val="22"/>
        </w:rPr>
      </w:pPr>
      <w:r>
        <w:rPr>
          <w:color w:val="000000"/>
          <w:sz w:val="22"/>
        </w:rPr>
        <w:t>二、供应商资格要求</w:t>
      </w:r>
    </w:p>
    <w:p w:rsidR="00C85306" w:rsidRDefault="00FF5F70">
      <w:pPr>
        <w:widowControl/>
        <w:autoSpaceDE w:val="0"/>
        <w:autoSpaceDN w:val="0"/>
        <w:snapToGrid w:val="0"/>
        <w:spacing w:line="420" w:lineRule="exact"/>
        <w:ind w:firstLine="431"/>
        <w:jc w:val="left"/>
        <w:rPr>
          <w:color w:val="000000"/>
          <w:sz w:val="22"/>
        </w:rPr>
      </w:pPr>
      <w:r>
        <w:rPr>
          <w:color w:val="000000"/>
          <w:sz w:val="22"/>
        </w:rPr>
        <w:t>按采购公告要求</w:t>
      </w:r>
    </w:p>
    <w:p w:rsidR="00C85306" w:rsidRDefault="00FF5F70">
      <w:pPr>
        <w:widowControl/>
        <w:autoSpaceDE w:val="0"/>
        <w:autoSpaceDN w:val="0"/>
        <w:snapToGrid w:val="0"/>
        <w:spacing w:line="420" w:lineRule="exact"/>
        <w:jc w:val="left"/>
        <w:rPr>
          <w:color w:val="000000"/>
          <w:sz w:val="22"/>
        </w:rPr>
      </w:pPr>
      <w:r>
        <w:rPr>
          <w:color w:val="000000"/>
          <w:sz w:val="22"/>
        </w:rPr>
        <w:t>三、采购文件</w:t>
      </w:r>
    </w:p>
    <w:p w:rsidR="00C85306" w:rsidRDefault="00FF5F70">
      <w:pPr>
        <w:widowControl/>
        <w:autoSpaceDE w:val="0"/>
        <w:autoSpaceDN w:val="0"/>
        <w:snapToGrid w:val="0"/>
        <w:spacing w:line="420" w:lineRule="exact"/>
        <w:ind w:firstLine="431"/>
        <w:jc w:val="left"/>
        <w:rPr>
          <w:color w:val="000000"/>
          <w:sz w:val="22"/>
        </w:rPr>
      </w:pPr>
      <w:r>
        <w:rPr>
          <w:color w:val="000000"/>
          <w:sz w:val="22"/>
        </w:rPr>
        <w:t>1</w:t>
      </w:r>
      <w:r>
        <w:rPr>
          <w:color w:val="000000"/>
          <w:sz w:val="22"/>
        </w:rPr>
        <w:t>、采购文件</w:t>
      </w:r>
    </w:p>
    <w:p w:rsidR="00C85306" w:rsidRDefault="00FF5F70">
      <w:pPr>
        <w:widowControl/>
        <w:autoSpaceDE w:val="0"/>
        <w:autoSpaceDN w:val="0"/>
        <w:snapToGrid w:val="0"/>
        <w:spacing w:line="420" w:lineRule="exact"/>
        <w:ind w:firstLine="431"/>
        <w:jc w:val="left"/>
        <w:rPr>
          <w:color w:val="000000"/>
          <w:sz w:val="22"/>
        </w:rPr>
      </w:pPr>
      <w:r>
        <w:rPr>
          <w:color w:val="000000"/>
          <w:sz w:val="22"/>
        </w:rPr>
        <w:t>1.1</w:t>
      </w:r>
      <w:r>
        <w:rPr>
          <w:color w:val="000000"/>
          <w:sz w:val="22"/>
        </w:rPr>
        <w:t>采购文件约束力</w:t>
      </w:r>
    </w:p>
    <w:p w:rsidR="00C85306" w:rsidRDefault="00FF5F70">
      <w:pPr>
        <w:widowControl/>
        <w:autoSpaceDE w:val="0"/>
        <w:autoSpaceDN w:val="0"/>
        <w:snapToGrid w:val="0"/>
        <w:spacing w:line="420" w:lineRule="exact"/>
        <w:ind w:firstLine="431"/>
        <w:jc w:val="left"/>
        <w:rPr>
          <w:color w:val="000000"/>
          <w:sz w:val="22"/>
          <w:u w:val="single"/>
        </w:rPr>
      </w:pPr>
      <w:r>
        <w:rPr>
          <w:color w:val="000000"/>
          <w:sz w:val="22"/>
        </w:rPr>
        <w:t>▲</w:t>
      </w:r>
      <w:r>
        <w:rPr>
          <w:color w:val="000000"/>
          <w:sz w:val="22"/>
          <w:u w:val="single"/>
        </w:rPr>
        <w:t>供应商一旦</w:t>
      </w:r>
      <w:r>
        <w:rPr>
          <w:rFonts w:hint="eastAsia"/>
          <w:color w:val="000000"/>
          <w:sz w:val="22"/>
          <w:u w:val="single"/>
        </w:rPr>
        <w:t>获取</w:t>
      </w:r>
      <w:r>
        <w:rPr>
          <w:color w:val="000000"/>
          <w:sz w:val="22"/>
          <w:u w:val="single"/>
        </w:rPr>
        <w:t>了本采购文件并参加报价，即被认为接受了本采购文件中所有条款和规定。</w:t>
      </w:r>
    </w:p>
    <w:p w:rsidR="00C85306" w:rsidRDefault="00FF5F70">
      <w:pPr>
        <w:widowControl/>
        <w:autoSpaceDE w:val="0"/>
        <w:autoSpaceDN w:val="0"/>
        <w:snapToGrid w:val="0"/>
        <w:spacing w:line="420" w:lineRule="exact"/>
        <w:ind w:firstLine="431"/>
        <w:jc w:val="left"/>
        <w:rPr>
          <w:color w:val="000000"/>
          <w:sz w:val="22"/>
        </w:rPr>
      </w:pPr>
      <w:r>
        <w:rPr>
          <w:color w:val="000000"/>
          <w:sz w:val="22"/>
        </w:rPr>
        <w:t>1.2</w:t>
      </w:r>
      <w:r>
        <w:rPr>
          <w:color w:val="000000"/>
          <w:sz w:val="22"/>
        </w:rPr>
        <w:t>采购文件的组成</w:t>
      </w:r>
    </w:p>
    <w:p w:rsidR="00C85306" w:rsidRDefault="00FF5F70">
      <w:pPr>
        <w:widowControl/>
        <w:autoSpaceDE w:val="0"/>
        <w:autoSpaceDN w:val="0"/>
        <w:snapToGrid w:val="0"/>
        <w:spacing w:line="420" w:lineRule="exact"/>
        <w:ind w:firstLine="431"/>
        <w:jc w:val="left"/>
        <w:rPr>
          <w:color w:val="000000"/>
          <w:sz w:val="22"/>
        </w:rPr>
      </w:pPr>
      <w:r>
        <w:rPr>
          <w:color w:val="000000"/>
          <w:sz w:val="22"/>
        </w:rPr>
        <w:t>采购文件由采购文件总目录所列内容及补充资料等组成。</w:t>
      </w:r>
    </w:p>
    <w:p w:rsidR="00C85306" w:rsidRDefault="00FF5F70">
      <w:pPr>
        <w:widowControl/>
        <w:autoSpaceDE w:val="0"/>
        <w:autoSpaceDN w:val="0"/>
        <w:snapToGrid w:val="0"/>
        <w:spacing w:line="420" w:lineRule="exact"/>
        <w:ind w:firstLine="431"/>
        <w:jc w:val="left"/>
        <w:rPr>
          <w:color w:val="000000"/>
          <w:sz w:val="22"/>
        </w:rPr>
      </w:pPr>
      <w:r>
        <w:rPr>
          <w:color w:val="000000"/>
          <w:sz w:val="22"/>
        </w:rPr>
        <w:t>2</w:t>
      </w:r>
      <w:r>
        <w:rPr>
          <w:color w:val="000000"/>
          <w:sz w:val="22"/>
        </w:rPr>
        <w:t>、采购文件的澄清</w:t>
      </w:r>
    </w:p>
    <w:p w:rsidR="00C85306" w:rsidRDefault="00FF5F70">
      <w:pPr>
        <w:widowControl/>
        <w:autoSpaceDE w:val="0"/>
        <w:autoSpaceDN w:val="0"/>
        <w:snapToGrid w:val="0"/>
        <w:spacing w:line="420" w:lineRule="exact"/>
        <w:ind w:firstLine="433"/>
        <w:jc w:val="left"/>
        <w:rPr>
          <w:color w:val="000000"/>
          <w:sz w:val="22"/>
        </w:rPr>
      </w:pPr>
      <w:r>
        <w:rPr>
          <w:color w:val="000000"/>
          <w:sz w:val="22"/>
        </w:rPr>
        <w:lastRenderedPageBreak/>
        <w:t>2.1</w:t>
      </w:r>
      <w:r>
        <w:rPr>
          <w:color w:val="000000"/>
          <w:sz w:val="22"/>
        </w:rPr>
        <w:t>、供应商对采购文件如有疑点要求澄清或质疑，或认为有必要与用户进行技术交流，须在</w:t>
      </w:r>
      <w:r>
        <w:rPr>
          <w:rFonts w:hint="eastAsia"/>
          <w:color w:val="000000"/>
          <w:sz w:val="22"/>
        </w:rPr>
        <w:t>报</w:t>
      </w:r>
      <w:r>
        <w:rPr>
          <w:color w:val="000000"/>
          <w:sz w:val="22"/>
        </w:rPr>
        <w:t>价通知</w:t>
      </w:r>
      <w:r>
        <w:rPr>
          <w:color w:val="000000"/>
          <w:sz w:val="22"/>
        </w:rPr>
        <w:t>(</w:t>
      </w:r>
      <w:r>
        <w:rPr>
          <w:color w:val="000000"/>
          <w:sz w:val="22"/>
        </w:rPr>
        <w:t>邀请</w:t>
      </w:r>
      <w:r>
        <w:rPr>
          <w:color w:val="000000"/>
          <w:sz w:val="22"/>
        </w:rPr>
        <w:t>)</w:t>
      </w:r>
      <w:r>
        <w:rPr>
          <w:color w:val="000000"/>
          <w:sz w:val="22"/>
        </w:rPr>
        <w:t>书规定的质疑时间前用书面形式（包括信函、传真，下同）通知采购代理机构，采购代理机构将用书面或网上答疑形式予以答复。</w:t>
      </w:r>
    </w:p>
    <w:p w:rsidR="00C85306" w:rsidRDefault="00FF5F70">
      <w:pPr>
        <w:widowControl/>
        <w:autoSpaceDE w:val="0"/>
        <w:autoSpaceDN w:val="0"/>
        <w:snapToGrid w:val="0"/>
        <w:spacing w:line="420" w:lineRule="exact"/>
        <w:ind w:firstLine="433"/>
        <w:jc w:val="left"/>
        <w:rPr>
          <w:color w:val="000000"/>
          <w:sz w:val="22"/>
        </w:rPr>
      </w:pPr>
      <w:r>
        <w:rPr>
          <w:color w:val="000000"/>
          <w:sz w:val="22"/>
        </w:rPr>
        <w:t>2.2</w:t>
      </w:r>
      <w:r>
        <w:rPr>
          <w:color w:val="000000"/>
          <w:sz w:val="22"/>
        </w:rPr>
        <w:t>、供应商在收到采购代理机构书面形式的补充文件时须签收回执单，并传真至采购代理机构。</w:t>
      </w:r>
    </w:p>
    <w:p w:rsidR="00C85306" w:rsidRDefault="00FF5F70">
      <w:pPr>
        <w:widowControl/>
        <w:autoSpaceDE w:val="0"/>
        <w:autoSpaceDN w:val="0"/>
        <w:snapToGrid w:val="0"/>
        <w:spacing w:line="420" w:lineRule="exact"/>
        <w:ind w:firstLine="431"/>
        <w:jc w:val="left"/>
        <w:rPr>
          <w:color w:val="000000"/>
          <w:sz w:val="22"/>
        </w:rPr>
      </w:pPr>
      <w:r>
        <w:rPr>
          <w:color w:val="000000"/>
          <w:sz w:val="22"/>
        </w:rPr>
        <w:t>3</w:t>
      </w:r>
      <w:r>
        <w:rPr>
          <w:color w:val="000000"/>
          <w:sz w:val="22"/>
        </w:rPr>
        <w:t>、采购文件的修改</w:t>
      </w:r>
    </w:p>
    <w:p w:rsidR="00C85306" w:rsidRDefault="00FF5F70">
      <w:pPr>
        <w:widowControl/>
        <w:autoSpaceDE w:val="0"/>
        <w:autoSpaceDN w:val="0"/>
        <w:snapToGrid w:val="0"/>
        <w:spacing w:line="420" w:lineRule="exact"/>
        <w:ind w:firstLine="431"/>
        <w:jc w:val="left"/>
        <w:rPr>
          <w:color w:val="000000"/>
          <w:sz w:val="22"/>
        </w:rPr>
      </w:pPr>
      <w:r>
        <w:rPr>
          <w:color w:val="000000"/>
          <w:sz w:val="22"/>
        </w:rPr>
        <w:t>3.1</w:t>
      </w:r>
      <w:r>
        <w:rPr>
          <w:color w:val="000000"/>
          <w:sz w:val="22"/>
        </w:rPr>
        <w:t>在报价截止时间前，采购人有权修改采购文件，并以书面形式通知供应商。补充文件作为采购文件的补充和组成部分，对所有供应商均有约束力。</w:t>
      </w:r>
    </w:p>
    <w:p w:rsidR="00C85306" w:rsidRDefault="00FF5F70">
      <w:pPr>
        <w:widowControl/>
        <w:autoSpaceDE w:val="0"/>
        <w:autoSpaceDN w:val="0"/>
        <w:snapToGrid w:val="0"/>
        <w:spacing w:line="420" w:lineRule="exact"/>
        <w:ind w:firstLine="431"/>
        <w:jc w:val="left"/>
        <w:rPr>
          <w:color w:val="000000"/>
          <w:sz w:val="22"/>
        </w:rPr>
      </w:pPr>
      <w:r>
        <w:rPr>
          <w:color w:val="000000"/>
          <w:sz w:val="22"/>
        </w:rPr>
        <w:t>3.2</w:t>
      </w:r>
      <w:r>
        <w:rPr>
          <w:color w:val="000000"/>
          <w:sz w:val="22"/>
        </w:rPr>
        <w:t>为使供应商有足够的时间按采购文件要求修正报价文件，采购人可酌情推迟递交报价文件截止时间和询价开始时间，并将此变更通知供应商。</w:t>
      </w:r>
    </w:p>
    <w:p w:rsidR="00C85306" w:rsidRDefault="00FF5F70">
      <w:pPr>
        <w:widowControl/>
        <w:autoSpaceDE w:val="0"/>
        <w:autoSpaceDN w:val="0"/>
        <w:snapToGrid w:val="0"/>
        <w:spacing w:line="420" w:lineRule="exact"/>
        <w:jc w:val="left"/>
        <w:rPr>
          <w:color w:val="000000"/>
          <w:sz w:val="22"/>
        </w:rPr>
      </w:pPr>
      <w:r>
        <w:rPr>
          <w:color w:val="000000"/>
          <w:sz w:val="22"/>
        </w:rPr>
        <w:t>四、报价文件</w:t>
      </w:r>
    </w:p>
    <w:p w:rsidR="00C85306" w:rsidRDefault="00FF5F70">
      <w:pPr>
        <w:widowControl/>
        <w:autoSpaceDE w:val="0"/>
        <w:autoSpaceDN w:val="0"/>
        <w:snapToGrid w:val="0"/>
        <w:spacing w:line="420" w:lineRule="exact"/>
        <w:ind w:firstLine="431"/>
        <w:jc w:val="left"/>
        <w:rPr>
          <w:color w:val="000000"/>
          <w:sz w:val="22"/>
        </w:rPr>
      </w:pPr>
      <w:r>
        <w:rPr>
          <w:color w:val="000000"/>
          <w:sz w:val="22"/>
        </w:rPr>
        <w:t>1</w:t>
      </w:r>
      <w:r>
        <w:rPr>
          <w:color w:val="000000"/>
          <w:sz w:val="22"/>
        </w:rPr>
        <w:t>、报价文件</w:t>
      </w:r>
    </w:p>
    <w:p w:rsidR="00C85306" w:rsidRDefault="00FF5F70">
      <w:pPr>
        <w:widowControl/>
        <w:autoSpaceDE w:val="0"/>
        <w:autoSpaceDN w:val="0"/>
        <w:snapToGrid w:val="0"/>
        <w:spacing w:line="420" w:lineRule="exact"/>
        <w:ind w:firstLine="440"/>
        <w:jc w:val="left"/>
        <w:rPr>
          <w:color w:val="000000"/>
          <w:sz w:val="22"/>
        </w:rPr>
      </w:pPr>
      <w:r>
        <w:rPr>
          <w:color w:val="000000"/>
          <w:sz w:val="22"/>
        </w:rPr>
        <w:t>1.1</w:t>
      </w:r>
      <w:r>
        <w:rPr>
          <w:color w:val="000000"/>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C85306" w:rsidRDefault="00FF5F70">
      <w:pPr>
        <w:widowControl/>
        <w:autoSpaceDE w:val="0"/>
        <w:autoSpaceDN w:val="0"/>
        <w:snapToGrid w:val="0"/>
        <w:spacing w:line="420" w:lineRule="exact"/>
        <w:ind w:firstLine="440"/>
        <w:jc w:val="left"/>
        <w:rPr>
          <w:color w:val="000000"/>
          <w:sz w:val="22"/>
        </w:rPr>
      </w:pPr>
      <w:r>
        <w:rPr>
          <w:color w:val="000000"/>
          <w:sz w:val="22"/>
        </w:rPr>
        <w:t>1.2</w:t>
      </w:r>
      <w:r>
        <w:rPr>
          <w:color w:val="000000"/>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C85306" w:rsidRDefault="00FF5F70">
      <w:pPr>
        <w:widowControl/>
        <w:autoSpaceDE w:val="0"/>
        <w:autoSpaceDN w:val="0"/>
        <w:snapToGrid w:val="0"/>
        <w:spacing w:line="420" w:lineRule="exact"/>
        <w:ind w:firstLine="431"/>
        <w:jc w:val="left"/>
        <w:rPr>
          <w:color w:val="000000"/>
          <w:sz w:val="22"/>
        </w:rPr>
      </w:pPr>
      <w:r>
        <w:rPr>
          <w:color w:val="000000"/>
          <w:sz w:val="22"/>
        </w:rPr>
        <w:t>1.3</w:t>
      </w:r>
      <w:r>
        <w:rPr>
          <w:color w:val="000000"/>
          <w:sz w:val="22"/>
        </w:rPr>
        <w:t>供应商应仔细阅读采购文件中的所有内容，按照采购文件要求，详细编制报价文件，所有文件资料必须是针对本次采购。不按采购文件的要求提供的报价文件可能导致被拒绝。</w:t>
      </w:r>
    </w:p>
    <w:p w:rsidR="00C85306" w:rsidRDefault="00FF5F70">
      <w:pPr>
        <w:widowControl/>
        <w:autoSpaceDE w:val="0"/>
        <w:autoSpaceDN w:val="0"/>
        <w:snapToGrid w:val="0"/>
        <w:spacing w:line="420" w:lineRule="exact"/>
        <w:ind w:firstLine="431"/>
        <w:jc w:val="left"/>
        <w:rPr>
          <w:color w:val="000000"/>
          <w:sz w:val="22"/>
        </w:rPr>
      </w:pPr>
      <w:r>
        <w:rPr>
          <w:color w:val="000000"/>
          <w:sz w:val="22"/>
        </w:rPr>
        <w:t>2</w:t>
      </w:r>
      <w:r>
        <w:rPr>
          <w:color w:val="000000"/>
          <w:sz w:val="22"/>
        </w:rPr>
        <w:t>、报价文件的组成</w:t>
      </w:r>
    </w:p>
    <w:p w:rsidR="00C85306" w:rsidRDefault="00FF5F70">
      <w:pPr>
        <w:widowControl/>
        <w:autoSpaceDE w:val="0"/>
        <w:autoSpaceDN w:val="0"/>
        <w:snapToGrid w:val="0"/>
        <w:spacing w:line="420" w:lineRule="exact"/>
        <w:ind w:firstLine="431"/>
        <w:jc w:val="left"/>
        <w:rPr>
          <w:color w:val="000000"/>
          <w:sz w:val="22"/>
        </w:rPr>
      </w:pPr>
      <w:r>
        <w:rPr>
          <w:rFonts w:hint="eastAsia"/>
          <w:color w:val="000000"/>
          <w:sz w:val="22"/>
        </w:rPr>
        <w:t xml:space="preserve">2.1 </w:t>
      </w:r>
      <w:r>
        <w:rPr>
          <w:color w:val="000000"/>
          <w:sz w:val="22"/>
        </w:rPr>
        <w:t>响应文件的组成</w:t>
      </w:r>
    </w:p>
    <w:p w:rsidR="00C85306" w:rsidRDefault="00FF5F70">
      <w:pPr>
        <w:widowControl/>
        <w:autoSpaceDE w:val="0"/>
        <w:autoSpaceDN w:val="0"/>
        <w:snapToGrid w:val="0"/>
        <w:spacing w:line="420" w:lineRule="exact"/>
        <w:ind w:firstLine="431"/>
        <w:jc w:val="left"/>
        <w:rPr>
          <w:color w:val="000000"/>
          <w:sz w:val="22"/>
        </w:rPr>
      </w:pPr>
      <w:r>
        <w:rPr>
          <w:rFonts w:hint="eastAsia"/>
          <w:color w:val="000000"/>
          <w:sz w:val="22"/>
        </w:rPr>
        <w:t>2.1.1</w:t>
      </w:r>
      <w:r>
        <w:rPr>
          <w:color w:val="000000"/>
          <w:sz w:val="22"/>
        </w:rPr>
        <w:t>完整的</w:t>
      </w:r>
      <w:r>
        <w:rPr>
          <w:rFonts w:hint="eastAsia"/>
          <w:color w:val="000000"/>
          <w:sz w:val="22"/>
        </w:rPr>
        <w:t>响应</w:t>
      </w:r>
      <w:r>
        <w:rPr>
          <w:color w:val="000000"/>
          <w:sz w:val="22"/>
        </w:rPr>
        <w:t>文件由</w:t>
      </w:r>
      <w:r>
        <w:rPr>
          <w:rFonts w:hint="eastAsia"/>
          <w:color w:val="000000"/>
          <w:sz w:val="22"/>
        </w:rPr>
        <w:t>《资格文件》、《商务技术文件》和《报价文件》三</w:t>
      </w:r>
      <w:r>
        <w:rPr>
          <w:color w:val="000000"/>
          <w:sz w:val="22"/>
        </w:rPr>
        <w:t>个部分组成</w:t>
      </w:r>
      <w:r>
        <w:rPr>
          <w:rFonts w:hint="eastAsia"/>
          <w:color w:val="000000"/>
          <w:sz w:val="22"/>
        </w:rPr>
        <w:t>（以下统称“响应文件”）。</w:t>
      </w:r>
    </w:p>
    <w:p w:rsidR="00C85306" w:rsidRDefault="00FF5F70">
      <w:pPr>
        <w:widowControl/>
        <w:autoSpaceDE w:val="0"/>
        <w:autoSpaceDN w:val="0"/>
        <w:snapToGrid w:val="0"/>
        <w:spacing w:line="420" w:lineRule="exact"/>
        <w:ind w:firstLine="431"/>
        <w:jc w:val="left"/>
        <w:rPr>
          <w:color w:val="000000"/>
          <w:sz w:val="22"/>
        </w:rPr>
      </w:pPr>
      <w:r>
        <w:rPr>
          <w:rFonts w:hint="eastAsia"/>
          <w:color w:val="000000"/>
          <w:sz w:val="22"/>
        </w:rPr>
        <w:t>2.1.2</w:t>
      </w:r>
      <w:r>
        <w:rPr>
          <w:rFonts w:hint="eastAsia"/>
          <w:color w:val="000000"/>
          <w:sz w:val="22"/>
        </w:rPr>
        <w:t>响应文件内容组成表（报价供应商应按以下清单提供相关资料，否则一切风险和责任由报价供应商自行承担）：</w:t>
      </w:r>
    </w:p>
    <w:tbl>
      <w:tblPr>
        <w:tblW w:w="10065"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709"/>
        <w:gridCol w:w="1617"/>
        <w:gridCol w:w="7018"/>
        <w:gridCol w:w="11"/>
        <w:gridCol w:w="710"/>
      </w:tblGrid>
      <w:tr w:rsidR="00AE6165" w:rsidTr="006D1CC2">
        <w:trPr>
          <w:trHeight w:val="454"/>
          <w:tblHeader/>
        </w:trPr>
        <w:tc>
          <w:tcPr>
            <w:tcW w:w="709" w:type="dxa"/>
            <w:tcBorders>
              <w:bottom w:val="single" w:sz="6" w:space="0" w:color="auto"/>
            </w:tcBorders>
            <w:shd w:val="clear" w:color="auto" w:fill="DAEEF3"/>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序号</w:t>
            </w:r>
          </w:p>
        </w:tc>
        <w:tc>
          <w:tcPr>
            <w:tcW w:w="8646" w:type="dxa"/>
            <w:gridSpan w:val="3"/>
            <w:tcBorders>
              <w:bottom w:val="single" w:sz="6" w:space="0" w:color="auto"/>
            </w:tcBorders>
            <w:shd w:val="clear" w:color="auto" w:fill="DAEEF3"/>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响应文件组成内容</w:t>
            </w:r>
          </w:p>
        </w:tc>
        <w:tc>
          <w:tcPr>
            <w:tcW w:w="710" w:type="dxa"/>
            <w:tcBorders>
              <w:bottom w:val="single" w:sz="6" w:space="0" w:color="auto"/>
            </w:tcBorders>
            <w:shd w:val="clear" w:color="auto" w:fill="DAEEF3"/>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投标</w:t>
            </w:r>
          </w:p>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格式</w:t>
            </w:r>
          </w:p>
        </w:tc>
      </w:tr>
      <w:tr w:rsidR="00AE6165" w:rsidTr="006D1CC2">
        <w:trPr>
          <w:trHeight w:val="622"/>
        </w:trPr>
        <w:tc>
          <w:tcPr>
            <w:tcW w:w="10065" w:type="dxa"/>
            <w:gridSpan w:val="5"/>
            <w:tcBorders>
              <w:top w:val="single" w:sz="6" w:space="0" w:color="auto"/>
              <w:bottom w:val="single" w:sz="6" w:space="0" w:color="auto"/>
            </w:tcBorders>
            <w:shd w:val="clear" w:color="auto" w:fill="FDE9D9"/>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一、《资格文件》</w:t>
            </w:r>
            <w:r>
              <w:rPr>
                <w:rFonts w:ascii="宋体" w:hAnsi="宋体" w:cs="Arial" w:hint="eastAsia"/>
                <w:b/>
                <w:color w:val="000000"/>
                <w:sz w:val="22"/>
                <w:szCs w:val="22"/>
              </w:rPr>
              <w:t>组成内容（须单页保存，逐页上传，格式见附件）（此项供应商必须提供，否则不能通过资格性审查的，责任自负）</w:t>
            </w:r>
          </w:p>
        </w:tc>
      </w:tr>
      <w:tr w:rsidR="00AE6165" w:rsidTr="006D1CC2">
        <w:trPr>
          <w:trHeight w:val="454"/>
        </w:trPr>
        <w:tc>
          <w:tcPr>
            <w:tcW w:w="709" w:type="dxa"/>
            <w:tcBorders>
              <w:top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1</w:t>
            </w:r>
          </w:p>
        </w:tc>
        <w:tc>
          <w:tcPr>
            <w:tcW w:w="8635" w:type="dxa"/>
            <w:gridSpan w:val="2"/>
            <w:tcBorders>
              <w:top w:val="single" w:sz="6" w:space="0" w:color="auto"/>
            </w:tcBorders>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资格审查声明函，格式见附件</w:t>
            </w:r>
          </w:p>
        </w:tc>
        <w:tc>
          <w:tcPr>
            <w:tcW w:w="721" w:type="dxa"/>
            <w:gridSpan w:val="2"/>
            <w:tcBorders>
              <w:top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2</w:t>
            </w:r>
          </w:p>
        </w:tc>
        <w:tc>
          <w:tcPr>
            <w:tcW w:w="8635" w:type="dxa"/>
            <w:gridSpan w:val="2"/>
            <w:vAlign w:val="center"/>
          </w:tcPr>
          <w:p w:rsidR="00AE6165" w:rsidRDefault="00AE6165" w:rsidP="006D1CC2">
            <w:pPr>
              <w:spacing w:line="276" w:lineRule="auto"/>
              <w:jc w:val="left"/>
              <w:rPr>
                <w:rFonts w:ascii="宋体" w:hAnsi="宋体"/>
                <w:color w:val="000000"/>
                <w:sz w:val="22"/>
                <w:szCs w:val="22"/>
              </w:rPr>
            </w:pPr>
            <w:r>
              <w:rPr>
                <w:rFonts w:ascii="宋体" w:hAnsi="宋体" w:hint="eastAsia"/>
                <w:b/>
                <w:color w:val="000000"/>
                <w:sz w:val="22"/>
                <w:szCs w:val="22"/>
              </w:rPr>
              <w:t>具有独立承担民事责任能力的证明材料：</w:t>
            </w:r>
            <w:r>
              <w:rPr>
                <w:rFonts w:ascii="宋体" w:hAnsi="宋体" w:hint="eastAsia"/>
                <w:b/>
                <w:color w:val="000000"/>
                <w:sz w:val="22"/>
                <w:szCs w:val="22"/>
                <w:u w:val="single"/>
              </w:rPr>
              <w:t>企业法人营业执照</w:t>
            </w:r>
            <w:r>
              <w:rPr>
                <w:rFonts w:ascii="宋体" w:hAnsi="宋体" w:hint="eastAsia"/>
                <w:color w:val="000000"/>
                <w:sz w:val="22"/>
                <w:szCs w:val="22"/>
              </w:rPr>
              <w:t>（提供</w:t>
            </w:r>
            <w:r>
              <w:rPr>
                <w:rFonts w:ascii="宋体" w:hAnsi="宋体" w:cs="Arial" w:hint="eastAsia"/>
                <w:color w:val="000000"/>
                <w:sz w:val="22"/>
                <w:szCs w:val="22"/>
              </w:rPr>
              <w:t>复制件</w:t>
            </w:r>
            <w:r>
              <w:rPr>
                <w:rFonts w:ascii="宋体" w:hAnsi="宋体" w:hint="eastAsia"/>
                <w:color w:val="000000"/>
                <w:sz w:val="22"/>
                <w:szCs w:val="22"/>
              </w:rPr>
              <w:t>加盖</w:t>
            </w:r>
            <w:r w:rsidR="00962987">
              <w:rPr>
                <w:rFonts w:ascii="宋体" w:hAnsi="宋体" w:hint="eastAsia"/>
                <w:color w:val="000000"/>
                <w:sz w:val="22"/>
                <w:szCs w:val="22"/>
              </w:rPr>
              <w:t>供应商</w:t>
            </w:r>
            <w:r>
              <w:rPr>
                <w:rFonts w:ascii="宋体" w:hAnsi="宋体" w:hint="eastAsia"/>
                <w:color w:val="000000"/>
                <w:sz w:val="22"/>
                <w:szCs w:val="22"/>
              </w:rPr>
              <w:t>公章）或供应商为依法允许经营的事业单位的，应提交事业单位法人证书（提供</w:t>
            </w:r>
            <w:r>
              <w:rPr>
                <w:rFonts w:ascii="宋体" w:hAnsi="宋体" w:cs="Arial" w:hint="eastAsia"/>
                <w:color w:val="000000"/>
                <w:sz w:val="22"/>
                <w:szCs w:val="22"/>
              </w:rPr>
              <w:t>复制件</w:t>
            </w:r>
            <w:r>
              <w:rPr>
                <w:rFonts w:ascii="宋体" w:hAnsi="宋体" w:hint="eastAsia"/>
                <w:color w:val="000000"/>
                <w:sz w:val="22"/>
                <w:szCs w:val="22"/>
              </w:rPr>
              <w:t>加盖</w:t>
            </w:r>
            <w:r w:rsidR="00962987">
              <w:rPr>
                <w:rFonts w:ascii="宋体" w:hAnsi="宋体" w:hint="eastAsia"/>
                <w:color w:val="000000"/>
                <w:sz w:val="22"/>
                <w:szCs w:val="22"/>
              </w:rPr>
              <w:t>供应商</w:t>
            </w:r>
            <w:r>
              <w:rPr>
                <w:rFonts w:ascii="宋体" w:hAnsi="宋体" w:hint="eastAsia"/>
                <w:color w:val="000000"/>
                <w:sz w:val="22"/>
                <w:szCs w:val="22"/>
              </w:rPr>
              <w:t>公章）</w:t>
            </w:r>
          </w:p>
          <w:p w:rsidR="00AE6165" w:rsidRDefault="00AE6165" w:rsidP="006D1CC2">
            <w:pPr>
              <w:spacing w:line="276" w:lineRule="auto"/>
              <w:jc w:val="left"/>
              <w:rPr>
                <w:rFonts w:ascii="宋体" w:hAnsi="宋体"/>
                <w:color w:val="000000"/>
                <w:sz w:val="22"/>
                <w:szCs w:val="22"/>
              </w:rPr>
            </w:pPr>
            <w:r>
              <w:rPr>
                <w:rFonts w:ascii="宋体" w:hAnsi="宋体" w:hint="eastAsia"/>
                <w:color w:val="000000"/>
                <w:sz w:val="22"/>
                <w:szCs w:val="22"/>
              </w:rPr>
              <w:lastRenderedPageBreak/>
              <w:t>备注：金融、保险、通讯等特定行业的全国性企业所设立的区域性分支机构，以及个体工商户、个人独资企业、合伙企业参加本项目投标的，除上述提供自身企业营业执照外，还须提供</w:t>
            </w:r>
            <w:r>
              <w:rPr>
                <w:rFonts w:ascii="宋体" w:hAnsi="宋体" w:cs="Arial" w:hint="eastAsia"/>
                <w:color w:val="000000"/>
                <w:sz w:val="22"/>
                <w:szCs w:val="22"/>
              </w:rPr>
              <w:t>总公司（总机构）授权书或房产权证或其他有效财产证明材料（</w:t>
            </w:r>
            <w:r>
              <w:rPr>
                <w:rFonts w:ascii="宋体" w:hAnsi="宋体" w:hint="eastAsia"/>
                <w:color w:val="000000"/>
                <w:sz w:val="22"/>
                <w:szCs w:val="22"/>
              </w:rPr>
              <w:t>提供</w:t>
            </w:r>
            <w:r>
              <w:rPr>
                <w:rFonts w:ascii="宋体" w:hAnsi="宋体" w:cs="Arial" w:hint="eastAsia"/>
                <w:color w:val="000000"/>
                <w:sz w:val="22"/>
                <w:szCs w:val="22"/>
              </w:rPr>
              <w:t>复制件</w:t>
            </w:r>
            <w:r>
              <w:rPr>
                <w:rFonts w:ascii="宋体" w:hAnsi="宋体" w:hint="eastAsia"/>
                <w:color w:val="000000"/>
                <w:sz w:val="22"/>
                <w:szCs w:val="22"/>
              </w:rPr>
              <w:t>加盖</w:t>
            </w:r>
            <w:r w:rsidR="00962987">
              <w:rPr>
                <w:rFonts w:ascii="宋体" w:hAnsi="宋体" w:hint="eastAsia"/>
                <w:color w:val="000000"/>
                <w:sz w:val="22"/>
                <w:szCs w:val="22"/>
              </w:rPr>
              <w:t>供应商</w:t>
            </w:r>
            <w:r>
              <w:rPr>
                <w:rFonts w:ascii="宋体" w:hAnsi="宋体" w:hint="eastAsia"/>
                <w:color w:val="000000"/>
                <w:sz w:val="22"/>
                <w:szCs w:val="22"/>
              </w:rPr>
              <w:t>公章</w:t>
            </w:r>
            <w:r>
              <w:rPr>
                <w:rFonts w:ascii="宋体" w:hAnsi="宋体" w:cs="Arial" w:hint="eastAsia"/>
                <w:color w:val="000000"/>
                <w:sz w:val="22"/>
                <w:szCs w:val="22"/>
              </w:rPr>
              <w:t>）。</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lastRenderedPageBreak/>
              <w:t>无</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lastRenderedPageBreak/>
              <w:t>3</w:t>
            </w:r>
          </w:p>
        </w:tc>
        <w:tc>
          <w:tcPr>
            <w:tcW w:w="8635" w:type="dxa"/>
            <w:gridSpan w:val="2"/>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ascii="宋体" w:hAnsi="宋体" w:hint="eastAsia"/>
                <w:color w:val="000000"/>
                <w:sz w:val="22"/>
                <w:szCs w:val="22"/>
              </w:rPr>
              <w:t>（供应商成立时间未满一年的可以不提供，提供</w:t>
            </w:r>
            <w:r>
              <w:rPr>
                <w:rFonts w:ascii="宋体" w:hAnsi="宋体" w:cs="Arial" w:hint="eastAsia"/>
                <w:color w:val="000000"/>
                <w:sz w:val="22"/>
                <w:szCs w:val="22"/>
              </w:rPr>
              <w:t>复制件</w:t>
            </w:r>
            <w:r>
              <w:rPr>
                <w:rFonts w:ascii="宋体" w:hAnsi="宋体" w:hint="eastAsia"/>
                <w:color w:val="000000"/>
                <w:sz w:val="22"/>
                <w:szCs w:val="22"/>
              </w:rPr>
              <w:t>加盖</w:t>
            </w:r>
            <w:r w:rsidR="00962987">
              <w:rPr>
                <w:rFonts w:ascii="宋体" w:hAnsi="宋体" w:hint="eastAsia"/>
                <w:color w:val="000000"/>
                <w:sz w:val="22"/>
                <w:szCs w:val="22"/>
              </w:rPr>
              <w:t>供应商</w:t>
            </w:r>
            <w:r>
              <w:rPr>
                <w:rFonts w:ascii="宋体" w:hAnsi="宋体" w:hint="eastAsia"/>
                <w:color w:val="000000"/>
                <w:sz w:val="22"/>
                <w:szCs w:val="22"/>
              </w:rPr>
              <w:t>公章）</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4</w:t>
            </w:r>
          </w:p>
        </w:tc>
        <w:tc>
          <w:tcPr>
            <w:tcW w:w="8635" w:type="dxa"/>
            <w:gridSpan w:val="2"/>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具有履行合同所必需的设备和专业技术能力的证明材料：</w:t>
            </w:r>
            <w:r>
              <w:rPr>
                <w:rFonts w:ascii="宋体" w:hAnsi="宋体" w:hint="eastAsia"/>
                <w:b/>
                <w:color w:val="000000"/>
                <w:sz w:val="22"/>
                <w:szCs w:val="22"/>
                <w:u w:val="single"/>
              </w:rPr>
              <w:t>承诺函，格式见附件也可自拟</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5</w:t>
            </w:r>
          </w:p>
        </w:tc>
        <w:tc>
          <w:tcPr>
            <w:tcW w:w="8635" w:type="dxa"/>
            <w:gridSpan w:val="2"/>
            <w:vAlign w:val="center"/>
          </w:tcPr>
          <w:p w:rsidR="00AE6165" w:rsidRDefault="00AE6165" w:rsidP="006D1CC2">
            <w:pPr>
              <w:spacing w:line="276" w:lineRule="auto"/>
              <w:jc w:val="left"/>
              <w:rPr>
                <w:rFonts w:ascii="宋体" w:hAnsi="宋体"/>
                <w:color w:val="000000"/>
                <w:sz w:val="22"/>
                <w:szCs w:val="22"/>
              </w:rPr>
            </w:pPr>
            <w:r>
              <w:rPr>
                <w:rFonts w:ascii="宋体" w:hAnsi="宋体" w:hint="eastAsia"/>
                <w:b/>
                <w:color w:val="000000"/>
                <w:sz w:val="22"/>
                <w:szCs w:val="22"/>
              </w:rPr>
              <w:t>有依法缴纳税收和社会保障金的良好记录的证明材料：</w:t>
            </w:r>
            <w:r>
              <w:rPr>
                <w:rFonts w:ascii="宋体" w:hAnsi="宋体" w:hint="eastAsia"/>
                <w:color w:val="000000"/>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rsidR="00AE6165" w:rsidRDefault="00AE6165" w:rsidP="006D1CC2">
            <w:pPr>
              <w:spacing w:line="276" w:lineRule="auto"/>
              <w:jc w:val="left"/>
              <w:rPr>
                <w:rFonts w:ascii="宋体" w:hAnsi="宋体" w:cs="Arial"/>
                <w:b/>
                <w:color w:val="000000"/>
                <w:sz w:val="22"/>
                <w:szCs w:val="22"/>
              </w:rPr>
            </w:pPr>
            <w:r>
              <w:rPr>
                <w:rFonts w:ascii="宋体" w:hAnsi="宋体" w:hint="eastAsia"/>
                <w:color w:val="000000"/>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6</w:t>
            </w:r>
          </w:p>
        </w:tc>
        <w:tc>
          <w:tcPr>
            <w:tcW w:w="8635" w:type="dxa"/>
            <w:gridSpan w:val="2"/>
            <w:vAlign w:val="center"/>
          </w:tcPr>
          <w:p w:rsidR="00AE6165" w:rsidRDefault="00AE6165" w:rsidP="006D1CC2">
            <w:pPr>
              <w:spacing w:line="276" w:lineRule="auto"/>
              <w:jc w:val="left"/>
              <w:rPr>
                <w:rFonts w:ascii="宋体" w:hAnsi="宋体" w:cs="Arial"/>
                <w:b/>
                <w:color w:val="000000"/>
                <w:sz w:val="22"/>
                <w:szCs w:val="22"/>
              </w:rPr>
            </w:pPr>
            <w:r>
              <w:rPr>
                <w:rFonts w:ascii="宋体" w:hAnsi="宋体" w:hint="eastAsia"/>
                <w:b/>
                <w:color w:val="000000"/>
                <w:sz w:val="22"/>
                <w:szCs w:val="22"/>
              </w:rPr>
              <w:t>参加本次采购活动前三年内在经营活动中没有重大违法记录的证明材料：</w:t>
            </w:r>
            <w:r>
              <w:rPr>
                <w:rFonts w:ascii="宋体" w:hAnsi="宋体" w:hint="eastAsia"/>
                <w:b/>
                <w:color w:val="000000"/>
                <w:sz w:val="22"/>
                <w:szCs w:val="22"/>
                <w:u w:val="single"/>
              </w:rPr>
              <w:t>承诺函，格式见附件也可自拟</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7</w:t>
            </w:r>
          </w:p>
        </w:tc>
        <w:tc>
          <w:tcPr>
            <w:tcW w:w="8635" w:type="dxa"/>
            <w:gridSpan w:val="2"/>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与参加本次项目同一合同项下政府采购活动的其他供应商不存在单位负责人为同一人或者直接控股、管理关系的证明材料：承诺函，格式见附件也可自拟</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8</w:t>
            </w:r>
          </w:p>
        </w:tc>
        <w:tc>
          <w:tcPr>
            <w:tcW w:w="8635" w:type="dxa"/>
            <w:gridSpan w:val="2"/>
            <w:vAlign w:val="center"/>
          </w:tcPr>
          <w:p w:rsidR="00AE6165" w:rsidRDefault="00AE6165" w:rsidP="006D1CC2">
            <w:pPr>
              <w:spacing w:line="276" w:lineRule="auto"/>
              <w:jc w:val="left"/>
              <w:rPr>
                <w:rFonts w:ascii="宋体" w:hAnsi="宋体"/>
                <w:b/>
                <w:color w:val="000000"/>
                <w:sz w:val="22"/>
                <w:szCs w:val="22"/>
              </w:rPr>
            </w:pPr>
            <w:r>
              <w:rPr>
                <w:rFonts w:ascii="宋体" w:hAnsi="宋体" w:cs="Arial" w:hint="eastAsia"/>
                <w:b/>
                <w:color w:val="000000"/>
                <w:sz w:val="22"/>
                <w:szCs w:val="22"/>
              </w:rPr>
              <w:t>未被</w:t>
            </w:r>
            <w:r>
              <w:rPr>
                <w:rFonts w:ascii="宋体" w:hAnsi="宋体" w:cs="Arial"/>
                <w:b/>
                <w:color w:val="000000"/>
                <w:sz w:val="22"/>
                <w:szCs w:val="22"/>
              </w:rPr>
              <w:t>“信用中国”</w:t>
            </w:r>
            <w:r>
              <w:rPr>
                <w:rFonts w:ascii="宋体" w:hAnsi="宋体" w:cs="Arial" w:hint="eastAsia"/>
                <w:b/>
                <w:color w:val="000000"/>
                <w:sz w:val="22"/>
                <w:szCs w:val="22"/>
              </w:rPr>
              <w:t>（</w:t>
            </w:r>
            <w:r>
              <w:rPr>
                <w:rFonts w:ascii="宋体" w:hAnsi="宋体" w:cs="Arial"/>
                <w:b/>
                <w:color w:val="000000"/>
                <w:sz w:val="22"/>
                <w:szCs w:val="22"/>
              </w:rPr>
              <w:t>www.creditchina.gov.cn</w:t>
            </w:r>
            <w:r>
              <w:rPr>
                <w:rFonts w:ascii="宋体" w:hAnsi="宋体" w:cs="Arial" w:hint="eastAsia"/>
                <w:b/>
                <w:color w:val="000000"/>
                <w:sz w:val="22"/>
                <w:szCs w:val="22"/>
              </w:rPr>
              <w:t>）、</w:t>
            </w:r>
            <w:r>
              <w:rPr>
                <w:rFonts w:ascii="宋体" w:hAnsi="宋体" w:cs="Arial"/>
                <w:b/>
                <w:color w:val="000000"/>
                <w:sz w:val="22"/>
                <w:szCs w:val="22"/>
              </w:rPr>
              <w:t>中国政府采购网</w:t>
            </w:r>
            <w:r>
              <w:rPr>
                <w:rFonts w:ascii="宋体" w:hAnsi="宋体" w:cs="Arial" w:hint="eastAsia"/>
                <w:b/>
                <w:color w:val="000000"/>
                <w:sz w:val="22"/>
                <w:szCs w:val="22"/>
              </w:rPr>
              <w:t>（</w:t>
            </w:r>
            <w:r>
              <w:rPr>
                <w:rFonts w:ascii="宋体" w:hAnsi="宋体" w:cs="Arial"/>
                <w:b/>
                <w:color w:val="000000"/>
                <w:sz w:val="22"/>
                <w:szCs w:val="22"/>
              </w:rPr>
              <w:t>www.ccgp.gov.cn</w:t>
            </w:r>
            <w:r>
              <w:rPr>
                <w:rFonts w:ascii="宋体" w:hAnsi="宋体" w:cs="Arial" w:hint="eastAsia"/>
                <w:b/>
                <w:color w:val="000000"/>
                <w:sz w:val="22"/>
                <w:szCs w:val="22"/>
              </w:rPr>
              <w:t>）</w:t>
            </w:r>
            <w:r>
              <w:rPr>
                <w:rFonts w:ascii="宋体" w:hAnsi="宋体" w:cs="Arial"/>
                <w:b/>
                <w:color w:val="000000"/>
                <w:sz w:val="22"/>
                <w:szCs w:val="22"/>
              </w:rPr>
              <w:t>列入失信被执行人</w:t>
            </w:r>
            <w:r>
              <w:rPr>
                <w:rFonts w:ascii="宋体" w:hAnsi="宋体" w:cs="Arial" w:hint="eastAsia"/>
                <w:b/>
                <w:color w:val="000000"/>
                <w:sz w:val="22"/>
                <w:szCs w:val="22"/>
              </w:rPr>
              <w:t>名单</w:t>
            </w:r>
            <w:r>
              <w:rPr>
                <w:rFonts w:ascii="宋体" w:hAnsi="宋体" w:cs="Arial"/>
                <w:b/>
                <w:color w:val="000000"/>
                <w:sz w:val="22"/>
                <w:szCs w:val="22"/>
              </w:rPr>
              <w:t>、重大税收违法案件当事人名单、政府采购严重违法失信行为记录名单</w:t>
            </w:r>
            <w:r>
              <w:rPr>
                <w:rFonts w:ascii="宋体" w:hAnsi="宋体" w:cs="Arial" w:hint="eastAsia"/>
                <w:b/>
                <w:color w:val="000000"/>
                <w:sz w:val="22"/>
                <w:szCs w:val="22"/>
              </w:rPr>
              <w:t>的证明材料：</w:t>
            </w:r>
            <w:r>
              <w:rPr>
                <w:rFonts w:ascii="宋体" w:hAnsi="宋体" w:hint="eastAsia"/>
                <w:b/>
                <w:color w:val="000000"/>
                <w:sz w:val="22"/>
                <w:szCs w:val="22"/>
                <w:u w:val="single"/>
              </w:rPr>
              <w:t>承诺函，格式见附件也可自拟</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9</w:t>
            </w:r>
          </w:p>
        </w:tc>
        <w:tc>
          <w:tcPr>
            <w:tcW w:w="8635" w:type="dxa"/>
            <w:gridSpan w:val="2"/>
          </w:tcPr>
          <w:p w:rsidR="00AE6165" w:rsidRDefault="00AE6165" w:rsidP="006D1CC2">
            <w:pPr>
              <w:autoSpaceDE w:val="0"/>
              <w:autoSpaceDN w:val="0"/>
              <w:adjustRightInd w:val="0"/>
              <w:snapToGrid w:val="0"/>
              <w:spacing w:line="240" w:lineRule="atLeast"/>
              <w:jc w:val="left"/>
              <w:rPr>
                <w:rFonts w:ascii="宋体" w:hAnsi="宋体" w:cs="Arial"/>
                <w:b/>
                <w:color w:val="000000"/>
                <w:sz w:val="22"/>
                <w:szCs w:val="22"/>
              </w:rPr>
            </w:pPr>
            <w:r>
              <w:rPr>
                <w:rFonts w:ascii="宋体" w:hAnsi="宋体" w:cs="Arial" w:hint="eastAsia"/>
                <w:b/>
                <w:color w:val="000000"/>
                <w:sz w:val="22"/>
                <w:szCs w:val="22"/>
              </w:rPr>
              <w:t>公益一类事业单位、使用事业编制且由财政拨款保障的群团组织，不作为本次政府购买服务的承接主体。提供书面承诺(格式见附件也可自拟）</w:t>
            </w:r>
          </w:p>
        </w:tc>
        <w:tc>
          <w:tcPr>
            <w:tcW w:w="721" w:type="dxa"/>
            <w:gridSpan w:val="2"/>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10</w:t>
            </w:r>
          </w:p>
        </w:tc>
        <w:tc>
          <w:tcPr>
            <w:tcW w:w="8635" w:type="dxa"/>
            <w:gridSpan w:val="2"/>
          </w:tcPr>
          <w:p w:rsidR="00AE6165" w:rsidRDefault="00AE6165" w:rsidP="006D1CC2">
            <w:pPr>
              <w:autoSpaceDE w:val="0"/>
              <w:autoSpaceDN w:val="0"/>
              <w:adjustRightInd w:val="0"/>
              <w:snapToGrid w:val="0"/>
              <w:spacing w:line="240" w:lineRule="atLeast"/>
              <w:jc w:val="left"/>
              <w:rPr>
                <w:rFonts w:ascii="宋体" w:hAnsi="宋体" w:cs="Arial"/>
                <w:b/>
                <w:color w:val="000000"/>
                <w:sz w:val="22"/>
                <w:szCs w:val="22"/>
              </w:rPr>
            </w:pPr>
            <w:r>
              <w:rPr>
                <w:rFonts w:ascii="宋体" w:hAnsi="宋体" w:cs="Arial" w:hint="eastAsia"/>
                <w:b/>
                <w:color w:val="000000"/>
                <w:sz w:val="22"/>
                <w:szCs w:val="22"/>
              </w:rPr>
              <w:t>供应商法定代表人授权书（非法定代表人参加磋商时须提供）；如为法定代表人参与的只须提供法人身份证明。如为法人提供法人代表身份证明；</w:t>
            </w:r>
          </w:p>
          <w:p w:rsidR="00AE6165" w:rsidRDefault="00AE6165" w:rsidP="006D1CC2">
            <w:pPr>
              <w:autoSpaceDE w:val="0"/>
              <w:autoSpaceDN w:val="0"/>
              <w:adjustRightInd w:val="0"/>
              <w:snapToGrid w:val="0"/>
              <w:spacing w:line="240" w:lineRule="atLeast"/>
              <w:jc w:val="left"/>
              <w:rPr>
                <w:rFonts w:ascii="宋体" w:hAnsi="宋体" w:cs="Arial"/>
                <w:b/>
                <w:color w:val="000000"/>
                <w:sz w:val="22"/>
                <w:szCs w:val="22"/>
              </w:rPr>
            </w:pPr>
            <w:r>
              <w:rPr>
                <w:rFonts w:ascii="宋体" w:hAnsi="宋体" w:cs="Arial" w:hint="eastAsia"/>
                <w:b/>
                <w:color w:val="000000"/>
                <w:sz w:val="22"/>
                <w:szCs w:val="22"/>
              </w:rPr>
              <w:t>如为授权代表提供授权书；（格式见附件）</w:t>
            </w:r>
          </w:p>
        </w:tc>
        <w:tc>
          <w:tcPr>
            <w:tcW w:w="721" w:type="dxa"/>
            <w:gridSpan w:val="2"/>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10065" w:type="dxa"/>
            <w:gridSpan w:val="5"/>
            <w:tcBorders>
              <w:bottom w:val="single" w:sz="6" w:space="0" w:color="auto"/>
            </w:tcBorders>
            <w:shd w:val="clear" w:color="auto" w:fill="E5DFEC"/>
            <w:vAlign w:val="center"/>
          </w:tcPr>
          <w:p w:rsidR="00AE6165" w:rsidRDefault="00AE6165" w:rsidP="006D1CC2">
            <w:pPr>
              <w:spacing w:line="276" w:lineRule="auto"/>
              <w:jc w:val="left"/>
              <w:rPr>
                <w:rFonts w:ascii="宋体" w:hAnsi="宋体" w:cs="Arial"/>
                <w:color w:val="000000"/>
                <w:sz w:val="22"/>
                <w:szCs w:val="22"/>
              </w:rPr>
            </w:pPr>
            <w:r>
              <w:rPr>
                <w:color w:val="000000"/>
                <w:sz w:val="22"/>
              </w:rPr>
              <w:t>▲</w:t>
            </w:r>
            <w:r>
              <w:rPr>
                <w:rFonts w:ascii="宋体" w:hAnsi="宋体" w:hint="eastAsia"/>
                <w:b/>
                <w:color w:val="000000"/>
                <w:sz w:val="22"/>
                <w:szCs w:val="22"/>
              </w:rPr>
              <w:t>备注：上述</w:t>
            </w:r>
            <w:r>
              <w:rPr>
                <w:rFonts w:ascii="宋体" w:hAnsi="宋体" w:cs="Arial" w:hint="eastAsia"/>
                <w:b/>
                <w:color w:val="000000"/>
                <w:sz w:val="22"/>
                <w:szCs w:val="22"/>
              </w:rPr>
              <w:t>资格证明文件未提供或提供的资格证明材料不齐全的，资格审查作不通过处理，不得进入评审程序。</w:t>
            </w:r>
          </w:p>
        </w:tc>
      </w:tr>
      <w:tr w:rsidR="00AE6165" w:rsidTr="006D1CC2">
        <w:trPr>
          <w:trHeight w:val="624"/>
        </w:trPr>
        <w:tc>
          <w:tcPr>
            <w:tcW w:w="10065" w:type="dxa"/>
            <w:gridSpan w:val="5"/>
            <w:tcBorders>
              <w:top w:val="single" w:sz="6" w:space="0" w:color="auto"/>
              <w:bottom w:val="single" w:sz="6" w:space="0" w:color="auto"/>
            </w:tcBorders>
            <w:shd w:val="clear" w:color="auto" w:fill="FDE9D9"/>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二、</w:t>
            </w:r>
            <w:r>
              <w:rPr>
                <w:rFonts w:ascii="宋体" w:hAnsi="宋体" w:cs="Arial" w:hint="eastAsia"/>
                <w:b/>
                <w:color w:val="000000"/>
                <w:sz w:val="22"/>
                <w:szCs w:val="22"/>
              </w:rPr>
              <w:t>《商务技术文件》组成内容</w:t>
            </w:r>
          </w:p>
        </w:tc>
      </w:tr>
      <w:tr w:rsidR="00AE6165" w:rsidTr="006D1CC2">
        <w:trPr>
          <w:trHeight w:val="454"/>
        </w:trPr>
        <w:tc>
          <w:tcPr>
            <w:tcW w:w="709" w:type="dxa"/>
            <w:tcBorders>
              <w:top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1</w:t>
            </w:r>
          </w:p>
        </w:tc>
        <w:tc>
          <w:tcPr>
            <w:tcW w:w="8646" w:type="dxa"/>
            <w:gridSpan w:val="3"/>
            <w:tcBorders>
              <w:top w:val="single" w:sz="6" w:space="0" w:color="auto"/>
            </w:tcBorders>
            <w:vAlign w:val="center"/>
          </w:tcPr>
          <w:p w:rsidR="00AE6165" w:rsidRDefault="00AE6165" w:rsidP="006D1CC2">
            <w:pPr>
              <w:spacing w:line="276" w:lineRule="auto"/>
              <w:jc w:val="left"/>
              <w:rPr>
                <w:rFonts w:ascii="宋体" w:hAnsi="宋体"/>
                <w:b/>
                <w:color w:val="000000"/>
                <w:sz w:val="22"/>
                <w:szCs w:val="22"/>
              </w:rPr>
            </w:pPr>
            <w:r>
              <w:rPr>
                <w:rFonts w:ascii="宋体" w:hAnsi="宋体" w:cs="Arial" w:hint="eastAsia"/>
                <w:b/>
                <w:color w:val="000000"/>
                <w:sz w:val="22"/>
                <w:szCs w:val="22"/>
              </w:rPr>
              <w:t>《商务技术文件》封面</w:t>
            </w:r>
          </w:p>
        </w:tc>
        <w:tc>
          <w:tcPr>
            <w:tcW w:w="710" w:type="dxa"/>
            <w:tcBorders>
              <w:top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lastRenderedPageBreak/>
              <w:t>2</w:t>
            </w:r>
          </w:p>
        </w:tc>
        <w:tc>
          <w:tcPr>
            <w:tcW w:w="8646" w:type="dxa"/>
            <w:gridSpan w:val="3"/>
            <w:vAlign w:val="center"/>
          </w:tcPr>
          <w:p w:rsidR="00AE6165" w:rsidRDefault="00AE6165" w:rsidP="006D1CC2">
            <w:pPr>
              <w:spacing w:line="276" w:lineRule="auto"/>
              <w:jc w:val="left"/>
              <w:rPr>
                <w:rFonts w:ascii="宋体" w:hAnsi="宋体"/>
                <w:b/>
                <w:color w:val="000000"/>
                <w:sz w:val="22"/>
                <w:szCs w:val="22"/>
              </w:rPr>
            </w:pPr>
            <w:r>
              <w:rPr>
                <w:rFonts w:ascii="宋体" w:hAnsi="宋体" w:cs="Arial" w:hint="eastAsia"/>
                <w:b/>
                <w:color w:val="000000"/>
                <w:sz w:val="22"/>
                <w:szCs w:val="22"/>
              </w:rPr>
              <w:t>《商务技术文件》目录（自拟）</w:t>
            </w:r>
          </w:p>
        </w:tc>
        <w:tc>
          <w:tcPr>
            <w:tcW w:w="710" w:type="dxa"/>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3</w:t>
            </w:r>
          </w:p>
        </w:tc>
        <w:tc>
          <w:tcPr>
            <w:tcW w:w="8646" w:type="dxa"/>
            <w:gridSpan w:val="3"/>
            <w:vAlign w:val="center"/>
          </w:tcPr>
          <w:p w:rsidR="00AE6165" w:rsidRDefault="00AE6165" w:rsidP="006D1CC2">
            <w:pPr>
              <w:spacing w:line="276" w:lineRule="auto"/>
              <w:jc w:val="left"/>
              <w:rPr>
                <w:rFonts w:ascii="宋体" w:hAnsi="宋体" w:cs="Arial"/>
                <w:b/>
                <w:color w:val="000000"/>
                <w:sz w:val="22"/>
                <w:szCs w:val="22"/>
              </w:rPr>
            </w:pPr>
            <w:r>
              <w:rPr>
                <w:rFonts w:ascii="宋体" w:hAnsi="宋体" w:cs="Arial" w:hint="eastAsia"/>
                <w:b/>
                <w:color w:val="000000"/>
                <w:sz w:val="22"/>
                <w:szCs w:val="22"/>
              </w:rPr>
              <w:t>供应商自评分指引表（自拟）</w:t>
            </w:r>
          </w:p>
        </w:tc>
        <w:tc>
          <w:tcPr>
            <w:tcW w:w="710" w:type="dxa"/>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4</w:t>
            </w:r>
          </w:p>
        </w:tc>
        <w:tc>
          <w:tcPr>
            <w:tcW w:w="8646" w:type="dxa"/>
            <w:gridSpan w:val="3"/>
            <w:vAlign w:val="center"/>
          </w:tcPr>
          <w:p w:rsidR="00AE6165" w:rsidRDefault="00AE6165" w:rsidP="006D1CC2">
            <w:pPr>
              <w:spacing w:line="276" w:lineRule="auto"/>
              <w:jc w:val="left"/>
              <w:rPr>
                <w:rFonts w:ascii="宋体" w:hAnsi="宋体" w:cs="Arial"/>
                <w:b/>
                <w:color w:val="000000"/>
                <w:sz w:val="22"/>
                <w:szCs w:val="22"/>
              </w:rPr>
            </w:pPr>
            <w:r>
              <w:rPr>
                <w:color w:val="000000"/>
                <w:sz w:val="22"/>
              </w:rPr>
              <w:t>▲</w:t>
            </w:r>
            <w:r>
              <w:rPr>
                <w:rFonts w:ascii="宋体" w:hAnsi="宋体" w:cs="Arial"/>
                <w:b/>
                <w:color w:val="000000"/>
                <w:sz w:val="22"/>
                <w:szCs w:val="22"/>
              </w:rPr>
              <w:t>供应商参与政府采购活动投标资格声明</w:t>
            </w:r>
          </w:p>
        </w:tc>
        <w:tc>
          <w:tcPr>
            <w:tcW w:w="710" w:type="dxa"/>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5</w:t>
            </w:r>
          </w:p>
        </w:tc>
        <w:tc>
          <w:tcPr>
            <w:tcW w:w="8646" w:type="dxa"/>
            <w:gridSpan w:val="3"/>
            <w:vAlign w:val="center"/>
          </w:tcPr>
          <w:p w:rsidR="00AE6165" w:rsidRDefault="00AE6165" w:rsidP="006D1CC2">
            <w:pPr>
              <w:spacing w:line="276" w:lineRule="auto"/>
              <w:jc w:val="left"/>
              <w:rPr>
                <w:rFonts w:ascii="宋体" w:hAnsi="宋体"/>
                <w:b/>
                <w:color w:val="000000"/>
                <w:sz w:val="22"/>
                <w:szCs w:val="22"/>
              </w:rPr>
            </w:pPr>
            <w:r>
              <w:rPr>
                <w:color w:val="000000"/>
                <w:sz w:val="22"/>
              </w:rPr>
              <w:t>▲</w:t>
            </w:r>
            <w:r w:rsidR="001C1764" w:rsidRPr="00895C81">
              <w:rPr>
                <w:rFonts w:ascii="宋体" w:hAnsi="宋体" w:cs="Arial" w:hint="eastAsia"/>
                <w:b/>
                <w:color w:val="000000"/>
                <w:sz w:val="22"/>
                <w:szCs w:val="22"/>
              </w:rPr>
              <w:t>询价</w:t>
            </w:r>
            <w:r w:rsidR="001C1764" w:rsidRPr="00895C81">
              <w:rPr>
                <w:rFonts w:ascii="宋体" w:hAnsi="宋体" w:cs="Arial"/>
                <w:b/>
                <w:color w:val="000000"/>
                <w:sz w:val="22"/>
                <w:szCs w:val="22"/>
              </w:rPr>
              <w:t>函</w:t>
            </w:r>
          </w:p>
        </w:tc>
        <w:tc>
          <w:tcPr>
            <w:tcW w:w="710" w:type="dxa"/>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6</w:t>
            </w:r>
          </w:p>
        </w:tc>
        <w:tc>
          <w:tcPr>
            <w:tcW w:w="8646" w:type="dxa"/>
            <w:gridSpan w:val="3"/>
            <w:vAlign w:val="center"/>
          </w:tcPr>
          <w:p w:rsidR="00AE6165" w:rsidRDefault="00962987" w:rsidP="006D1CC2">
            <w:pPr>
              <w:spacing w:line="276" w:lineRule="auto"/>
              <w:jc w:val="left"/>
              <w:rPr>
                <w:rFonts w:ascii="宋体" w:hAnsi="宋体" w:cs="Arial"/>
                <w:b/>
                <w:color w:val="000000"/>
                <w:sz w:val="22"/>
                <w:szCs w:val="22"/>
              </w:rPr>
            </w:pPr>
            <w:r>
              <w:rPr>
                <w:rFonts w:ascii="宋体" w:hAnsi="宋体" w:cs="Arial" w:hint="eastAsia"/>
                <w:b/>
                <w:color w:val="000000"/>
                <w:sz w:val="22"/>
                <w:szCs w:val="22"/>
              </w:rPr>
              <w:t>供应商</w:t>
            </w:r>
            <w:r w:rsidR="00AE6165">
              <w:rPr>
                <w:rFonts w:ascii="宋体" w:hAnsi="宋体" w:cs="Arial" w:hint="eastAsia"/>
                <w:b/>
                <w:color w:val="000000"/>
                <w:sz w:val="22"/>
                <w:szCs w:val="22"/>
              </w:rPr>
              <w:t>情况声明（后附企业简介）</w:t>
            </w:r>
          </w:p>
        </w:tc>
        <w:tc>
          <w:tcPr>
            <w:tcW w:w="710" w:type="dxa"/>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7</w:t>
            </w:r>
          </w:p>
        </w:tc>
        <w:tc>
          <w:tcPr>
            <w:tcW w:w="8646" w:type="dxa"/>
            <w:gridSpan w:val="3"/>
            <w:tcBorders>
              <w:bottom w:val="single" w:sz="6" w:space="0" w:color="auto"/>
            </w:tcBorders>
            <w:vAlign w:val="center"/>
          </w:tcPr>
          <w:p w:rsidR="00AE6165" w:rsidRDefault="00AE6165" w:rsidP="006D1CC2">
            <w:pPr>
              <w:spacing w:line="276" w:lineRule="auto"/>
              <w:jc w:val="left"/>
              <w:rPr>
                <w:rFonts w:ascii="宋体"/>
                <w:color w:val="000000"/>
                <w:sz w:val="22"/>
                <w:szCs w:val="22"/>
              </w:rPr>
            </w:pPr>
            <w:r>
              <w:rPr>
                <w:rFonts w:ascii="宋体" w:hint="eastAsia"/>
                <w:color w:val="000000"/>
                <w:sz w:val="22"/>
                <w:szCs w:val="22"/>
              </w:rPr>
              <w:t>商务偏离表、技术偏离表</w:t>
            </w:r>
            <w:r>
              <w:rPr>
                <w:rFonts w:ascii="宋体" w:hAnsi="宋体" w:cs="Arial" w:hint="eastAsia"/>
                <w:b/>
                <w:color w:val="000000"/>
                <w:sz w:val="22"/>
                <w:szCs w:val="22"/>
              </w:rPr>
              <w:t>(格式见附件也可自拟）</w:t>
            </w:r>
          </w:p>
        </w:tc>
        <w:tc>
          <w:tcPr>
            <w:tcW w:w="710" w:type="dxa"/>
            <w:tcBorders>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8</w:t>
            </w:r>
          </w:p>
        </w:tc>
        <w:tc>
          <w:tcPr>
            <w:tcW w:w="8646" w:type="dxa"/>
            <w:gridSpan w:val="3"/>
            <w:tcBorders>
              <w:top w:val="single" w:sz="6" w:space="0" w:color="auto"/>
              <w:bottom w:val="single" w:sz="6" w:space="0" w:color="auto"/>
            </w:tcBorders>
            <w:vAlign w:val="center"/>
          </w:tcPr>
          <w:p w:rsidR="00AE6165" w:rsidRDefault="00AE6165" w:rsidP="006D1CC2">
            <w:pPr>
              <w:spacing w:line="276" w:lineRule="auto"/>
              <w:jc w:val="left"/>
              <w:rPr>
                <w:rFonts w:ascii="宋体"/>
                <w:b/>
                <w:color w:val="000000"/>
                <w:sz w:val="22"/>
                <w:szCs w:val="22"/>
              </w:rPr>
            </w:pPr>
            <w:r>
              <w:rPr>
                <w:rFonts w:ascii="宋体" w:hint="eastAsia"/>
                <w:color w:val="000000"/>
                <w:sz w:val="22"/>
                <w:szCs w:val="22"/>
              </w:rPr>
              <w:t>项目组织实施方案</w:t>
            </w:r>
            <w:r>
              <w:rPr>
                <w:rFonts w:ascii="宋体" w:hint="eastAsia"/>
                <w:b/>
                <w:color w:val="000000"/>
                <w:sz w:val="22"/>
                <w:szCs w:val="22"/>
              </w:rPr>
              <w:t>(格式见附件也可自拟）</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9</w:t>
            </w:r>
          </w:p>
        </w:tc>
        <w:tc>
          <w:tcPr>
            <w:tcW w:w="8646" w:type="dxa"/>
            <w:gridSpan w:val="3"/>
            <w:tcBorders>
              <w:top w:val="single" w:sz="6" w:space="0" w:color="auto"/>
              <w:bottom w:val="single" w:sz="6" w:space="0" w:color="auto"/>
            </w:tcBorders>
            <w:vAlign w:val="center"/>
          </w:tcPr>
          <w:p w:rsidR="00AE6165" w:rsidRDefault="00AE6165" w:rsidP="006D1CC2">
            <w:pPr>
              <w:spacing w:line="276" w:lineRule="auto"/>
              <w:jc w:val="left"/>
              <w:rPr>
                <w:rFonts w:ascii="宋体" w:hAnsi="宋体" w:cs="Arial"/>
                <w:color w:val="000000"/>
                <w:sz w:val="22"/>
                <w:szCs w:val="22"/>
              </w:rPr>
            </w:pPr>
            <w:r>
              <w:rPr>
                <w:rFonts w:ascii="宋体" w:hint="eastAsia"/>
                <w:color w:val="000000"/>
                <w:sz w:val="22"/>
                <w:szCs w:val="22"/>
              </w:rPr>
              <w:t>项目人员配置情况</w:t>
            </w:r>
            <w:r>
              <w:rPr>
                <w:rFonts w:ascii="宋体" w:hAnsi="宋体" w:cs="Arial" w:hint="eastAsia"/>
                <w:b/>
                <w:color w:val="000000"/>
                <w:sz w:val="22"/>
                <w:szCs w:val="22"/>
              </w:rPr>
              <w:t>(格式见附件也可自拟）</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b/>
                <w:color w:val="000000"/>
                <w:sz w:val="22"/>
                <w:szCs w:val="22"/>
              </w:rPr>
              <w:t>1</w:t>
            </w:r>
            <w:r>
              <w:rPr>
                <w:rFonts w:ascii="宋体" w:hAnsi="宋体" w:hint="eastAsia"/>
                <w:b/>
                <w:color w:val="000000"/>
                <w:sz w:val="22"/>
                <w:szCs w:val="22"/>
              </w:rPr>
              <w:t>0</w:t>
            </w:r>
          </w:p>
        </w:tc>
        <w:tc>
          <w:tcPr>
            <w:tcW w:w="8646" w:type="dxa"/>
            <w:gridSpan w:val="3"/>
            <w:tcBorders>
              <w:top w:val="single" w:sz="6" w:space="0" w:color="auto"/>
              <w:bottom w:val="single" w:sz="6" w:space="0" w:color="auto"/>
            </w:tcBorders>
            <w:vAlign w:val="center"/>
          </w:tcPr>
          <w:p w:rsidR="00AE6165" w:rsidRDefault="00AE6165" w:rsidP="006D1CC2">
            <w:pPr>
              <w:spacing w:line="276" w:lineRule="auto"/>
              <w:jc w:val="left"/>
              <w:rPr>
                <w:rFonts w:ascii="宋体"/>
                <w:color w:val="000000"/>
                <w:sz w:val="22"/>
                <w:szCs w:val="22"/>
              </w:rPr>
            </w:pPr>
            <w:r>
              <w:rPr>
                <w:rFonts w:ascii="宋体" w:hint="eastAsia"/>
                <w:color w:val="000000"/>
                <w:sz w:val="22"/>
                <w:szCs w:val="22"/>
              </w:rPr>
              <w:t>供应商2018年以来同类业绩证明（按评标细则要求）</w:t>
            </w:r>
            <w:r>
              <w:rPr>
                <w:rFonts w:ascii="宋体" w:hAnsi="宋体" w:cs="Arial" w:hint="eastAsia"/>
                <w:b/>
                <w:color w:val="000000"/>
                <w:sz w:val="22"/>
                <w:szCs w:val="22"/>
              </w:rPr>
              <w:t>(格式见附件也可自拟）</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top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11</w:t>
            </w:r>
          </w:p>
        </w:tc>
        <w:tc>
          <w:tcPr>
            <w:tcW w:w="8646" w:type="dxa"/>
            <w:gridSpan w:val="3"/>
            <w:tcBorders>
              <w:top w:val="single" w:sz="6" w:space="0" w:color="auto"/>
            </w:tcBorders>
            <w:vAlign w:val="center"/>
          </w:tcPr>
          <w:p w:rsidR="00AE6165" w:rsidRDefault="00962987" w:rsidP="006D1CC2">
            <w:pPr>
              <w:spacing w:line="276" w:lineRule="auto"/>
              <w:jc w:val="left"/>
              <w:rPr>
                <w:rFonts w:ascii="宋体" w:hAnsi="宋体" w:cs="Arial"/>
                <w:b/>
                <w:color w:val="000000"/>
                <w:sz w:val="22"/>
                <w:szCs w:val="22"/>
              </w:rPr>
            </w:pPr>
            <w:r>
              <w:rPr>
                <w:rFonts w:ascii="宋体" w:hAnsi="宋体" w:cs="Arial"/>
                <w:b/>
                <w:color w:val="000000"/>
                <w:sz w:val="22"/>
                <w:szCs w:val="22"/>
              </w:rPr>
              <w:t>供应商</w:t>
            </w:r>
            <w:r w:rsidR="00AE6165">
              <w:rPr>
                <w:rFonts w:ascii="宋体" w:hAnsi="宋体" w:cs="Arial"/>
                <w:b/>
                <w:color w:val="000000"/>
                <w:sz w:val="22"/>
                <w:szCs w:val="22"/>
              </w:rPr>
              <w:t>认为有必要提供的其他</w:t>
            </w:r>
            <w:r w:rsidR="00AE6165">
              <w:rPr>
                <w:rFonts w:ascii="宋体" w:hAnsi="宋体" w:cs="Arial" w:hint="eastAsia"/>
                <w:b/>
                <w:color w:val="000000"/>
                <w:sz w:val="22"/>
                <w:szCs w:val="22"/>
              </w:rPr>
              <w:t>与报价有关的材料或说明（如有）</w:t>
            </w:r>
          </w:p>
        </w:tc>
        <w:tc>
          <w:tcPr>
            <w:tcW w:w="710" w:type="dxa"/>
            <w:tcBorders>
              <w:top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710"/>
        </w:trPr>
        <w:tc>
          <w:tcPr>
            <w:tcW w:w="10065" w:type="dxa"/>
            <w:gridSpan w:val="5"/>
            <w:tcBorders>
              <w:top w:val="single" w:sz="6" w:space="0" w:color="auto"/>
              <w:bottom w:val="single" w:sz="6" w:space="0" w:color="auto"/>
            </w:tcBorders>
            <w:shd w:val="clear" w:color="auto" w:fill="FDE9D9"/>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三、</w:t>
            </w:r>
            <w:r>
              <w:rPr>
                <w:rFonts w:ascii="宋体" w:hAnsi="宋体" w:cs="Arial" w:hint="eastAsia"/>
                <w:b/>
                <w:color w:val="000000"/>
                <w:sz w:val="22"/>
                <w:szCs w:val="22"/>
              </w:rPr>
              <w:t>《报价文件》组成内容</w:t>
            </w:r>
            <w:r>
              <w:rPr>
                <w:rFonts w:ascii="宋体" w:hAnsi="宋体" w:cs="Arial"/>
                <w:b/>
                <w:color w:val="000000"/>
                <w:sz w:val="22"/>
                <w:szCs w:val="22"/>
              </w:rPr>
              <w:t>【</w:t>
            </w:r>
            <w:r>
              <w:rPr>
                <w:rFonts w:ascii="宋体" w:hAnsi="宋体" w:cs="Arial" w:hint="eastAsia"/>
                <w:b/>
                <w:color w:val="000000"/>
                <w:sz w:val="22"/>
                <w:szCs w:val="22"/>
              </w:rPr>
              <w:t>依序编制</w:t>
            </w:r>
            <w:r>
              <w:rPr>
                <w:rFonts w:ascii="宋体" w:hAnsi="宋体" w:cs="Arial"/>
                <w:b/>
                <w:color w:val="000000"/>
                <w:sz w:val="22"/>
                <w:szCs w:val="22"/>
              </w:rPr>
              <w:t>】</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1</w:t>
            </w:r>
          </w:p>
        </w:tc>
        <w:tc>
          <w:tcPr>
            <w:tcW w:w="8646" w:type="dxa"/>
            <w:gridSpan w:val="3"/>
            <w:tcBorders>
              <w:top w:val="single" w:sz="6" w:space="0" w:color="auto"/>
              <w:bottom w:val="single" w:sz="6" w:space="0" w:color="auto"/>
            </w:tcBorders>
            <w:vAlign w:val="center"/>
          </w:tcPr>
          <w:p w:rsidR="00AE6165" w:rsidRDefault="00AE6165" w:rsidP="006D1CC2">
            <w:pPr>
              <w:spacing w:line="276" w:lineRule="auto"/>
              <w:jc w:val="left"/>
              <w:rPr>
                <w:rFonts w:ascii="宋体" w:hAnsi="宋体" w:cs="Arial"/>
                <w:b/>
                <w:color w:val="000000"/>
                <w:sz w:val="22"/>
                <w:szCs w:val="22"/>
              </w:rPr>
            </w:pPr>
            <w:r>
              <w:rPr>
                <w:rFonts w:ascii="宋体" w:hAnsi="宋体" w:cs="Arial" w:hint="eastAsia"/>
                <w:b/>
                <w:color w:val="000000"/>
                <w:sz w:val="22"/>
                <w:szCs w:val="22"/>
              </w:rPr>
              <w:t>《报价文件》封面</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2</w:t>
            </w:r>
          </w:p>
        </w:tc>
        <w:tc>
          <w:tcPr>
            <w:tcW w:w="8646" w:type="dxa"/>
            <w:gridSpan w:val="3"/>
            <w:tcBorders>
              <w:top w:val="single" w:sz="6" w:space="0" w:color="auto"/>
              <w:bottom w:val="single" w:sz="6" w:space="0" w:color="auto"/>
            </w:tcBorders>
            <w:vAlign w:val="center"/>
          </w:tcPr>
          <w:p w:rsidR="00AE6165" w:rsidRDefault="00AE6165" w:rsidP="006D1CC2">
            <w:pPr>
              <w:spacing w:line="276" w:lineRule="auto"/>
              <w:jc w:val="left"/>
              <w:rPr>
                <w:rFonts w:ascii="宋体" w:hAnsi="宋体" w:cs="Arial"/>
                <w:b/>
                <w:color w:val="000000"/>
                <w:sz w:val="22"/>
                <w:szCs w:val="22"/>
              </w:rPr>
            </w:pPr>
            <w:r>
              <w:rPr>
                <w:rFonts w:ascii="宋体" w:hAnsi="宋体" w:cs="Arial" w:hint="eastAsia"/>
                <w:b/>
                <w:color w:val="000000"/>
                <w:sz w:val="22"/>
                <w:szCs w:val="22"/>
              </w:rPr>
              <w:t>《报价文件》目录</w:t>
            </w:r>
            <w:r>
              <w:rPr>
                <w:rFonts w:ascii="宋体" w:hAnsi="宋体" w:cs="Arial" w:hint="eastAsia"/>
                <w:color w:val="000000"/>
                <w:sz w:val="22"/>
                <w:szCs w:val="22"/>
              </w:rPr>
              <w:t>（格式自拟）</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3</w:t>
            </w:r>
          </w:p>
        </w:tc>
        <w:tc>
          <w:tcPr>
            <w:tcW w:w="8646" w:type="dxa"/>
            <w:gridSpan w:val="3"/>
            <w:tcBorders>
              <w:top w:val="single" w:sz="6" w:space="0" w:color="auto"/>
              <w:bottom w:val="single" w:sz="6" w:space="0" w:color="auto"/>
            </w:tcBorders>
            <w:vAlign w:val="center"/>
          </w:tcPr>
          <w:p w:rsidR="00AE6165" w:rsidRDefault="00AE6165" w:rsidP="006D1CC2">
            <w:pPr>
              <w:spacing w:line="276" w:lineRule="auto"/>
              <w:jc w:val="left"/>
              <w:rPr>
                <w:rFonts w:ascii="宋体" w:hAnsi="宋体" w:cs="Arial"/>
                <w:b/>
                <w:color w:val="000000"/>
                <w:sz w:val="22"/>
                <w:szCs w:val="22"/>
              </w:rPr>
            </w:pPr>
            <w:r>
              <w:rPr>
                <w:rFonts w:ascii="Arial" w:hAnsi="Arial" w:cs="Arial"/>
                <w:color w:val="000000"/>
                <w:sz w:val="22"/>
              </w:rPr>
              <w:t>▲</w:t>
            </w:r>
            <w:r>
              <w:rPr>
                <w:rFonts w:ascii="宋体" w:hAnsi="宋体" w:cs="Arial" w:hint="eastAsia"/>
                <w:b/>
                <w:color w:val="000000"/>
                <w:sz w:val="22"/>
                <w:szCs w:val="22"/>
              </w:rPr>
              <w:t>开标</w:t>
            </w:r>
            <w:r>
              <w:rPr>
                <w:rFonts w:ascii="宋体" w:hAnsi="宋体" w:cs="Arial"/>
                <w:b/>
                <w:color w:val="000000"/>
                <w:sz w:val="22"/>
                <w:szCs w:val="22"/>
              </w:rPr>
              <w:t>一览表</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4</w:t>
            </w:r>
          </w:p>
        </w:tc>
        <w:tc>
          <w:tcPr>
            <w:tcW w:w="8646" w:type="dxa"/>
            <w:gridSpan w:val="3"/>
            <w:tcBorders>
              <w:top w:val="single" w:sz="6" w:space="0" w:color="auto"/>
              <w:bottom w:val="single" w:sz="6" w:space="0" w:color="auto"/>
            </w:tcBorders>
            <w:vAlign w:val="center"/>
          </w:tcPr>
          <w:p w:rsidR="00AE6165" w:rsidRDefault="00AE6165" w:rsidP="006D1CC2">
            <w:pPr>
              <w:spacing w:line="276" w:lineRule="auto"/>
              <w:rPr>
                <w:rFonts w:ascii="宋体" w:hAnsi="宋体"/>
                <w:b/>
                <w:color w:val="000000"/>
                <w:sz w:val="22"/>
                <w:szCs w:val="22"/>
              </w:rPr>
            </w:pPr>
            <w:r>
              <w:rPr>
                <w:rFonts w:ascii="宋体" w:hAnsi="宋体" w:hint="eastAsia"/>
                <w:b/>
                <w:color w:val="000000"/>
                <w:sz w:val="22"/>
                <w:szCs w:val="22"/>
              </w:rPr>
              <w:t>详细分项报价表</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r>
              <w:rPr>
                <w:rFonts w:ascii="宋体" w:hAnsi="宋体" w:hint="eastAsia"/>
                <w:b/>
                <w:color w:val="000000"/>
                <w:sz w:val="22"/>
                <w:szCs w:val="22"/>
              </w:rPr>
              <w:t>5</w:t>
            </w:r>
          </w:p>
        </w:tc>
        <w:tc>
          <w:tcPr>
            <w:tcW w:w="9356" w:type="dxa"/>
            <w:gridSpan w:val="4"/>
            <w:tcBorders>
              <w:top w:val="single" w:sz="6" w:space="0" w:color="auto"/>
              <w:bottom w:val="single" w:sz="6" w:space="0" w:color="auto"/>
            </w:tcBorders>
            <w:vAlign w:val="center"/>
          </w:tcPr>
          <w:p w:rsidR="00AE6165" w:rsidRDefault="00962987" w:rsidP="006D1CC2">
            <w:pPr>
              <w:spacing w:line="276" w:lineRule="auto"/>
              <w:rPr>
                <w:rFonts w:ascii="宋体" w:hAnsi="宋体" w:cs="Arial"/>
                <w:color w:val="000000"/>
                <w:sz w:val="22"/>
                <w:szCs w:val="22"/>
              </w:rPr>
            </w:pPr>
            <w:r>
              <w:rPr>
                <w:rFonts w:ascii="宋体" w:hAnsi="宋体" w:hint="eastAsia"/>
                <w:b/>
                <w:color w:val="000000"/>
                <w:sz w:val="22"/>
                <w:szCs w:val="22"/>
              </w:rPr>
              <w:t>供应商</w:t>
            </w:r>
            <w:r w:rsidR="00AE6165">
              <w:rPr>
                <w:rFonts w:ascii="宋体" w:hAnsi="宋体" w:hint="eastAsia"/>
                <w:b/>
                <w:color w:val="000000"/>
                <w:sz w:val="22"/>
                <w:szCs w:val="22"/>
              </w:rPr>
              <w:t>符合采购文件规定的政府采购扶持政策的证明文件</w:t>
            </w:r>
            <w:r w:rsidR="00AE6165">
              <w:rPr>
                <w:rFonts w:ascii="宋体" w:hAnsi="宋体" w:hint="eastAsia"/>
                <w:color w:val="000000"/>
                <w:sz w:val="22"/>
                <w:szCs w:val="22"/>
              </w:rPr>
              <w:t>（如符合）</w:t>
            </w:r>
          </w:p>
        </w:tc>
      </w:tr>
      <w:tr w:rsidR="00AE6165" w:rsidTr="006D1CC2">
        <w:trPr>
          <w:trHeight w:val="454"/>
        </w:trPr>
        <w:tc>
          <w:tcPr>
            <w:tcW w:w="709" w:type="dxa"/>
            <w:vMerge w:val="restart"/>
            <w:tcBorders>
              <w:top w:val="single" w:sz="6" w:space="0" w:color="auto"/>
            </w:tcBorders>
            <w:vAlign w:val="center"/>
          </w:tcPr>
          <w:p w:rsidR="00AE6165" w:rsidRDefault="00AE6165" w:rsidP="006D1CC2">
            <w:pPr>
              <w:spacing w:line="276" w:lineRule="auto"/>
              <w:jc w:val="center"/>
              <w:rPr>
                <w:rFonts w:ascii="宋体" w:hAnsi="宋体"/>
                <w:color w:val="000000"/>
                <w:sz w:val="22"/>
                <w:szCs w:val="22"/>
              </w:rPr>
            </w:pPr>
            <w:r>
              <w:rPr>
                <w:rFonts w:ascii="宋体" w:hAnsi="宋体" w:hint="eastAsia"/>
                <w:color w:val="000000"/>
                <w:sz w:val="22"/>
                <w:szCs w:val="22"/>
              </w:rPr>
              <w:t>5.1</w:t>
            </w:r>
          </w:p>
        </w:tc>
        <w:tc>
          <w:tcPr>
            <w:tcW w:w="1617" w:type="dxa"/>
            <w:vMerge w:val="restart"/>
            <w:tcBorders>
              <w:top w:val="single" w:sz="6" w:space="0" w:color="auto"/>
              <w:right w:val="single" w:sz="4"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AE6165" w:rsidRDefault="00AE6165" w:rsidP="006D1CC2">
            <w:pPr>
              <w:spacing w:line="276" w:lineRule="auto"/>
              <w:jc w:val="left"/>
              <w:rPr>
                <w:rFonts w:ascii="宋体" w:hAnsi="宋体"/>
                <w:color w:val="000000"/>
                <w:sz w:val="22"/>
                <w:szCs w:val="22"/>
              </w:rPr>
            </w:pPr>
            <w:r>
              <w:rPr>
                <w:rFonts w:ascii="宋体" w:hAnsi="宋体" w:hint="eastAsia"/>
                <w:b/>
                <w:color w:val="000000"/>
                <w:sz w:val="22"/>
                <w:szCs w:val="22"/>
              </w:rPr>
              <w:t>（1）中小企业声明函</w:t>
            </w:r>
            <w:r>
              <w:rPr>
                <w:rFonts w:ascii="宋体" w:hAnsi="宋体" w:hint="eastAsia"/>
                <w:color w:val="000000"/>
                <w:sz w:val="22"/>
                <w:szCs w:val="22"/>
              </w:rPr>
              <w:t>（如是，请提供）</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Merge/>
            <w:vAlign w:val="center"/>
          </w:tcPr>
          <w:p w:rsidR="00AE6165" w:rsidRDefault="00AE6165" w:rsidP="006D1CC2">
            <w:pPr>
              <w:spacing w:line="276" w:lineRule="auto"/>
              <w:jc w:val="center"/>
              <w:rPr>
                <w:rFonts w:ascii="宋体" w:hAnsi="宋体"/>
                <w:b/>
                <w:color w:val="000000"/>
                <w:sz w:val="22"/>
                <w:szCs w:val="22"/>
              </w:rPr>
            </w:pPr>
          </w:p>
        </w:tc>
        <w:tc>
          <w:tcPr>
            <w:tcW w:w="1617" w:type="dxa"/>
            <w:vMerge/>
            <w:tcBorders>
              <w:right w:val="single" w:sz="4" w:space="0" w:color="auto"/>
            </w:tcBorders>
            <w:vAlign w:val="center"/>
          </w:tcPr>
          <w:p w:rsidR="00AE6165" w:rsidRDefault="00AE6165" w:rsidP="006D1CC2">
            <w:pPr>
              <w:spacing w:line="276" w:lineRule="auto"/>
              <w:jc w:val="left"/>
              <w:rPr>
                <w:rFonts w:ascii="宋体" w:hAnsi="宋体" w:cs="Arial"/>
                <w:b/>
                <w:color w:val="000000"/>
                <w:sz w:val="22"/>
                <w:szCs w:val="22"/>
              </w:rPr>
            </w:pPr>
          </w:p>
        </w:tc>
        <w:tc>
          <w:tcPr>
            <w:tcW w:w="7029" w:type="dxa"/>
            <w:gridSpan w:val="2"/>
            <w:tcBorders>
              <w:top w:val="single" w:sz="6" w:space="0" w:color="auto"/>
              <w:left w:val="single" w:sz="4" w:space="0" w:color="auto"/>
              <w:bottom w:val="single" w:sz="6" w:space="0" w:color="auto"/>
            </w:tcBorders>
            <w:vAlign w:val="center"/>
          </w:tcPr>
          <w:p w:rsidR="00AE6165" w:rsidRDefault="00AE6165" w:rsidP="006D1CC2">
            <w:pPr>
              <w:spacing w:line="276" w:lineRule="auto"/>
              <w:jc w:val="left"/>
              <w:rPr>
                <w:rFonts w:ascii="宋体" w:hAnsi="宋体" w:cs="Arial"/>
                <w:b/>
                <w:color w:val="000000"/>
                <w:sz w:val="22"/>
                <w:szCs w:val="22"/>
              </w:rPr>
            </w:pPr>
            <w:r>
              <w:rPr>
                <w:rFonts w:ascii="宋体" w:hAnsi="宋体" w:hint="eastAsia"/>
                <w:b/>
                <w:color w:val="000000"/>
                <w:sz w:val="22"/>
                <w:szCs w:val="22"/>
              </w:rPr>
              <w:t>（2）残疾人福利性单位声明函</w:t>
            </w:r>
            <w:r>
              <w:rPr>
                <w:rFonts w:ascii="宋体" w:hAnsi="宋体" w:hint="eastAsia"/>
                <w:color w:val="000000"/>
                <w:sz w:val="22"/>
                <w:szCs w:val="22"/>
              </w:rPr>
              <w:t>（如是，请提供）</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AE6165" w:rsidTr="006D1CC2">
        <w:trPr>
          <w:trHeight w:val="454"/>
        </w:trPr>
        <w:tc>
          <w:tcPr>
            <w:tcW w:w="709" w:type="dxa"/>
            <w:vMerge/>
            <w:tcBorders>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p>
        </w:tc>
        <w:tc>
          <w:tcPr>
            <w:tcW w:w="1617" w:type="dxa"/>
            <w:vMerge/>
            <w:tcBorders>
              <w:bottom w:val="single" w:sz="6" w:space="0" w:color="auto"/>
              <w:right w:val="single" w:sz="4" w:space="0" w:color="auto"/>
            </w:tcBorders>
            <w:vAlign w:val="center"/>
          </w:tcPr>
          <w:p w:rsidR="00AE6165" w:rsidRDefault="00AE6165" w:rsidP="006D1CC2">
            <w:pPr>
              <w:spacing w:line="276" w:lineRule="auto"/>
              <w:jc w:val="left"/>
              <w:rPr>
                <w:rFonts w:ascii="宋体" w:hAnsi="宋体" w:cs="Arial"/>
                <w:b/>
                <w:color w:val="000000"/>
                <w:sz w:val="22"/>
                <w:szCs w:val="22"/>
              </w:rPr>
            </w:pPr>
          </w:p>
        </w:tc>
        <w:tc>
          <w:tcPr>
            <w:tcW w:w="7029" w:type="dxa"/>
            <w:gridSpan w:val="2"/>
            <w:tcBorders>
              <w:top w:val="single" w:sz="6" w:space="0" w:color="auto"/>
              <w:left w:val="single" w:sz="4" w:space="0" w:color="auto"/>
              <w:bottom w:val="single" w:sz="6" w:space="0" w:color="auto"/>
            </w:tcBorders>
            <w:vAlign w:val="center"/>
          </w:tcPr>
          <w:p w:rsidR="00AE6165" w:rsidRDefault="00AE6165" w:rsidP="006D1CC2">
            <w:pPr>
              <w:spacing w:line="276" w:lineRule="auto"/>
              <w:jc w:val="left"/>
              <w:rPr>
                <w:rFonts w:ascii="宋体" w:hAnsi="宋体" w:cs="Arial"/>
                <w:b/>
                <w:color w:val="000000"/>
                <w:sz w:val="22"/>
                <w:szCs w:val="22"/>
              </w:rPr>
            </w:pPr>
            <w:r>
              <w:rPr>
                <w:rFonts w:ascii="宋体" w:hAnsi="宋体" w:hint="eastAsia"/>
                <w:b/>
                <w:color w:val="000000"/>
                <w:sz w:val="22"/>
                <w:szCs w:val="22"/>
              </w:rPr>
              <w:t>（3）相关部门出具的监狱企业证明文件</w:t>
            </w:r>
            <w:r>
              <w:rPr>
                <w:rFonts w:ascii="宋体" w:hAnsi="宋体" w:hint="eastAsia"/>
                <w:color w:val="000000"/>
                <w:sz w:val="22"/>
                <w:szCs w:val="22"/>
              </w:rPr>
              <w:t>（如是，提供</w:t>
            </w:r>
            <w:r>
              <w:rPr>
                <w:rFonts w:ascii="宋体" w:hAnsi="宋体" w:cs="Arial" w:hint="eastAsia"/>
                <w:color w:val="000000"/>
                <w:sz w:val="22"/>
                <w:szCs w:val="22"/>
              </w:rPr>
              <w:t>复制件</w:t>
            </w:r>
            <w:r>
              <w:rPr>
                <w:rFonts w:ascii="宋体" w:hAnsi="宋体" w:hint="eastAsia"/>
                <w:color w:val="000000"/>
                <w:sz w:val="22"/>
                <w:szCs w:val="22"/>
              </w:rPr>
              <w:t>加盖</w:t>
            </w:r>
            <w:r w:rsidR="00962987">
              <w:rPr>
                <w:rFonts w:ascii="宋体" w:hAnsi="宋体" w:hint="eastAsia"/>
                <w:color w:val="000000"/>
                <w:sz w:val="22"/>
                <w:szCs w:val="22"/>
              </w:rPr>
              <w:t>供应商</w:t>
            </w:r>
            <w:r>
              <w:rPr>
                <w:rFonts w:ascii="宋体" w:hAnsi="宋体" w:hint="eastAsia"/>
                <w:color w:val="000000"/>
                <w:sz w:val="22"/>
                <w:szCs w:val="22"/>
              </w:rPr>
              <w:t>公章</w:t>
            </w:r>
            <w:r>
              <w:rPr>
                <w:rFonts w:ascii="宋体" w:hAnsi="宋体" w:cs="Arial" w:hint="eastAsia"/>
                <w:color w:val="000000"/>
                <w:sz w:val="22"/>
                <w:szCs w:val="22"/>
              </w:rPr>
              <w:t>）</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709" w:type="dxa"/>
            <w:vMerge w:val="restart"/>
            <w:tcBorders>
              <w:top w:val="single" w:sz="6" w:space="0" w:color="auto"/>
            </w:tcBorders>
            <w:vAlign w:val="center"/>
          </w:tcPr>
          <w:p w:rsidR="00AE6165" w:rsidRDefault="00AE6165" w:rsidP="006D1CC2">
            <w:pPr>
              <w:spacing w:line="276" w:lineRule="auto"/>
              <w:jc w:val="center"/>
              <w:rPr>
                <w:rFonts w:ascii="宋体" w:hAnsi="宋体"/>
                <w:color w:val="000000"/>
                <w:sz w:val="22"/>
                <w:szCs w:val="22"/>
              </w:rPr>
            </w:pPr>
            <w:r>
              <w:rPr>
                <w:rFonts w:ascii="宋体" w:hAnsi="宋体" w:hint="eastAsia"/>
                <w:color w:val="000000"/>
                <w:sz w:val="22"/>
                <w:szCs w:val="22"/>
              </w:rPr>
              <w:t>5.2</w:t>
            </w:r>
          </w:p>
        </w:tc>
        <w:tc>
          <w:tcPr>
            <w:tcW w:w="1617" w:type="dxa"/>
            <w:vMerge w:val="restart"/>
            <w:tcBorders>
              <w:top w:val="single" w:sz="6" w:space="0" w:color="auto"/>
              <w:right w:val="single" w:sz="4"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AE6165" w:rsidRDefault="00AE6165" w:rsidP="006D1CC2">
            <w:pPr>
              <w:spacing w:line="276" w:lineRule="auto"/>
              <w:jc w:val="left"/>
              <w:rPr>
                <w:rFonts w:ascii="宋体" w:hAnsi="宋体"/>
                <w:b/>
                <w:color w:val="000000"/>
                <w:sz w:val="22"/>
                <w:szCs w:val="22"/>
              </w:rPr>
            </w:pPr>
            <w:r>
              <w:rPr>
                <w:rFonts w:ascii="宋体" w:hAnsi="宋体" w:hint="eastAsia"/>
                <w:b/>
                <w:color w:val="000000"/>
                <w:sz w:val="22"/>
                <w:szCs w:val="22"/>
              </w:rPr>
              <w:t>（1）所投产品符合政策要求的《</w:t>
            </w:r>
            <w:r>
              <w:rPr>
                <w:rFonts w:ascii="宋体" w:hAnsi="宋体" w:hint="eastAsia"/>
                <w:b/>
                <w:bCs/>
                <w:color w:val="000000"/>
                <w:sz w:val="22"/>
                <w:szCs w:val="22"/>
              </w:rPr>
              <w:t>节能产品认证证书</w:t>
            </w:r>
            <w:r>
              <w:rPr>
                <w:rFonts w:ascii="宋体" w:hAnsi="宋体" w:hint="eastAsia"/>
                <w:b/>
                <w:color w:val="000000"/>
                <w:sz w:val="22"/>
                <w:szCs w:val="22"/>
              </w:rPr>
              <w:t>》</w:t>
            </w:r>
            <w:r>
              <w:rPr>
                <w:rFonts w:ascii="宋体" w:hAnsi="宋体" w:hint="eastAsia"/>
                <w:color w:val="000000"/>
                <w:sz w:val="22"/>
                <w:szCs w:val="22"/>
              </w:rPr>
              <w:t>（如有，提供</w:t>
            </w:r>
            <w:r>
              <w:rPr>
                <w:rFonts w:ascii="宋体" w:hAnsi="宋体" w:cs="Arial" w:hint="eastAsia"/>
                <w:color w:val="000000"/>
                <w:sz w:val="22"/>
                <w:szCs w:val="22"/>
              </w:rPr>
              <w:t>复制件</w:t>
            </w:r>
            <w:r>
              <w:rPr>
                <w:rFonts w:ascii="宋体" w:hAnsi="宋体" w:hint="eastAsia"/>
                <w:color w:val="000000"/>
                <w:sz w:val="22"/>
                <w:szCs w:val="22"/>
              </w:rPr>
              <w:t>加盖</w:t>
            </w:r>
            <w:r w:rsidR="00962987">
              <w:rPr>
                <w:rFonts w:ascii="宋体" w:hAnsi="宋体" w:hint="eastAsia"/>
                <w:color w:val="000000"/>
                <w:sz w:val="22"/>
                <w:szCs w:val="22"/>
              </w:rPr>
              <w:t>供应商</w:t>
            </w:r>
            <w:r>
              <w:rPr>
                <w:rFonts w:ascii="宋体" w:hAnsi="宋体" w:hint="eastAsia"/>
                <w:color w:val="000000"/>
                <w:sz w:val="22"/>
                <w:szCs w:val="22"/>
              </w:rPr>
              <w:t>公章）</w:t>
            </w:r>
          </w:p>
          <w:p w:rsidR="00AE6165" w:rsidRDefault="00AE6165" w:rsidP="006D1CC2">
            <w:pPr>
              <w:spacing w:line="276" w:lineRule="auto"/>
              <w:jc w:val="left"/>
              <w:rPr>
                <w:rFonts w:ascii="宋体" w:hAnsi="宋体"/>
                <w:color w:val="000000"/>
                <w:sz w:val="22"/>
                <w:szCs w:val="22"/>
              </w:rPr>
            </w:pPr>
            <w:r>
              <w:rPr>
                <w:rFonts w:ascii="宋体" w:hAnsi="宋体" w:hint="eastAsia"/>
                <w:b/>
                <w:color w:val="000000"/>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709" w:type="dxa"/>
            <w:vMerge/>
            <w:tcBorders>
              <w:bottom w:val="single" w:sz="6" w:space="0" w:color="auto"/>
            </w:tcBorders>
            <w:vAlign w:val="center"/>
          </w:tcPr>
          <w:p w:rsidR="00AE6165" w:rsidRDefault="00AE6165" w:rsidP="006D1CC2">
            <w:pPr>
              <w:spacing w:line="276" w:lineRule="auto"/>
              <w:jc w:val="center"/>
              <w:rPr>
                <w:rFonts w:ascii="宋体" w:hAnsi="宋体"/>
                <w:b/>
                <w:color w:val="000000"/>
                <w:sz w:val="22"/>
                <w:szCs w:val="22"/>
              </w:rPr>
            </w:pPr>
          </w:p>
        </w:tc>
        <w:tc>
          <w:tcPr>
            <w:tcW w:w="1617" w:type="dxa"/>
            <w:vMerge/>
            <w:tcBorders>
              <w:bottom w:val="single" w:sz="6" w:space="0" w:color="auto"/>
              <w:right w:val="single" w:sz="4" w:space="0" w:color="auto"/>
            </w:tcBorders>
            <w:vAlign w:val="center"/>
          </w:tcPr>
          <w:p w:rsidR="00AE6165" w:rsidRDefault="00AE6165" w:rsidP="006D1CC2">
            <w:pPr>
              <w:spacing w:line="276" w:lineRule="auto"/>
              <w:jc w:val="left"/>
              <w:rPr>
                <w:rFonts w:ascii="宋体" w:hAnsi="宋体" w:cs="Arial"/>
                <w:b/>
                <w:color w:val="000000"/>
                <w:sz w:val="22"/>
                <w:szCs w:val="22"/>
              </w:rPr>
            </w:pPr>
          </w:p>
        </w:tc>
        <w:tc>
          <w:tcPr>
            <w:tcW w:w="7029" w:type="dxa"/>
            <w:gridSpan w:val="2"/>
            <w:tcBorders>
              <w:top w:val="single" w:sz="6" w:space="0" w:color="auto"/>
              <w:left w:val="single" w:sz="4" w:space="0" w:color="auto"/>
              <w:bottom w:val="single" w:sz="6" w:space="0" w:color="auto"/>
            </w:tcBorders>
            <w:vAlign w:val="center"/>
          </w:tcPr>
          <w:p w:rsidR="00AE6165" w:rsidRDefault="00AE6165" w:rsidP="006D1CC2">
            <w:pPr>
              <w:spacing w:line="276" w:lineRule="auto"/>
              <w:jc w:val="left"/>
              <w:rPr>
                <w:rFonts w:ascii="宋体" w:hAnsi="宋体" w:cs="Arial"/>
                <w:b/>
                <w:color w:val="000000"/>
                <w:sz w:val="22"/>
                <w:szCs w:val="22"/>
              </w:rPr>
            </w:pPr>
            <w:r>
              <w:rPr>
                <w:rFonts w:ascii="宋体" w:hAnsi="宋体" w:hint="eastAsia"/>
                <w:b/>
                <w:color w:val="000000"/>
                <w:sz w:val="22"/>
                <w:szCs w:val="22"/>
              </w:rPr>
              <w:t>（2）所投产品符合政策要求的《环境标志产品认证证书》</w:t>
            </w:r>
            <w:r>
              <w:rPr>
                <w:rFonts w:ascii="宋体" w:hAnsi="宋体" w:hint="eastAsia"/>
                <w:color w:val="000000"/>
                <w:sz w:val="22"/>
                <w:szCs w:val="22"/>
              </w:rPr>
              <w:t>（</w:t>
            </w:r>
            <w:r>
              <w:rPr>
                <w:rFonts w:ascii="宋体" w:hAnsi="宋体" w:cs="Arial" w:hint="eastAsia"/>
                <w:color w:val="000000"/>
                <w:sz w:val="22"/>
                <w:szCs w:val="22"/>
              </w:rPr>
              <w:t>如有</w:t>
            </w:r>
            <w:r>
              <w:rPr>
                <w:rFonts w:ascii="宋体" w:hAnsi="宋体" w:hint="eastAsia"/>
                <w:color w:val="000000"/>
                <w:sz w:val="22"/>
                <w:szCs w:val="22"/>
              </w:rPr>
              <w:t>，提供</w:t>
            </w:r>
            <w:r>
              <w:rPr>
                <w:rFonts w:ascii="宋体" w:hAnsi="宋体" w:cs="Arial" w:hint="eastAsia"/>
                <w:color w:val="000000"/>
                <w:sz w:val="22"/>
                <w:szCs w:val="22"/>
              </w:rPr>
              <w:t>复制件</w:t>
            </w:r>
            <w:r>
              <w:rPr>
                <w:rFonts w:ascii="宋体" w:hAnsi="宋体" w:hint="eastAsia"/>
                <w:color w:val="000000"/>
                <w:sz w:val="22"/>
                <w:szCs w:val="22"/>
              </w:rPr>
              <w:t>加盖</w:t>
            </w:r>
            <w:r w:rsidR="00962987">
              <w:rPr>
                <w:rFonts w:ascii="宋体" w:hAnsi="宋体" w:hint="eastAsia"/>
                <w:color w:val="000000"/>
                <w:sz w:val="22"/>
                <w:szCs w:val="22"/>
              </w:rPr>
              <w:t>供应商</w:t>
            </w:r>
            <w:r>
              <w:rPr>
                <w:rFonts w:ascii="宋体" w:hAnsi="宋体" w:hint="eastAsia"/>
                <w:color w:val="000000"/>
                <w:sz w:val="22"/>
                <w:szCs w:val="22"/>
              </w:rPr>
              <w:t>公章）</w:t>
            </w:r>
          </w:p>
        </w:tc>
        <w:tc>
          <w:tcPr>
            <w:tcW w:w="710" w:type="dxa"/>
            <w:tcBorders>
              <w:top w:val="single" w:sz="6" w:space="0" w:color="auto"/>
              <w:bottom w:val="single" w:sz="6" w:space="0" w:color="auto"/>
            </w:tcBorders>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AE6165" w:rsidTr="006D1CC2">
        <w:trPr>
          <w:trHeight w:val="454"/>
        </w:trPr>
        <w:tc>
          <w:tcPr>
            <w:tcW w:w="10065" w:type="dxa"/>
            <w:gridSpan w:val="5"/>
            <w:shd w:val="clear" w:color="auto" w:fill="DAEEF3"/>
            <w:vAlign w:val="center"/>
          </w:tcPr>
          <w:p w:rsidR="00AE6165" w:rsidRDefault="00AE6165" w:rsidP="006D1CC2">
            <w:pPr>
              <w:spacing w:line="276" w:lineRule="auto"/>
              <w:jc w:val="center"/>
              <w:rPr>
                <w:rFonts w:ascii="宋体" w:hAnsi="宋体" w:cs="Arial"/>
                <w:color w:val="000000"/>
                <w:sz w:val="22"/>
                <w:szCs w:val="22"/>
              </w:rPr>
            </w:pPr>
            <w:r>
              <w:rPr>
                <w:rFonts w:ascii="宋体" w:hAnsi="宋体" w:cs="Arial" w:hint="eastAsia"/>
                <w:b/>
                <w:color w:val="000000"/>
                <w:sz w:val="22"/>
                <w:szCs w:val="22"/>
              </w:rPr>
              <w:t>备注说明</w:t>
            </w:r>
          </w:p>
        </w:tc>
      </w:tr>
      <w:tr w:rsidR="00AE6165" w:rsidTr="006D1CC2">
        <w:trPr>
          <w:trHeight w:val="454"/>
        </w:trPr>
        <w:tc>
          <w:tcPr>
            <w:tcW w:w="10065" w:type="dxa"/>
            <w:gridSpan w:val="5"/>
            <w:vAlign w:val="center"/>
          </w:tcPr>
          <w:p w:rsidR="00AE6165" w:rsidRDefault="00AE6165" w:rsidP="006D1CC2">
            <w:pPr>
              <w:spacing w:line="276" w:lineRule="auto"/>
              <w:rPr>
                <w:rFonts w:ascii="宋体" w:hAnsi="宋体"/>
                <w:b/>
                <w:color w:val="000000"/>
                <w:sz w:val="22"/>
                <w:szCs w:val="22"/>
              </w:rPr>
            </w:pPr>
            <w:r>
              <w:rPr>
                <w:rFonts w:ascii="宋体" w:hAnsi="宋体" w:hint="eastAsia"/>
                <w:b/>
                <w:color w:val="000000"/>
                <w:sz w:val="22"/>
                <w:szCs w:val="22"/>
              </w:rPr>
              <w:t>（1）上述内容本采购文件《响应文件格式》中有</w:t>
            </w:r>
            <w:r>
              <w:rPr>
                <w:rFonts w:ascii="宋体" w:hAnsi="宋体"/>
                <w:b/>
                <w:color w:val="000000"/>
                <w:sz w:val="22"/>
                <w:szCs w:val="22"/>
              </w:rPr>
              <w:t>提供格式的，</w:t>
            </w:r>
            <w:r w:rsidR="00962987">
              <w:rPr>
                <w:rFonts w:ascii="宋体" w:hAnsi="宋体"/>
                <w:b/>
                <w:color w:val="000000"/>
                <w:sz w:val="22"/>
                <w:szCs w:val="22"/>
              </w:rPr>
              <w:t>供应商</w:t>
            </w:r>
            <w:r>
              <w:rPr>
                <w:rFonts w:ascii="宋体" w:hAnsi="宋体" w:hint="eastAsia"/>
                <w:b/>
                <w:color w:val="000000"/>
                <w:sz w:val="22"/>
                <w:szCs w:val="22"/>
              </w:rPr>
              <w:t>可参</w:t>
            </w:r>
            <w:r>
              <w:rPr>
                <w:rFonts w:ascii="宋体" w:hAnsi="宋体"/>
                <w:b/>
                <w:color w:val="000000"/>
                <w:sz w:val="22"/>
                <w:szCs w:val="22"/>
              </w:rPr>
              <w:t>照格式</w:t>
            </w:r>
            <w:r>
              <w:rPr>
                <w:rFonts w:ascii="宋体" w:hAnsi="宋体" w:hint="eastAsia"/>
                <w:b/>
                <w:color w:val="000000"/>
                <w:sz w:val="22"/>
                <w:szCs w:val="22"/>
              </w:rPr>
              <w:t>进行编制（格式中要求提供相关证明材料的还需后附相关证明材料），并按格式要求在指定位置根据要求进行签章，否则视为未提供；</w:t>
            </w:r>
          </w:p>
          <w:p w:rsidR="00AE6165" w:rsidRDefault="00AE6165" w:rsidP="006D1CC2">
            <w:pPr>
              <w:spacing w:line="276" w:lineRule="auto"/>
              <w:rPr>
                <w:rFonts w:ascii="宋体" w:hAnsi="宋体"/>
                <w:b/>
                <w:color w:val="000000"/>
                <w:sz w:val="22"/>
                <w:szCs w:val="22"/>
              </w:rPr>
            </w:pPr>
            <w:r>
              <w:rPr>
                <w:rFonts w:ascii="宋体" w:hAnsi="宋体" w:hint="eastAsia"/>
                <w:b/>
                <w:color w:val="000000"/>
                <w:sz w:val="22"/>
                <w:szCs w:val="22"/>
              </w:rPr>
              <w:t>（2）采购文件《响应文件格式》</w:t>
            </w:r>
            <w:r>
              <w:rPr>
                <w:rFonts w:ascii="宋体" w:hAnsi="宋体"/>
                <w:b/>
                <w:color w:val="000000"/>
                <w:sz w:val="22"/>
                <w:szCs w:val="22"/>
              </w:rPr>
              <w:t>未提供格式的，请各</w:t>
            </w:r>
            <w:r w:rsidR="00962987">
              <w:rPr>
                <w:rFonts w:ascii="宋体" w:hAnsi="宋体"/>
                <w:b/>
                <w:color w:val="000000"/>
                <w:sz w:val="22"/>
                <w:szCs w:val="22"/>
              </w:rPr>
              <w:t>供应商</w:t>
            </w:r>
            <w:r>
              <w:rPr>
                <w:rFonts w:ascii="宋体" w:hAnsi="宋体"/>
                <w:b/>
                <w:color w:val="000000"/>
                <w:sz w:val="22"/>
                <w:szCs w:val="22"/>
              </w:rPr>
              <w:t>自行拟定格式</w:t>
            </w:r>
            <w:r>
              <w:rPr>
                <w:rFonts w:ascii="宋体" w:hAnsi="宋体" w:hint="eastAsia"/>
                <w:b/>
                <w:color w:val="000000"/>
                <w:sz w:val="22"/>
                <w:szCs w:val="22"/>
              </w:rPr>
              <w:t>，并加盖单位公章并由法定代表人或其授权代表签署（签字或盖章），否则视为未提供；</w:t>
            </w:r>
          </w:p>
          <w:p w:rsidR="00AE6165" w:rsidRDefault="00AE6165" w:rsidP="006D1CC2">
            <w:pPr>
              <w:spacing w:line="276" w:lineRule="auto"/>
              <w:rPr>
                <w:rFonts w:ascii="宋体" w:hAnsi="宋体"/>
                <w:b/>
                <w:color w:val="000000"/>
                <w:sz w:val="22"/>
                <w:szCs w:val="22"/>
              </w:rPr>
            </w:pPr>
            <w:r>
              <w:rPr>
                <w:rFonts w:ascii="宋体" w:hAnsi="宋体" w:hint="eastAsia"/>
                <w:b/>
                <w:color w:val="000000"/>
                <w:sz w:val="22"/>
                <w:szCs w:val="22"/>
              </w:rPr>
              <w:lastRenderedPageBreak/>
              <w:t>（3）可以提供复制件的相关证明材料必须加盖</w:t>
            </w:r>
            <w:r w:rsidR="00962987">
              <w:rPr>
                <w:rFonts w:ascii="宋体" w:hAnsi="宋体" w:hint="eastAsia"/>
                <w:b/>
                <w:color w:val="000000"/>
                <w:sz w:val="22"/>
                <w:szCs w:val="22"/>
              </w:rPr>
              <w:t>供应商</w:t>
            </w:r>
            <w:r>
              <w:rPr>
                <w:rFonts w:ascii="宋体" w:hAnsi="宋体" w:hint="eastAsia"/>
                <w:b/>
                <w:color w:val="000000"/>
                <w:sz w:val="22"/>
                <w:szCs w:val="22"/>
              </w:rPr>
              <w:t>公章，否则视为未提供（例如：各类资格资质证书、业绩材料、许可材料、荣誉证书、产品注册登记材料、产品检测材料、验收材料等）；</w:t>
            </w:r>
          </w:p>
          <w:p w:rsidR="00AE6165" w:rsidRDefault="00AE6165" w:rsidP="006D1CC2">
            <w:pPr>
              <w:spacing w:line="276" w:lineRule="auto"/>
              <w:rPr>
                <w:rFonts w:ascii="宋体" w:hAnsi="宋体"/>
                <w:b/>
                <w:color w:val="000000"/>
                <w:sz w:val="22"/>
                <w:szCs w:val="22"/>
              </w:rPr>
            </w:pPr>
            <w:r>
              <w:rPr>
                <w:rFonts w:ascii="宋体" w:hAnsi="宋体" w:cs="Arial" w:hint="eastAsia"/>
                <w:b/>
                <w:color w:val="000000"/>
                <w:sz w:val="22"/>
                <w:szCs w:val="22"/>
              </w:rPr>
              <w:t>（4）以上内容中标注“</w:t>
            </w:r>
            <w:r w:rsidR="004F438D">
              <w:rPr>
                <w:rFonts w:ascii="宋体" w:hAnsi="宋体" w:cs="宋体" w:hint="eastAsia"/>
                <w:b/>
                <w:color w:val="000000"/>
                <w:sz w:val="22"/>
                <w:szCs w:val="22"/>
              </w:rPr>
              <w:t>▲</w:t>
            </w:r>
            <w:r>
              <w:rPr>
                <w:rFonts w:ascii="宋体" w:hAnsi="宋体" w:cs="Arial" w:hint="eastAsia"/>
                <w:b/>
                <w:color w:val="000000"/>
                <w:sz w:val="22"/>
                <w:szCs w:val="22"/>
              </w:rPr>
              <w:t>”的内容为必须提供的内容，未提供的投标无效。</w:t>
            </w:r>
          </w:p>
        </w:tc>
      </w:tr>
    </w:tbl>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lastRenderedPageBreak/>
        <w:t>2.2 投标文件的编制</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2.2.1本项目通过“政府采购云平台（</w:t>
      </w:r>
      <w:r>
        <w:rPr>
          <w:rFonts w:ascii="宋体"/>
          <w:sz w:val="22"/>
          <w:szCs w:val="22"/>
        </w:rPr>
        <w:t>www.</w:t>
      </w:r>
      <w:r>
        <w:rPr>
          <w:rFonts w:ascii="宋体" w:hint="eastAsia"/>
          <w:sz w:val="22"/>
          <w:szCs w:val="22"/>
        </w:rPr>
        <w:t>zcy</w:t>
      </w:r>
      <w:r>
        <w:rPr>
          <w:rFonts w:ascii="宋体"/>
          <w:sz w:val="22"/>
          <w:szCs w:val="22"/>
        </w:rPr>
        <w:t>gov.cn</w:t>
      </w:r>
      <w:r>
        <w:rPr>
          <w:rFonts w:ascii="宋体" w:hint="eastAsia"/>
          <w:sz w:val="22"/>
          <w:szCs w:val="22"/>
        </w:rPr>
        <w:t>）”实行在线投标响应（电子投标）。供应商应通过“政采云电子交易客户端”，并按照本采购文件和“政府采购云平台”的要求编制并加密投标文件。</w:t>
      </w:r>
    </w:p>
    <w:p w:rsidR="00C85306" w:rsidRDefault="00FF5F70">
      <w:pPr>
        <w:widowControl/>
        <w:autoSpaceDE w:val="0"/>
        <w:autoSpaceDN w:val="0"/>
        <w:snapToGrid w:val="0"/>
        <w:spacing w:line="420" w:lineRule="exact"/>
        <w:ind w:firstLine="440"/>
        <w:jc w:val="left"/>
        <w:rPr>
          <w:rFonts w:ascii="宋体"/>
          <w:b/>
          <w:sz w:val="22"/>
          <w:szCs w:val="22"/>
        </w:rPr>
      </w:pPr>
      <w:r>
        <w:rPr>
          <w:rFonts w:ascii="宋体" w:hint="eastAsia"/>
          <w:sz w:val="22"/>
          <w:szCs w:val="22"/>
        </w:rPr>
        <w:t>2.2.2供应商应当按照 “投标文件内容组成表”规定的内容及顺序在“政采云电子交易客户端”编制投标文件。</w:t>
      </w:r>
    </w:p>
    <w:p w:rsidR="00C85306" w:rsidRDefault="00FF5F70">
      <w:pPr>
        <w:widowControl/>
        <w:autoSpaceDE w:val="0"/>
        <w:autoSpaceDN w:val="0"/>
        <w:snapToGrid w:val="0"/>
        <w:spacing w:line="420" w:lineRule="exact"/>
        <w:ind w:firstLine="440"/>
        <w:jc w:val="left"/>
        <w:rPr>
          <w:rFonts w:ascii="宋体"/>
          <w:b/>
          <w:sz w:val="22"/>
          <w:szCs w:val="22"/>
        </w:rPr>
      </w:pPr>
      <w:r>
        <w:rPr>
          <w:rFonts w:ascii="宋体" w:hint="eastAsia"/>
          <w:b/>
          <w:sz w:val="22"/>
          <w:szCs w:val="22"/>
        </w:rPr>
        <w:t>2.2.3“投标文件内容组成表”内容中标注“</w:t>
      </w:r>
      <w:r>
        <w:rPr>
          <w:rFonts w:ascii="宋体"/>
          <w:b/>
          <w:sz w:val="22"/>
          <w:szCs w:val="22"/>
        </w:rPr>
        <w:t>▲</w:t>
      </w:r>
      <w:r>
        <w:rPr>
          <w:rFonts w:ascii="宋体" w:hint="eastAsia"/>
          <w:b/>
          <w:sz w:val="22"/>
          <w:szCs w:val="22"/>
        </w:rPr>
        <w:t>”的内容为必须提供的内容，未提供的投标无效。</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2.2.4</w:t>
      </w:r>
      <w:r>
        <w:rPr>
          <w:rFonts w:ascii="宋体"/>
          <w:sz w:val="22"/>
          <w:szCs w:val="22"/>
        </w:rPr>
        <w:t>《投标文件》内容不完整、编排混乱导致《投标文件》被误读、漏读或者查找不到相关内容的，是供应商的责任。</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2.2.5《</w:t>
      </w:r>
      <w:r>
        <w:rPr>
          <w:rFonts w:ascii="宋体"/>
          <w:sz w:val="22"/>
          <w:szCs w:val="22"/>
        </w:rPr>
        <w:t>投标文件</w:t>
      </w:r>
      <w:r>
        <w:rPr>
          <w:rFonts w:ascii="宋体" w:hint="eastAsia"/>
          <w:sz w:val="22"/>
          <w:szCs w:val="22"/>
        </w:rPr>
        <w:t>》</w:t>
      </w:r>
      <w:r>
        <w:rPr>
          <w:rFonts w:ascii="宋体"/>
          <w:sz w:val="22"/>
          <w:szCs w:val="22"/>
        </w:rPr>
        <w:t>因字迹潦草或表达不清所引起的后果由供应商负责。</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2.2.6</w:t>
      </w:r>
      <w:r>
        <w:rPr>
          <w:rFonts w:ascii="宋体"/>
          <w:sz w:val="22"/>
          <w:szCs w:val="22"/>
        </w:rPr>
        <w:t>供应商没有按照</w:t>
      </w:r>
      <w:r>
        <w:rPr>
          <w:rFonts w:ascii="宋体" w:hint="eastAsia"/>
          <w:sz w:val="22"/>
          <w:szCs w:val="22"/>
        </w:rPr>
        <w:t xml:space="preserve"> “投标文件内容组成表”</w:t>
      </w:r>
      <w:r>
        <w:rPr>
          <w:rFonts w:ascii="宋体"/>
          <w:sz w:val="22"/>
          <w:szCs w:val="22"/>
        </w:rPr>
        <w:t>要求提供全部资料，</w:t>
      </w:r>
      <w:r>
        <w:rPr>
          <w:rFonts w:ascii="宋体" w:hint="eastAsia"/>
          <w:sz w:val="22"/>
          <w:szCs w:val="22"/>
        </w:rPr>
        <w:t>或者没有仔细阅读采购文件，</w:t>
      </w:r>
      <w:r>
        <w:rPr>
          <w:rFonts w:ascii="宋体"/>
          <w:sz w:val="22"/>
          <w:szCs w:val="22"/>
        </w:rPr>
        <w:t>或者没有对采购文件在各方面的要求作出实质性响应是供应商的风险</w:t>
      </w:r>
      <w:r>
        <w:rPr>
          <w:rFonts w:ascii="宋体" w:hint="eastAsia"/>
          <w:sz w:val="22"/>
          <w:szCs w:val="22"/>
        </w:rPr>
        <w:t>，由此造成的一切后果由供应商自行承担。</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2.3 投标文件的签章</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2.3.1《</w:t>
      </w:r>
      <w:r>
        <w:rPr>
          <w:rFonts w:ascii="宋体"/>
          <w:sz w:val="22"/>
          <w:szCs w:val="22"/>
        </w:rPr>
        <w:t>投标文件</w:t>
      </w:r>
      <w:r>
        <w:rPr>
          <w:rFonts w:ascii="宋体" w:hint="eastAsia"/>
          <w:sz w:val="22"/>
          <w:szCs w:val="22"/>
        </w:rPr>
        <w:t>》的签章：</w:t>
      </w:r>
      <w:r>
        <w:rPr>
          <w:rFonts w:ascii="宋体" w:cs="宋体" w:hint="eastAsia"/>
          <w:b/>
          <w:sz w:val="22"/>
          <w:szCs w:val="22"/>
        </w:rPr>
        <w:t>电子签章</w:t>
      </w:r>
      <w:r>
        <w:rPr>
          <w:rFonts w:ascii="宋体" w:hint="eastAsia"/>
          <w:sz w:val="22"/>
          <w:szCs w:val="22"/>
        </w:rPr>
        <w:t>；</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2.3.2《</w:t>
      </w:r>
      <w:r>
        <w:rPr>
          <w:rFonts w:ascii="宋体"/>
          <w:sz w:val="22"/>
          <w:szCs w:val="22"/>
        </w:rPr>
        <w:t>投标文件</w:t>
      </w:r>
      <w:r>
        <w:rPr>
          <w:rFonts w:ascii="宋体" w:hint="eastAsia"/>
          <w:sz w:val="22"/>
          <w:szCs w:val="22"/>
        </w:rPr>
        <w:t>》应由供应商法定代表人或其授权代表签字（或盖章），并加盖供应商公章，否则无效。</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2.3.3具体需要签章的内容见采购文件提供的“投标文件格式”，应签章而未签章的材料视为未提供，可能导致投标无效。</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2.3.4电子签章操作指南详见采购公告附件《供应商项目采购-电子招投标操作指南》。</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2.4 投标文件的形式</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2.4.1投标文件的形式：电子投标文件；</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2.4.2“电子加密投标文件”[文件格式.jmbs]：“电子加密投标文件”是指通过“政采云电子交易客户端”完成投标文件编制后生成并加密的数据电文形式的投标文件。</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2.5 投标文件的份数</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2.5.1投标文件的份数：一份。</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3</w:t>
      </w:r>
      <w:r>
        <w:rPr>
          <w:rFonts w:ascii="宋体"/>
          <w:sz w:val="22"/>
          <w:szCs w:val="22"/>
        </w:rPr>
        <w:t>、报价</w:t>
      </w:r>
    </w:p>
    <w:p w:rsidR="00C85306" w:rsidRDefault="00FF5F70">
      <w:pPr>
        <w:widowControl/>
        <w:autoSpaceDE w:val="0"/>
        <w:autoSpaceDN w:val="0"/>
        <w:snapToGrid w:val="0"/>
        <w:spacing w:line="420" w:lineRule="exact"/>
        <w:ind w:firstLine="440"/>
        <w:jc w:val="left"/>
        <w:rPr>
          <w:rFonts w:ascii="宋体"/>
          <w:sz w:val="22"/>
          <w:szCs w:val="22"/>
        </w:rPr>
      </w:pPr>
      <w:r>
        <w:rPr>
          <w:rFonts w:ascii="宋体" w:hint="eastAsia"/>
          <w:sz w:val="22"/>
          <w:szCs w:val="22"/>
        </w:rPr>
        <w:t>3.</w:t>
      </w:r>
      <w:r>
        <w:rPr>
          <w:rFonts w:ascii="宋体"/>
          <w:sz w:val="22"/>
          <w:szCs w:val="22"/>
        </w:rPr>
        <w:t xml:space="preserve"> 1报价应按采购文件中</w:t>
      </w:r>
      <w:r>
        <w:rPr>
          <w:rFonts w:ascii="宋体" w:hint="eastAsia"/>
          <w:sz w:val="22"/>
          <w:szCs w:val="22"/>
        </w:rPr>
        <w:t>提供的</w:t>
      </w:r>
      <w:r>
        <w:rPr>
          <w:rFonts w:ascii="宋体"/>
          <w:sz w:val="22"/>
          <w:szCs w:val="22"/>
        </w:rPr>
        <w:t>相关</w:t>
      </w:r>
      <w:r>
        <w:rPr>
          <w:rFonts w:ascii="宋体" w:hint="eastAsia"/>
          <w:sz w:val="22"/>
          <w:szCs w:val="22"/>
        </w:rPr>
        <w:t>报价</w:t>
      </w:r>
      <w:r>
        <w:rPr>
          <w:rFonts w:ascii="宋体"/>
          <w:sz w:val="22"/>
          <w:szCs w:val="22"/>
        </w:rPr>
        <w:t>格式填写</w:t>
      </w:r>
      <w:r>
        <w:rPr>
          <w:rFonts w:ascii="宋体" w:hint="eastAsia"/>
          <w:sz w:val="22"/>
          <w:szCs w:val="22"/>
        </w:rPr>
        <w:t>；</w:t>
      </w:r>
    </w:p>
    <w:p w:rsidR="00C85306" w:rsidRDefault="00FF5F70">
      <w:pPr>
        <w:widowControl/>
        <w:autoSpaceDE w:val="0"/>
        <w:autoSpaceDN w:val="0"/>
        <w:snapToGrid w:val="0"/>
        <w:spacing w:line="420" w:lineRule="exact"/>
        <w:ind w:firstLine="440"/>
        <w:jc w:val="left"/>
        <w:rPr>
          <w:rFonts w:ascii="宋体"/>
          <w:b/>
          <w:sz w:val="22"/>
          <w:szCs w:val="22"/>
        </w:rPr>
      </w:pPr>
      <w:r>
        <w:rPr>
          <w:rFonts w:ascii="宋体" w:hint="eastAsia"/>
          <w:sz w:val="22"/>
          <w:szCs w:val="22"/>
        </w:rPr>
        <w:lastRenderedPageBreak/>
        <w:t>3</w:t>
      </w:r>
      <w:r>
        <w:rPr>
          <w:rFonts w:ascii="宋体"/>
          <w:sz w:val="22"/>
          <w:szCs w:val="22"/>
        </w:rPr>
        <w:t>.</w:t>
      </w:r>
      <w:r>
        <w:rPr>
          <w:rFonts w:ascii="宋体" w:hint="eastAsia"/>
          <w:sz w:val="22"/>
          <w:szCs w:val="22"/>
        </w:rPr>
        <w:t>2</w:t>
      </w:r>
      <w:r>
        <w:rPr>
          <w:rFonts w:ascii="宋体"/>
          <w:sz w:val="22"/>
          <w:szCs w:val="22"/>
        </w:rPr>
        <w:t>供应商应考虑企业自身实力、经验及项目实施过程中的各种因素，根据采购说明，详细说明所能提供的各项具体服务内容，自主确定投标价，实行总价包干。</w:t>
      </w:r>
    </w:p>
    <w:p w:rsidR="00C85306" w:rsidRDefault="00FF5F70">
      <w:pPr>
        <w:widowControl/>
        <w:autoSpaceDE w:val="0"/>
        <w:autoSpaceDN w:val="0"/>
        <w:snapToGrid w:val="0"/>
        <w:spacing w:line="400" w:lineRule="exact"/>
        <w:ind w:firstLine="442"/>
        <w:jc w:val="left"/>
        <w:rPr>
          <w:rFonts w:ascii="宋体"/>
          <w:b/>
          <w:sz w:val="22"/>
          <w:szCs w:val="22"/>
        </w:rPr>
      </w:pPr>
      <w:r>
        <w:rPr>
          <w:rFonts w:ascii="宋体" w:hint="eastAsia"/>
          <w:b/>
          <w:sz w:val="22"/>
          <w:szCs w:val="22"/>
        </w:rPr>
        <w:t>3</w:t>
      </w:r>
      <w:r>
        <w:rPr>
          <w:rFonts w:ascii="宋体"/>
          <w:b/>
          <w:sz w:val="22"/>
          <w:szCs w:val="22"/>
        </w:rPr>
        <w:t>.</w:t>
      </w:r>
      <w:r>
        <w:rPr>
          <w:rFonts w:ascii="宋体" w:hint="eastAsia"/>
          <w:b/>
          <w:sz w:val="22"/>
          <w:szCs w:val="22"/>
        </w:rPr>
        <w:t>3</w:t>
      </w:r>
      <w:r>
        <w:rPr>
          <w:rFonts w:ascii="宋体"/>
          <w:b/>
          <w:sz w:val="22"/>
          <w:szCs w:val="22"/>
        </w:rPr>
        <w:t>投标报价是指供应商为正确地完全履行采购内容及要求的价格体现，包括了本项目</w:t>
      </w:r>
      <w:r>
        <w:rPr>
          <w:rFonts w:ascii="宋体" w:hint="eastAsia"/>
          <w:b/>
          <w:sz w:val="22"/>
          <w:szCs w:val="22"/>
        </w:rPr>
        <w:t>提供服务的</w:t>
      </w:r>
      <w:r>
        <w:rPr>
          <w:rFonts w:ascii="宋体"/>
          <w:b/>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C85306" w:rsidRDefault="00FF5F70">
      <w:pPr>
        <w:widowControl/>
        <w:autoSpaceDE w:val="0"/>
        <w:autoSpaceDN w:val="0"/>
        <w:snapToGrid w:val="0"/>
        <w:spacing w:line="400" w:lineRule="exact"/>
        <w:ind w:firstLine="442"/>
        <w:jc w:val="left"/>
        <w:rPr>
          <w:rFonts w:ascii="宋体"/>
          <w:sz w:val="22"/>
          <w:szCs w:val="22"/>
          <w:u w:val="single"/>
        </w:rPr>
      </w:pPr>
      <w:r>
        <w:rPr>
          <w:rFonts w:ascii="宋体"/>
          <w:b/>
          <w:sz w:val="22"/>
          <w:szCs w:val="22"/>
          <w:u w:val="single"/>
        </w:rPr>
        <w:t>供应商应综合考虑后报价，供应商须注意报价风险。</w:t>
      </w:r>
    </w:p>
    <w:p w:rsidR="00C85306" w:rsidRDefault="00FF5F70">
      <w:pPr>
        <w:widowControl/>
        <w:snapToGrid w:val="0"/>
        <w:spacing w:line="420" w:lineRule="exact"/>
        <w:ind w:firstLine="440"/>
        <w:jc w:val="left"/>
        <w:rPr>
          <w:rFonts w:ascii="宋体"/>
          <w:sz w:val="22"/>
          <w:szCs w:val="22"/>
        </w:rPr>
      </w:pPr>
      <w:r>
        <w:rPr>
          <w:rFonts w:ascii="宋体" w:hint="eastAsia"/>
          <w:sz w:val="22"/>
          <w:szCs w:val="22"/>
        </w:rPr>
        <w:t>4</w:t>
      </w:r>
      <w:r>
        <w:rPr>
          <w:rFonts w:ascii="宋体"/>
          <w:sz w:val="22"/>
          <w:szCs w:val="22"/>
        </w:rPr>
        <w:t>、投标文件的有效期</w:t>
      </w:r>
    </w:p>
    <w:p w:rsidR="00C85306" w:rsidRDefault="00FF5F70">
      <w:pPr>
        <w:widowControl/>
        <w:snapToGrid w:val="0"/>
        <w:spacing w:line="420" w:lineRule="exact"/>
        <w:ind w:firstLine="440"/>
        <w:jc w:val="left"/>
        <w:rPr>
          <w:rFonts w:ascii="宋体"/>
          <w:sz w:val="22"/>
          <w:szCs w:val="22"/>
        </w:rPr>
      </w:pPr>
      <w:r>
        <w:rPr>
          <w:rFonts w:ascii="宋体" w:hint="eastAsia"/>
          <w:sz w:val="22"/>
          <w:szCs w:val="22"/>
        </w:rPr>
        <w:t>4</w:t>
      </w:r>
      <w:r>
        <w:rPr>
          <w:rFonts w:ascii="宋体"/>
          <w:sz w:val="22"/>
          <w:szCs w:val="22"/>
        </w:rPr>
        <w:t>.1自报价日起</w:t>
      </w:r>
      <w:r>
        <w:rPr>
          <w:rFonts w:ascii="宋体" w:hint="eastAsia"/>
          <w:sz w:val="22"/>
          <w:szCs w:val="22"/>
        </w:rPr>
        <w:t>9</w:t>
      </w:r>
      <w:r>
        <w:rPr>
          <w:rFonts w:ascii="宋体"/>
          <w:sz w:val="22"/>
          <w:szCs w:val="22"/>
        </w:rPr>
        <w:t>0天内，投标文件应保持有效。有效期短于这个规定期限的报价将被拒绝。</w:t>
      </w:r>
    </w:p>
    <w:p w:rsidR="00C85306" w:rsidRDefault="00FF5F70">
      <w:pPr>
        <w:widowControl/>
        <w:snapToGrid w:val="0"/>
        <w:spacing w:line="420" w:lineRule="exact"/>
        <w:ind w:firstLine="440"/>
        <w:jc w:val="left"/>
        <w:rPr>
          <w:rFonts w:ascii="宋体"/>
          <w:sz w:val="22"/>
          <w:szCs w:val="22"/>
        </w:rPr>
      </w:pPr>
      <w:r>
        <w:rPr>
          <w:rFonts w:ascii="宋体" w:hint="eastAsia"/>
          <w:sz w:val="22"/>
          <w:szCs w:val="22"/>
        </w:rPr>
        <w:t>4</w:t>
      </w:r>
      <w:r>
        <w:rPr>
          <w:rFonts w:ascii="宋体"/>
          <w:sz w:val="22"/>
          <w:szCs w:val="22"/>
        </w:rPr>
        <w:t>.2在特殊情况下，采购代理机构可与供应商协商延长投标文件的有效期，这种要求和答复均应以书面形式进行。</w:t>
      </w:r>
    </w:p>
    <w:p w:rsidR="00C85306" w:rsidRDefault="00FF5F70">
      <w:pPr>
        <w:widowControl/>
        <w:snapToGrid w:val="0"/>
        <w:spacing w:line="420" w:lineRule="exact"/>
        <w:ind w:firstLine="440"/>
        <w:jc w:val="left"/>
        <w:rPr>
          <w:rFonts w:ascii="宋体"/>
          <w:sz w:val="22"/>
          <w:szCs w:val="22"/>
        </w:rPr>
      </w:pPr>
      <w:r>
        <w:rPr>
          <w:rFonts w:ascii="宋体" w:hint="eastAsia"/>
          <w:sz w:val="22"/>
          <w:szCs w:val="22"/>
        </w:rPr>
        <w:t>4</w:t>
      </w:r>
      <w:r>
        <w:rPr>
          <w:rFonts w:ascii="宋体"/>
          <w:sz w:val="22"/>
          <w:szCs w:val="22"/>
        </w:rPr>
        <w:t>.3供应商可拒绝接受延期要求。同意延长有效期的供应商不能修改投标文件。</w:t>
      </w:r>
    </w:p>
    <w:p w:rsidR="00C85306" w:rsidRDefault="00FF5F70">
      <w:pPr>
        <w:widowControl/>
        <w:snapToGrid w:val="0"/>
        <w:spacing w:line="420" w:lineRule="exact"/>
        <w:ind w:firstLine="504"/>
        <w:jc w:val="left"/>
        <w:rPr>
          <w:rFonts w:ascii="宋体"/>
          <w:sz w:val="22"/>
          <w:szCs w:val="22"/>
        </w:rPr>
      </w:pPr>
      <w:r>
        <w:rPr>
          <w:rFonts w:ascii="宋体" w:hint="eastAsia"/>
          <w:sz w:val="22"/>
          <w:szCs w:val="22"/>
        </w:rPr>
        <w:t>5</w:t>
      </w:r>
      <w:r>
        <w:rPr>
          <w:rFonts w:ascii="宋体"/>
          <w:sz w:val="22"/>
          <w:szCs w:val="22"/>
        </w:rPr>
        <w:t>、投标文件的修改和撤回</w:t>
      </w:r>
    </w:p>
    <w:p w:rsidR="00C85306" w:rsidRDefault="00FF5F70">
      <w:pPr>
        <w:widowControl/>
        <w:snapToGrid w:val="0"/>
        <w:spacing w:line="420" w:lineRule="exact"/>
        <w:ind w:firstLine="504"/>
        <w:jc w:val="left"/>
        <w:rPr>
          <w:rFonts w:ascii="宋体"/>
          <w:b/>
          <w:sz w:val="22"/>
          <w:szCs w:val="22"/>
        </w:rPr>
      </w:pPr>
      <w:r>
        <w:rPr>
          <w:rFonts w:ascii="宋体"/>
          <w:b/>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C85306" w:rsidRDefault="00FF5F70">
      <w:pPr>
        <w:widowControl/>
        <w:snapToGrid w:val="0"/>
        <w:spacing w:line="420" w:lineRule="exact"/>
        <w:ind w:firstLine="504"/>
        <w:jc w:val="left"/>
        <w:rPr>
          <w:rFonts w:ascii="宋体"/>
          <w:b/>
          <w:sz w:val="22"/>
          <w:szCs w:val="22"/>
        </w:rPr>
      </w:pPr>
      <w:r>
        <w:rPr>
          <w:rFonts w:ascii="宋体"/>
          <w:b/>
          <w:sz w:val="22"/>
          <w:szCs w:val="22"/>
        </w:rPr>
        <w:t>响应截止时间后，供应商不得撤回、修改《</w:t>
      </w:r>
      <w:r>
        <w:rPr>
          <w:rFonts w:ascii="宋体" w:hint="eastAsia"/>
          <w:b/>
          <w:sz w:val="22"/>
          <w:szCs w:val="22"/>
        </w:rPr>
        <w:t>投标文件</w:t>
      </w:r>
      <w:r>
        <w:rPr>
          <w:rFonts w:ascii="宋体"/>
          <w:b/>
          <w:sz w:val="22"/>
          <w:szCs w:val="22"/>
        </w:rPr>
        <w:t>》</w:t>
      </w:r>
      <w:r>
        <w:rPr>
          <w:rFonts w:ascii="宋体" w:hint="eastAsia"/>
          <w:b/>
          <w:sz w:val="22"/>
          <w:szCs w:val="22"/>
        </w:rPr>
        <w:t>。</w:t>
      </w:r>
      <w:r>
        <w:rPr>
          <w:rFonts w:ascii="宋体"/>
          <w:b/>
          <w:sz w:val="22"/>
          <w:szCs w:val="22"/>
        </w:rPr>
        <w:t>响应截止时间后</w:t>
      </w:r>
      <w:r>
        <w:rPr>
          <w:rFonts w:ascii="宋体" w:hint="eastAsia"/>
          <w:b/>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C85306" w:rsidRDefault="00FF5F70">
      <w:pPr>
        <w:widowControl/>
        <w:snapToGrid w:val="0"/>
        <w:spacing w:line="420" w:lineRule="exact"/>
        <w:ind w:firstLine="504"/>
        <w:jc w:val="left"/>
        <w:rPr>
          <w:rFonts w:ascii="宋体"/>
          <w:sz w:val="22"/>
          <w:szCs w:val="22"/>
        </w:rPr>
      </w:pPr>
      <w:r>
        <w:rPr>
          <w:rFonts w:ascii="宋体" w:hint="eastAsia"/>
          <w:sz w:val="22"/>
          <w:szCs w:val="22"/>
        </w:rPr>
        <w:t>6</w:t>
      </w:r>
      <w:r>
        <w:rPr>
          <w:rFonts w:ascii="宋体"/>
          <w:sz w:val="22"/>
          <w:szCs w:val="22"/>
        </w:rPr>
        <w:t>、</w:t>
      </w:r>
      <w:r>
        <w:rPr>
          <w:rFonts w:ascii="宋体" w:hint="eastAsia"/>
          <w:sz w:val="22"/>
          <w:szCs w:val="22"/>
        </w:rPr>
        <w:t>投标文件的上传和递交</w:t>
      </w:r>
    </w:p>
    <w:p w:rsidR="00C85306" w:rsidRDefault="00FF5F70">
      <w:pPr>
        <w:widowControl/>
        <w:snapToGrid w:val="0"/>
        <w:spacing w:line="420" w:lineRule="exact"/>
        <w:ind w:firstLine="504"/>
        <w:jc w:val="left"/>
        <w:rPr>
          <w:rFonts w:ascii="宋体"/>
          <w:sz w:val="22"/>
          <w:szCs w:val="22"/>
        </w:rPr>
      </w:pPr>
      <w:r>
        <w:rPr>
          <w:rFonts w:ascii="宋体" w:hint="eastAsia"/>
          <w:sz w:val="22"/>
          <w:szCs w:val="22"/>
        </w:rPr>
        <w:t>6.1“投标文件”的上传、递交：见询价</w:t>
      </w:r>
      <w:r>
        <w:rPr>
          <w:rFonts w:ascii="宋体"/>
          <w:sz w:val="22"/>
          <w:szCs w:val="22"/>
        </w:rPr>
        <w:t>通知（邀 请）书</w:t>
      </w:r>
      <w:r>
        <w:rPr>
          <w:rFonts w:ascii="宋体" w:hint="eastAsia"/>
          <w:sz w:val="22"/>
          <w:szCs w:val="22"/>
        </w:rPr>
        <w:t>。</w:t>
      </w:r>
    </w:p>
    <w:p w:rsidR="00C85306" w:rsidRDefault="00FF5F70">
      <w:pPr>
        <w:widowControl/>
        <w:snapToGrid w:val="0"/>
        <w:spacing w:line="420" w:lineRule="exact"/>
        <w:ind w:firstLine="504"/>
        <w:jc w:val="left"/>
        <w:rPr>
          <w:rFonts w:ascii="宋体"/>
          <w:sz w:val="22"/>
          <w:szCs w:val="22"/>
        </w:rPr>
      </w:pPr>
      <w:r>
        <w:rPr>
          <w:rFonts w:ascii="宋体" w:hint="eastAsia"/>
          <w:sz w:val="22"/>
          <w:szCs w:val="22"/>
        </w:rPr>
        <w:t>6.2 “电子加密投标文件”解密和异常情况处理</w:t>
      </w:r>
    </w:p>
    <w:p w:rsidR="00C85306" w:rsidRDefault="00FF5F70">
      <w:pPr>
        <w:pStyle w:val="a6"/>
        <w:adjustRightInd w:val="0"/>
        <w:snapToGrid w:val="0"/>
        <w:spacing w:line="430" w:lineRule="atLeast"/>
        <w:ind w:firstLineChars="200" w:firstLine="440"/>
        <w:rPr>
          <w:rFonts w:hAnsi="宋体"/>
          <w:sz w:val="22"/>
          <w:szCs w:val="22"/>
        </w:rPr>
      </w:pPr>
      <w:r>
        <w:rPr>
          <w:rFonts w:hAnsi="宋体" w:hint="eastAsia"/>
          <w:sz w:val="22"/>
          <w:szCs w:val="22"/>
        </w:rPr>
        <w:t>6.2.1</w:t>
      </w:r>
      <w:r>
        <w:rPr>
          <w:rFonts w:hAnsi="宋体" w:hint="eastAsia"/>
          <w:sz w:val="22"/>
          <w:szCs w:val="22"/>
        </w:rPr>
        <w:t>“电子加密投标文件”解密：见询价</w:t>
      </w:r>
      <w:r>
        <w:rPr>
          <w:rFonts w:hAnsi="宋体"/>
          <w:sz w:val="22"/>
          <w:szCs w:val="22"/>
        </w:rPr>
        <w:t>通知（邀</w:t>
      </w:r>
      <w:r>
        <w:rPr>
          <w:rFonts w:hAnsi="宋体"/>
          <w:sz w:val="22"/>
          <w:szCs w:val="22"/>
        </w:rPr>
        <w:t xml:space="preserve"> </w:t>
      </w:r>
      <w:r>
        <w:rPr>
          <w:rFonts w:hAnsi="宋体"/>
          <w:sz w:val="22"/>
          <w:szCs w:val="22"/>
        </w:rPr>
        <w:t>请）书</w:t>
      </w:r>
    </w:p>
    <w:p w:rsidR="00C85306" w:rsidRDefault="00FF5F70">
      <w:pPr>
        <w:autoSpaceDE w:val="0"/>
        <w:autoSpaceDN w:val="0"/>
        <w:adjustRightInd w:val="0"/>
        <w:snapToGrid w:val="0"/>
        <w:spacing w:line="430" w:lineRule="atLeast"/>
        <w:rPr>
          <w:rFonts w:ascii="宋体"/>
          <w:sz w:val="22"/>
          <w:szCs w:val="22"/>
          <w:lang w:val="zh-CN"/>
        </w:rPr>
      </w:pPr>
      <w:bookmarkStart w:id="2" w:name="_Toc132123635"/>
      <w:bookmarkStart w:id="3" w:name="_Toc132123548"/>
      <w:bookmarkStart w:id="4" w:name="_Toc132123440"/>
      <w:bookmarkStart w:id="5" w:name="_Toc132122120"/>
      <w:bookmarkStart w:id="6" w:name="_Toc132125984"/>
      <w:bookmarkStart w:id="7" w:name="_Toc132125096"/>
      <w:bookmarkStart w:id="8" w:name="_Toc132125038"/>
      <w:bookmarkStart w:id="9" w:name="_Toc132125575"/>
      <w:bookmarkStart w:id="10" w:name="_Toc132126155"/>
      <w:bookmarkStart w:id="11" w:name="_Toc132123839"/>
      <w:bookmarkStart w:id="12" w:name="_Toc132655777"/>
      <w:bookmarkStart w:id="13" w:name="_Toc132125152"/>
      <w:bookmarkStart w:id="14" w:name="_Toc132124595"/>
      <w:bookmarkStart w:id="15" w:name="_Toc132123882"/>
      <w:bookmarkStart w:id="16" w:name="_Toc132122417"/>
      <w:r>
        <w:rPr>
          <w:rFonts w:ascii="宋体" w:hint="eastAsia"/>
          <w:sz w:val="22"/>
          <w:szCs w:val="22"/>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C85306" w:rsidRDefault="00FF5F70">
      <w:pPr>
        <w:pStyle w:val="a6"/>
        <w:adjustRightInd w:val="0"/>
        <w:snapToGrid w:val="0"/>
        <w:spacing w:line="400" w:lineRule="exact"/>
        <w:ind w:firstLineChars="200" w:firstLine="440"/>
        <w:rPr>
          <w:rFonts w:hAnsi="宋体"/>
          <w:sz w:val="22"/>
        </w:rPr>
      </w:pPr>
      <w:r>
        <w:rPr>
          <w:rFonts w:hAnsi="宋体" w:hint="eastAsia"/>
          <w:sz w:val="22"/>
        </w:rPr>
        <w:t>1</w:t>
      </w:r>
      <w:r>
        <w:rPr>
          <w:rFonts w:hAnsi="宋体" w:hint="eastAsia"/>
          <w:sz w:val="22"/>
        </w:rPr>
        <w:t>、开标</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采购组织机构将按照招标文件规定的时间通过“政府采购云平台”组织开标、开启投标文件，所有供应商均应当准时在线参加。投标供应商</w:t>
      </w:r>
      <w:r>
        <w:rPr>
          <w:rFonts w:ascii="宋体" w:cs="Arial"/>
          <w:b/>
          <w:sz w:val="22"/>
          <w:szCs w:val="22"/>
        </w:rPr>
        <w:t>如不</w:t>
      </w:r>
      <w:r>
        <w:rPr>
          <w:rFonts w:ascii="宋体" w:cs="Arial" w:hint="eastAsia"/>
          <w:b/>
          <w:sz w:val="22"/>
          <w:szCs w:val="22"/>
        </w:rPr>
        <w:t>参加</w:t>
      </w:r>
      <w:r>
        <w:rPr>
          <w:rFonts w:ascii="宋体" w:cs="Arial"/>
          <w:b/>
          <w:sz w:val="22"/>
          <w:szCs w:val="22"/>
        </w:rPr>
        <w:t>开标大会的，</w:t>
      </w:r>
      <w:r>
        <w:rPr>
          <w:rFonts w:ascii="宋体" w:cs="Arial" w:hint="eastAsia"/>
          <w:b/>
          <w:sz w:val="22"/>
          <w:szCs w:val="22"/>
        </w:rPr>
        <w:t>视同认可开标结果，</w:t>
      </w:r>
      <w:r>
        <w:rPr>
          <w:rFonts w:ascii="宋体" w:cs="Arial"/>
          <w:b/>
          <w:sz w:val="22"/>
          <w:szCs w:val="22"/>
        </w:rPr>
        <w:t>事后不得对采购相关人员、开标过程和开标结果提出异议</w:t>
      </w:r>
      <w:r>
        <w:rPr>
          <w:rFonts w:ascii="宋体" w:cs="Arial" w:hint="eastAsia"/>
          <w:b/>
          <w:sz w:val="22"/>
          <w:szCs w:val="22"/>
        </w:rPr>
        <w:t>，同时投标供应商因未在线参加开标而导致投标文件无法按时解密等一切后果由供应商自己承担。</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2、</w:t>
      </w:r>
      <w:r>
        <w:rPr>
          <w:rFonts w:ascii="宋体" w:cs="Arial"/>
          <w:b/>
          <w:sz w:val="22"/>
          <w:szCs w:val="22"/>
        </w:rPr>
        <w:t>开标</w:t>
      </w:r>
      <w:r>
        <w:rPr>
          <w:rFonts w:ascii="宋体" w:cs="Arial" w:hint="eastAsia"/>
          <w:b/>
          <w:sz w:val="22"/>
          <w:szCs w:val="22"/>
        </w:rPr>
        <w:t>流程（两阶段）</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2.1开标第一阶段</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w:t>
      </w:r>
      <w:r>
        <w:rPr>
          <w:rFonts w:ascii="宋体" w:cs="Arial"/>
          <w:b/>
          <w:sz w:val="22"/>
          <w:szCs w:val="22"/>
        </w:rPr>
        <w:t>1</w:t>
      </w:r>
      <w:r>
        <w:rPr>
          <w:rFonts w:ascii="宋体" w:cs="Arial" w:hint="eastAsia"/>
          <w:b/>
          <w:sz w:val="22"/>
          <w:szCs w:val="22"/>
        </w:rPr>
        <w:t>）向各投标供应商发出电子加密投标文件【开始解密】通知，由供应商按招标文件规定的时间内自行进行投标文件解密。投标供应商在规定的时间内无法完成已递交的“电子加密投标文件”解</w:t>
      </w:r>
      <w:r>
        <w:rPr>
          <w:rFonts w:ascii="宋体" w:cs="Arial" w:hint="eastAsia"/>
          <w:b/>
          <w:sz w:val="22"/>
          <w:szCs w:val="22"/>
        </w:rPr>
        <w:lastRenderedPageBreak/>
        <w:t>密的，如已按规定递交了备份投标文件的，将由采购组织机构按“政府采购云平台”操作规范将备份投标文件上传至“政府采购云平台”，上传成功后，“电子加密投标文件”自动失效；</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w:t>
      </w:r>
      <w:r>
        <w:rPr>
          <w:rFonts w:ascii="宋体" w:cs="Arial"/>
          <w:b/>
          <w:sz w:val="22"/>
          <w:szCs w:val="22"/>
        </w:rPr>
        <w:t>2</w:t>
      </w:r>
      <w:r>
        <w:rPr>
          <w:rFonts w:ascii="宋体" w:cs="Arial" w:hint="eastAsia"/>
          <w:b/>
          <w:sz w:val="22"/>
          <w:szCs w:val="22"/>
        </w:rPr>
        <w:t>）投标文件解密结束，各投标供应商签署《政府采购活动现场确认声明书》；并在30分钟内通过邮件形式发送给采购组织机构。</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w:t>
      </w:r>
      <w:r>
        <w:rPr>
          <w:rFonts w:ascii="宋体" w:cs="Arial"/>
          <w:b/>
          <w:sz w:val="22"/>
          <w:szCs w:val="22"/>
        </w:rPr>
        <w:t>3</w:t>
      </w:r>
      <w:r>
        <w:rPr>
          <w:rFonts w:ascii="宋体" w:cs="Arial" w:hint="eastAsia"/>
          <w:b/>
          <w:sz w:val="22"/>
          <w:szCs w:val="22"/>
        </w:rPr>
        <w:t>）开启投标文件，进入资格审查；</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w:t>
      </w:r>
      <w:r>
        <w:rPr>
          <w:rFonts w:ascii="宋体" w:cs="Arial"/>
          <w:b/>
          <w:sz w:val="22"/>
          <w:szCs w:val="22"/>
        </w:rPr>
        <w:t>4</w:t>
      </w:r>
      <w:r>
        <w:rPr>
          <w:rFonts w:ascii="宋体" w:cs="Arial" w:hint="eastAsia"/>
          <w:b/>
          <w:sz w:val="22"/>
          <w:szCs w:val="22"/>
        </w:rPr>
        <w:t>）开启资格审查通过的投标供应商的商务技术文件进入符合性审查、商务技术评审；</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w:t>
      </w:r>
      <w:r>
        <w:rPr>
          <w:rFonts w:ascii="宋体" w:cs="Arial"/>
          <w:b/>
          <w:sz w:val="22"/>
          <w:szCs w:val="22"/>
        </w:rPr>
        <w:t>5</w:t>
      </w:r>
      <w:r>
        <w:rPr>
          <w:rFonts w:ascii="宋体" w:cs="Arial" w:hint="eastAsia"/>
          <w:b/>
          <w:sz w:val="22"/>
          <w:szCs w:val="22"/>
        </w:rPr>
        <w:t>）第一阶段开标结束。</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备注：开标大会的第一阶段结束后，采购人或采购代理机构</w:t>
      </w:r>
      <w:r w:rsidR="00300D9B">
        <w:rPr>
          <w:rFonts w:ascii="宋体" w:cs="Arial" w:hint="eastAsia"/>
          <w:b/>
          <w:sz w:val="22"/>
          <w:szCs w:val="22"/>
        </w:rPr>
        <w:t>或询价小组</w:t>
      </w:r>
      <w:r>
        <w:rPr>
          <w:rFonts w:ascii="宋体" w:cs="Arial" w:hint="eastAsia"/>
          <w:b/>
          <w:sz w:val="22"/>
          <w:szCs w:val="22"/>
        </w:rPr>
        <w:t>将对依法对投标供应商的资格进行审查，资格审查结束后进入符合性审查和商务技术的评审工作，具体见本章节“投标供应商资格审查”相关规定。</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2.2开标大会第二阶段</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（1）符合性审查、商务技术评审结束后，举行开标大会第二阶段会议。首先公布符合性审查、商务技术评审无效供应商名称及理由</w:t>
      </w:r>
      <w:r>
        <w:rPr>
          <w:rFonts w:ascii="宋体" w:cs="Arial"/>
          <w:b/>
          <w:sz w:val="22"/>
          <w:szCs w:val="22"/>
        </w:rPr>
        <w:t>；公布经商务技术评审</w:t>
      </w:r>
      <w:r>
        <w:rPr>
          <w:rFonts w:ascii="宋体" w:cs="Arial" w:hint="eastAsia"/>
          <w:b/>
          <w:sz w:val="22"/>
          <w:szCs w:val="22"/>
        </w:rPr>
        <w:t>后有效投标</w:t>
      </w:r>
      <w:r>
        <w:rPr>
          <w:rFonts w:ascii="宋体" w:cs="Arial"/>
          <w:b/>
          <w:sz w:val="22"/>
          <w:szCs w:val="22"/>
        </w:rPr>
        <w:t>供应商</w:t>
      </w:r>
      <w:r>
        <w:rPr>
          <w:rFonts w:ascii="宋体" w:cs="Arial" w:hint="eastAsia"/>
          <w:b/>
          <w:sz w:val="22"/>
          <w:szCs w:val="22"/>
        </w:rPr>
        <w:t>的</w:t>
      </w:r>
      <w:r>
        <w:rPr>
          <w:rFonts w:ascii="宋体" w:cs="Arial"/>
          <w:b/>
          <w:sz w:val="22"/>
          <w:szCs w:val="22"/>
        </w:rPr>
        <w:t>名单</w:t>
      </w:r>
      <w:r>
        <w:rPr>
          <w:rFonts w:ascii="宋体" w:cs="Arial" w:hint="eastAsia"/>
          <w:b/>
          <w:sz w:val="22"/>
          <w:szCs w:val="22"/>
        </w:rPr>
        <w:t>。</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（2）开启符合性审查、商务技术评审有效投标供应商的《报价文件》</w:t>
      </w:r>
      <w:r>
        <w:rPr>
          <w:rFonts w:ascii="宋体" w:cs="Arial"/>
          <w:b/>
          <w:sz w:val="22"/>
          <w:szCs w:val="22"/>
        </w:rPr>
        <w:t>。</w:t>
      </w:r>
      <w:r>
        <w:rPr>
          <w:rFonts w:ascii="宋体" w:cs="Arial" w:hint="eastAsia"/>
          <w:b/>
          <w:sz w:val="22"/>
          <w:szCs w:val="22"/>
        </w:rPr>
        <w:t>报价文件开启</w:t>
      </w:r>
      <w:r>
        <w:rPr>
          <w:rFonts w:ascii="宋体" w:cs="Arial"/>
          <w:b/>
          <w:sz w:val="22"/>
          <w:szCs w:val="22"/>
        </w:rPr>
        <w:t>结束后，由评标委员会对报价的合理性、准确性等进行审查核实</w:t>
      </w:r>
      <w:r>
        <w:rPr>
          <w:rFonts w:ascii="宋体" w:cs="Arial" w:hint="eastAsia"/>
          <w:b/>
          <w:sz w:val="22"/>
          <w:szCs w:val="22"/>
        </w:rPr>
        <w:t>。</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（3）评审结束后，公布中标（成交）候选供应商名单。</w:t>
      </w:r>
    </w:p>
    <w:p w:rsidR="00C85306" w:rsidRDefault="00FF5F70">
      <w:pPr>
        <w:snapToGrid w:val="0"/>
        <w:spacing w:line="420" w:lineRule="exact"/>
        <w:ind w:firstLine="527"/>
        <w:rPr>
          <w:rFonts w:ascii="宋体" w:cs="Arial"/>
          <w:sz w:val="22"/>
          <w:szCs w:val="22"/>
        </w:rPr>
      </w:pPr>
      <w:r>
        <w:rPr>
          <w:rFonts w:ascii="宋体" w:cs="Arial" w:hint="eastAsia"/>
          <w:sz w:val="22"/>
          <w:szCs w:val="22"/>
        </w:rPr>
        <w:t>特别说明：如遇“政府采购云平台”电子化开标或评审程序调整的，按调整后程序执行。</w:t>
      </w:r>
    </w:p>
    <w:p w:rsidR="00C85306" w:rsidRDefault="00FF5F70">
      <w:pPr>
        <w:snapToGrid w:val="0"/>
        <w:spacing w:line="420" w:lineRule="exact"/>
        <w:ind w:firstLine="527"/>
        <w:rPr>
          <w:rFonts w:ascii="宋体" w:cs="Arial"/>
          <w:sz w:val="22"/>
          <w:szCs w:val="22"/>
        </w:rPr>
      </w:pPr>
      <w:bookmarkStart w:id="17" w:name="_Toc33194393"/>
      <w:bookmarkStart w:id="18" w:name="_Toc24550037"/>
      <w:r>
        <w:rPr>
          <w:rFonts w:ascii="宋体" w:cs="Arial" w:hint="eastAsia"/>
          <w:sz w:val="22"/>
          <w:szCs w:val="22"/>
        </w:rPr>
        <w:t>3、投标供应商资格审查</w:t>
      </w:r>
      <w:bookmarkEnd w:id="17"/>
      <w:bookmarkEnd w:id="18"/>
    </w:p>
    <w:p w:rsidR="00C85306" w:rsidRDefault="00FF5F70">
      <w:pPr>
        <w:snapToGrid w:val="0"/>
        <w:spacing w:line="420" w:lineRule="exact"/>
        <w:ind w:firstLine="527"/>
        <w:rPr>
          <w:rFonts w:ascii="宋体" w:cs="Arial"/>
          <w:b/>
          <w:sz w:val="22"/>
          <w:szCs w:val="22"/>
        </w:rPr>
      </w:pPr>
      <w:r>
        <w:rPr>
          <w:rFonts w:ascii="宋体" w:cs="Arial" w:hint="eastAsia"/>
          <w:b/>
          <w:sz w:val="22"/>
          <w:szCs w:val="22"/>
        </w:rPr>
        <w:t>3.1开标大会第一阶段结束后，采购人或采购代理机构</w:t>
      </w:r>
      <w:r w:rsidR="00300D9B">
        <w:rPr>
          <w:rFonts w:ascii="宋体" w:cs="Arial" w:hint="eastAsia"/>
          <w:b/>
          <w:sz w:val="22"/>
          <w:szCs w:val="22"/>
        </w:rPr>
        <w:t>或询价小组</w:t>
      </w:r>
      <w:r>
        <w:rPr>
          <w:rFonts w:ascii="宋体" w:cs="Arial" w:hint="eastAsia"/>
          <w:b/>
          <w:sz w:val="22"/>
          <w:szCs w:val="22"/>
        </w:rPr>
        <w:t>首先依法对各投标供应商的资格进行审查，审查各投标供应商的资格是否满足招标文件的要求。</w:t>
      </w:r>
      <w:r>
        <w:rPr>
          <w:rFonts w:ascii="宋体" w:cs="Arial"/>
          <w:b/>
          <w:sz w:val="22"/>
          <w:szCs w:val="22"/>
        </w:rPr>
        <w:t>采购人或采购代理机构</w:t>
      </w:r>
      <w:r w:rsidR="00300D9B">
        <w:rPr>
          <w:rFonts w:ascii="宋体" w:cs="Arial" w:hint="eastAsia"/>
          <w:b/>
          <w:sz w:val="22"/>
          <w:szCs w:val="22"/>
        </w:rPr>
        <w:t>或询价小组</w:t>
      </w:r>
      <w:r>
        <w:rPr>
          <w:rFonts w:ascii="宋体" w:cs="Arial"/>
          <w:b/>
          <w:sz w:val="22"/>
          <w:szCs w:val="22"/>
        </w:rPr>
        <w:t>对投标</w:t>
      </w:r>
      <w:r>
        <w:rPr>
          <w:rFonts w:ascii="宋体" w:cs="Arial" w:hint="eastAsia"/>
          <w:b/>
          <w:sz w:val="22"/>
          <w:szCs w:val="22"/>
        </w:rPr>
        <w:t>供应商</w:t>
      </w:r>
      <w:r>
        <w:rPr>
          <w:rFonts w:ascii="宋体" w:cs="Arial"/>
          <w:b/>
          <w:sz w:val="22"/>
          <w:szCs w:val="22"/>
        </w:rPr>
        <w:t>所</w:t>
      </w:r>
      <w:r>
        <w:rPr>
          <w:rFonts w:ascii="宋体" w:cs="Arial" w:hint="eastAsia"/>
          <w:b/>
          <w:sz w:val="22"/>
          <w:szCs w:val="22"/>
        </w:rPr>
        <w:t>提交</w:t>
      </w:r>
      <w:r>
        <w:rPr>
          <w:rFonts w:ascii="宋体" w:cs="Arial"/>
          <w:b/>
          <w:sz w:val="22"/>
          <w:szCs w:val="22"/>
        </w:rPr>
        <w:t>的资格证明材料仅负审核的责任。如发现投标</w:t>
      </w:r>
      <w:r>
        <w:rPr>
          <w:rFonts w:ascii="宋体" w:cs="Arial" w:hint="eastAsia"/>
          <w:b/>
          <w:sz w:val="22"/>
          <w:szCs w:val="22"/>
        </w:rPr>
        <w:t>供应商</w:t>
      </w:r>
      <w:r>
        <w:rPr>
          <w:rFonts w:ascii="宋体" w:cs="Arial"/>
          <w:b/>
          <w:sz w:val="22"/>
          <w:szCs w:val="22"/>
        </w:rPr>
        <w:t>所提</w:t>
      </w:r>
      <w:r>
        <w:rPr>
          <w:rFonts w:ascii="宋体" w:cs="Arial" w:hint="eastAsia"/>
          <w:b/>
          <w:sz w:val="22"/>
          <w:szCs w:val="22"/>
        </w:rPr>
        <w:t>交</w:t>
      </w:r>
      <w:r>
        <w:rPr>
          <w:rFonts w:ascii="宋体" w:cs="Arial"/>
          <w:b/>
          <w:sz w:val="22"/>
          <w:szCs w:val="22"/>
        </w:rPr>
        <w:t>的资格证明材料不合法或</w:t>
      </w:r>
      <w:r>
        <w:rPr>
          <w:rFonts w:ascii="宋体" w:cs="Arial" w:hint="eastAsia"/>
          <w:b/>
          <w:sz w:val="22"/>
          <w:szCs w:val="22"/>
        </w:rPr>
        <w:t>与事实不符</w:t>
      </w:r>
      <w:r>
        <w:rPr>
          <w:rFonts w:ascii="宋体" w:cs="Arial"/>
          <w:b/>
          <w:sz w:val="22"/>
          <w:szCs w:val="22"/>
        </w:rPr>
        <w:t>，采购人可取消</w:t>
      </w:r>
      <w:r>
        <w:rPr>
          <w:rFonts w:ascii="宋体" w:cs="Arial" w:hint="eastAsia"/>
          <w:b/>
          <w:sz w:val="22"/>
          <w:szCs w:val="22"/>
        </w:rPr>
        <w:t>其</w:t>
      </w:r>
      <w:r>
        <w:rPr>
          <w:rFonts w:ascii="宋体" w:cs="Arial"/>
          <w:b/>
          <w:sz w:val="22"/>
          <w:szCs w:val="22"/>
        </w:rPr>
        <w:t>中标资格并追究投标</w:t>
      </w:r>
      <w:r>
        <w:rPr>
          <w:rFonts w:ascii="宋体" w:cs="Arial" w:hint="eastAsia"/>
          <w:b/>
          <w:sz w:val="22"/>
          <w:szCs w:val="22"/>
        </w:rPr>
        <w:t>供应商</w:t>
      </w:r>
      <w:r>
        <w:rPr>
          <w:rFonts w:ascii="宋体" w:cs="Arial"/>
          <w:b/>
          <w:sz w:val="22"/>
          <w:szCs w:val="22"/>
        </w:rPr>
        <w:t>的法律责任。</w:t>
      </w:r>
    </w:p>
    <w:p w:rsidR="00C85306" w:rsidRDefault="00FF5F70">
      <w:pPr>
        <w:snapToGrid w:val="0"/>
        <w:spacing w:line="420" w:lineRule="exact"/>
        <w:ind w:firstLine="527"/>
        <w:rPr>
          <w:rFonts w:ascii="宋体" w:cs="Arial"/>
          <w:b/>
          <w:sz w:val="22"/>
          <w:szCs w:val="22"/>
        </w:rPr>
      </w:pPr>
      <w:r>
        <w:rPr>
          <w:rFonts w:ascii="宋体" w:cs="Arial" w:hint="eastAsia"/>
          <w:b/>
          <w:sz w:val="22"/>
          <w:szCs w:val="22"/>
        </w:rPr>
        <w:t>3.2投标供应商提交的资格证明材料无法证明其符合招标文件规定的“投标供应商资格要求”的，采购人或采购代理机构</w:t>
      </w:r>
      <w:r w:rsidR="00300D9B">
        <w:rPr>
          <w:rFonts w:ascii="宋体" w:cs="Arial" w:hint="eastAsia"/>
          <w:b/>
          <w:sz w:val="22"/>
          <w:szCs w:val="22"/>
        </w:rPr>
        <w:t>或询价小组</w:t>
      </w:r>
      <w:r>
        <w:rPr>
          <w:rFonts w:ascii="宋体" w:cs="Arial" w:hint="eastAsia"/>
          <w:b/>
          <w:sz w:val="22"/>
          <w:szCs w:val="22"/>
        </w:rPr>
        <w:t>将对其作资格审查不通过处理（无效投标），并不再将其投标进行后续评审。</w:t>
      </w:r>
    </w:p>
    <w:p w:rsidR="00C85306" w:rsidRDefault="00FF5F70">
      <w:pPr>
        <w:pStyle w:val="a6"/>
        <w:adjustRightInd w:val="0"/>
        <w:snapToGrid w:val="0"/>
        <w:spacing w:line="400" w:lineRule="exact"/>
        <w:ind w:firstLineChars="200" w:firstLine="442"/>
        <w:rPr>
          <w:rFonts w:hAnsi="宋体"/>
          <w:b/>
          <w:sz w:val="22"/>
        </w:rPr>
      </w:pPr>
      <w:r>
        <w:rPr>
          <w:rFonts w:hAnsi="宋体" w:cs="Arial" w:hint="eastAsia"/>
          <w:b/>
          <w:sz w:val="22"/>
          <w:szCs w:val="22"/>
        </w:rPr>
        <w:t>3.3</w:t>
      </w:r>
      <w:r>
        <w:rPr>
          <w:rFonts w:hAnsi="宋体" w:cs="Arial" w:hint="eastAsia"/>
          <w:b/>
          <w:sz w:val="22"/>
          <w:szCs w:val="22"/>
        </w:rPr>
        <w:t>单位负责人为同一人或者存在直接控股、管理关系的不同供应商参加同一合同项下的政府采购活动的，相关投标供应商均作资格无效处理。</w:t>
      </w:r>
    </w:p>
    <w:p w:rsidR="00C85306" w:rsidRDefault="00FF5F70">
      <w:pPr>
        <w:pStyle w:val="a6"/>
        <w:adjustRightInd w:val="0"/>
        <w:snapToGrid w:val="0"/>
        <w:spacing w:line="430" w:lineRule="atLeast"/>
        <w:ind w:firstLineChars="200" w:firstLine="442"/>
        <w:rPr>
          <w:rFonts w:hAnsi="宋体"/>
          <w:b/>
          <w:sz w:val="22"/>
          <w:szCs w:val="22"/>
        </w:rPr>
      </w:pPr>
      <w:r>
        <w:rPr>
          <w:rFonts w:hAnsi="宋体" w:hint="eastAsia"/>
          <w:b/>
          <w:sz w:val="22"/>
          <w:szCs w:val="22"/>
        </w:rPr>
        <w:t>3.4</w:t>
      </w:r>
      <w:r>
        <w:rPr>
          <w:rFonts w:hAnsi="宋体" w:hint="eastAsia"/>
          <w:b/>
          <w:sz w:val="22"/>
          <w:szCs w:val="22"/>
        </w:rPr>
        <w:t>有下列情形之一的，资格审查不通过，视为无效投标：</w:t>
      </w:r>
    </w:p>
    <w:p w:rsidR="00C85306" w:rsidRDefault="00FF5F70">
      <w:pPr>
        <w:pStyle w:val="a6"/>
        <w:adjustRightInd w:val="0"/>
        <w:snapToGrid w:val="0"/>
        <w:spacing w:line="430" w:lineRule="atLeast"/>
        <w:ind w:firstLineChars="200" w:firstLine="442"/>
        <w:rPr>
          <w:rFonts w:hAnsi="宋体"/>
          <w:b/>
          <w:sz w:val="22"/>
          <w:szCs w:val="22"/>
        </w:rPr>
      </w:pPr>
      <w:r>
        <w:rPr>
          <w:rFonts w:hAnsi="宋体" w:hint="eastAsia"/>
          <w:b/>
          <w:sz w:val="22"/>
          <w:szCs w:val="22"/>
        </w:rPr>
        <w:t>1</w:t>
      </w:r>
      <w:r>
        <w:rPr>
          <w:rFonts w:hAnsi="宋体" w:hint="eastAsia"/>
          <w:b/>
          <w:sz w:val="22"/>
          <w:szCs w:val="22"/>
        </w:rPr>
        <w:t>）未按采购文件“资格文件”要求提交资格证明文件的；</w:t>
      </w:r>
    </w:p>
    <w:p w:rsidR="00C85306" w:rsidRDefault="00FF5F70">
      <w:pPr>
        <w:pStyle w:val="a6"/>
        <w:adjustRightInd w:val="0"/>
        <w:snapToGrid w:val="0"/>
        <w:spacing w:line="430" w:lineRule="atLeast"/>
        <w:ind w:firstLineChars="200" w:firstLine="442"/>
        <w:rPr>
          <w:rFonts w:hAnsi="宋体"/>
          <w:b/>
          <w:sz w:val="22"/>
          <w:szCs w:val="22"/>
        </w:rPr>
      </w:pPr>
      <w:r>
        <w:rPr>
          <w:rFonts w:hAnsi="宋体" w:hint="eastAsia"/>
          <w:b/>
          <w:sz w:val="22"/>
          <w:szCs w:val="22"/>
        </w:rPr>
        <w:t>2</w:t>
      </w:r>
      <w:r>
        <w:rPr>
          <w:rFonts w:hAnsi="宋体" w:hint="eastAsia"/>
          <w:b/>
          <w:sz w:val="22"/>
          <w:szCs w:val="22"/>
        </w:rPr>
        <w:t>）提供的资格证明文件不符合采购文件要求或提供虚假资格证明文件的；</w:t>
      </w:r>
    </w:p>
    <w:p w:rsidR="00C85306" w:rsidRDefault="00FF5F70">
      <w:pPr>
        <w:pStyle w:val="a6"/>
        <w:adjustRightInd w:val="0"/>
        <w:snapToGrid w:val="0"/>
        <w:spacing w:line="430" w:lineRule="atLeast"/>
        <w:ind w:firstLineChars="200" w:firstLine="442"/>
        <w:rPr>
          <w:rFonts w:hAnsi="宋体"/>
          <w:b/>
          <w:sz w:val="22"/>
          <w:szCs w:val="22"/>
        </w:rPr>
      </w:pPr>
      <w:r>
        <w:rPr>
          <w:rFonts w:hAnsi="宋体" w:hint="eastAsia"/>
          <w:b/>
          <w:sz w:val="22"/>
          <w:szCs w:val="22"/>
        </w:rPr>
        <w:t>3</w:t>
      </w:r>
      <w:r>
        <w:rPr>
          <w:rFonts w:hAnsi="宋体" w:hint="eastAsia"/>
          <w:b/>
          <w:sz w:val="22"/>
          <w:szCs w:val="22"/>
        </w:rPr>
        <w:t>）资格证明文件未按采购文件要求加盖供应商单位盖章、签字的；</w:t>
      </w:r>
    </w:p>
    <w:p w:rsidR="00C85306" w:rsidRDefault="00FF5F70">
      <w:pPr>
        <w:pStyle w:val="a6"/>
        <w:adjustRightInd w:val="0"/>
        <w:snapToGrid w:val="0"/>
        <w:spacing w:line="430" w:lineRule="atLeast"/>
        <w:ind w:firstLineChars="200" w:firstLine="442"/>
        <w:rPr>
          <w:rFonts w:hAnsi="宋体"/>
          <w:b/>
          <w:sz w:val="22"/>
          <w:szCs w:val="22"/>
        </w:rPr>
      </w:pPr>
      <w:r>
        <w:rPr>
          <w:rFonts w:hAnsi="宋体" w:hint="eastAsia"/>
          <w:b/>
          <w:sz w:val="22"/>
          <w:szCs w:val="22"/>
        </w:rPr>
        <w:t>4</w:t>
      </w:r>
      <w:r>
        <w:rPr>
          <w:rFonts w:hAnsi="宋体" w:hint="eastAsia"/>
          <w:b/>
          <w:sz w:val="22"/>
          <w:szCs w:val="22"/>
        </w:rPr>
        <w:t>）资格证明文件过了有效期的或未按有关规定年审合格的。</w:t>
      </w:r>
    </w:p>
    <w:p w:rsidR="00C85306" w:rsidRDefault="00FF5F70">
      <w:pPr>
        <w:pStyle w:val="a6"/>
        <w:adjustRightInd w:val="0"/>
        <w:snapToGrid w:val="0"/>
        <w:spacing w:line="400" w:lineRule="exact"/>
        <w:ind w:firstLineChars="200" w:firstLine="442"/>
        <w:rPr>
          <w:rFonts w:hAnsi="宋体"/>
          <w:b/>
          <w:sz w:val="22"/>
          <w:u w:val="single"/>
        </w:rPr>
      </w:pPr>
      <w:r>
        <w:rPr>
          <w:rFonts w:hAnsi="宋体" w:hint="eastAsia"/>
          <w:b/>
          <w:sz w:val="22"/>
          <w:u w:val="single"/>
        </w:rPr>
        <w:t>5</w:t>
      </w:r>
      <w:r>
        <w:rPr>
          <w:rFonts w:hAnsi="宋体" w:hint="eastAsia"/>
          <w:b/>
          <w:sz w:val="22"/>
          <w:u w:val="single"/>
        </w:rPr>
        <w:t>）供应商商务技术投标文件中出现报价产品的价格。</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lastRenderedPageBreak/>
        <w:t>3.5</w:t>
      </w:r>
      <w:r>
        <w:rPr>
          <w:rFonts w:hAnsi="宋体" w:hint="eastAsia"/>
          <w:b/>
          <w:sz w:val="22"/>
        </w:rPr>
        <w:t>开启投标文件时，投标文件中报价一览表</w:t>
      </w:r>
      <w:r>
        <w:rPr>
          <w:rFonts w:hAnsi="宋体" w:hint="eastAsia"/>
          <w:b/>
          <w:sz w:val="22"/>
        </w:rPr>
        <w:t>(</w:t>
      </w:r>
      <w:r>
        <w:rPr>
          <w:rFonts w:hAnsi="宋体" w:hint="eastAsia"/>
          <w:b/>
          <w:sz w:val="22"/>
        </w:rPr>
        <w:t>报价表</w:t>
      </w:r>
      <w:r>
        <w:rPr>
          <w:rFonts w:hAnsi="宋体" w:hint="eastAsia"/>
          <w:b/>
          <w:sz w:val="22"/>
        </w:rPr>
        <w:t>)</w:t>
      </w:r>
      <w:r>
        <w:rPr>
          <w:rFonts w:hAnsi="宋体" w:hint="eastAsia"/>
          <w:b/>
          <w:sz w:val="22"/>
        </w:rPr>
        <w:t>内容与投标文件中明细表内容不一致的，以报价一览表</w:t>
      </w:r>
      <w:r>
        <w:rPr>
          <w:rFonts w:hAnsi="宋体" w:hint="eastAsia"/>
          <w:b/>
          <w:sz w:val="22"/>
        </w:rPr>
        <w:t>(</w:t>
      </w:r>
      <w:r>
        <w:rPr>
          <w:rFonts w:hAnsi="宋体" w:hint="eastAsia"/>
          <w:b/>
          <w:sz w:val="22"/>
        </w:rPr>
        <w:t>报价表</w:t>
      </w:r>
      <w:r>
        <w:rPr>
          <w:rFonts w:hAnsi="宋体" w:hint="eastAsia"/>
          <w:b/>
          <w:sz w:val="22"/>
        </w:rPr>
        <w:t>)</w:t>
      </w:r>
      <w:r>
        <w:rPr>
          <w:rFonts w:hAnsi="宋体" w:hint="eastAsia"/>
          <w:b/>
          <w:sz w:val="22"/>
        </w:rPr>
        <w:t>为准。</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4</w:t>
      </w:r>
      <w:r>
        <w:rPr>
          <w:rFonts w:hAnsi="宋体" w:hint="eastAsia"/>
          <w:b/>
          <w:sz w:val="22"/>
        </w:rPr>
        <w:t>、评审</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4.1</w:t>
      </w:r>
      <w:r>
        <w:rPr>
          <w:rFonts w:hAnsi="宋体" w:hint="eastAsia"/>
          <w:b/>
          <w:sz w:val="22"/>
        </w:rPr>
        <w:t>评审由采购人依法组建的询价采购小组负责，并独立履行下列职责：</w:t>
      </w:r>
    </w:p>
    <w:p w:rsidR="00C85306" w:rsidRDefault="00FF5F70">
      <w:pPr>
        <w:snapToGrid w:val="0"/>
        <w:spacing w:line="400" w:lineRule="exact"/>
        <w:ind w:firstLineChars="196" w:firstLine="433"/>
        <w:rPr>
          <w:rFonts w:ascii="宋体"/>
          <w:b/>
          <w:sz w:val="22"/>
        </w:rPr>
      </w:pPr>
      <w:r>
        <w:rPr>
          <w:rFonts w:ascii="宋体" w:hint="eastAsia"/>
          <w:b/>
          <w:sz w:val="22"/>
        </w:rPr>
        <w:t>1）审查投标文件是否符合采购文件要求，并作出评价；</w:t>
      </w:r>
    </w:p>
    <w:p w:rsidR="00C85306" w:rsidRDefault="00FF5F70">
      <w:pPr>
        <w:snapToGrid w:val="0"/>
        <w:spacing w:line="400" w:lineRule="exact"/>
        <w:ind w:firstLineChars="200" w:firstLine="442"/>
        <w:rPr>
          <w:rFonts w:ascii="宋体"/>
          <w:b/>
          <w:sz w:val="22"/>
        </w:rPr>
      </w:pPr>
      <w:r>
        <w:rPr>
          <w:rFonts w:ascii="宋体" w:hint="eastAsia"/>
          <w:b/>
          <w:sz w:val="22"/>
        </w:rPr>
        <w:t>2）要求报价供应商对投标文件有关事项作出解释或者澄清；</w:t>
      </w:r>
    </w:p>
    <w:p w:rsidR="00C85306" w:rsidRDefault="00FF5F70">
      <w:pPr>
        <w:snapToGrid w:val="0"/>
        <w:spacing w:line="400" w:lineRule="exact"/>
        <w:ind w:firstLineChars="200" w:firstLine="442"/>
        <w:rPr>
          <w:rFonts w:ascii="宋体"/>
          <w:b/>
          <w:sz w:val="22"/>
        </w:rPr>
      </w:pPr>
      <w:r>
        <w:rPr>
          <w:rFonts w:ascii="宋体" w:hint="eastAsia"/>
          <w:b/>
          <w:sz w:val="22"/>
        </w:rPr>
        <w:t>3）按照采购文件确定的评审办法直接确定成交供应商；</w:t>
      </w:r>
    </w:p>
    <w:p w:rsidR="00C85306" w:rsidRDefault="00FF5F70">
      <w:pPr>
        <w:pStyle w:val="a6"/>
        <w:adjustRightInd w:val="0"/>
        <w:snapToGrid w:val="0"/>
        <w:spacing w:line="400" w:lineRule="exact"/>
        <w:ind w:firstLineChars="196" w:firstLine="433"/>
        <w:rPr>
          <w:rFonts w:hAnsi="宋体"/>
          <w:b/>
          <w:sz w:val="22"/>
        </w:rPr>
      </w:pPr>
      <w:r>
        <w:rPr>
          <w:rFonts w:hAnsi="宋体" w:hint="eastAsia"/>
          <w:b/>
          <w:sz w:val="22"/>
        </w:rPr>
        <w:t>4</w:t>
      </w:r>
      <w:r>
        <w:rPr>
          <w:rFonts w:hAnsi="宋体" w:hint="eastAsia"/>
          <w:b/>
          <w:sz w:val="22"/>
        </w:rPr>
        <w:t>）向采购机构或者有关部门报告非法干预评审工作的行为。</w:t>
      </w:r>
    </w:p>
    <w:p w:rsidR="00C85306" w:rsidRDefault="00FF5F70">
      <w:pPr>
        <w:snapToGrid w:val="0"/>
        <w:spacing w:line="400" w:lineRule="exact"/>
        <w:ind w:firstLineChars="196" w:firstLine="433"/>
        <w:rPr>
          <w:rFonts w:ascii="宋体"/>
          <w:b/>
          <w:sz w:val="22"/>
        </w:rPr>
      </w:pPr>
      <w:r>
        <w:rPr>
          <w:rFonts w:ascii="宋体" w:hint="eastAsia"/>
          <w:b/>
          <w:sz w:val="22"/>
        </w:rPr>
        <w:t>4.2评审应当遵循下列工作程序：</w:t>
      </w:r>
    </w:p>
    <w:p w:rsidR="00C85306" w:rsidRDefault="00FF5F70">
      <w:pPr>
        <w:snapToGrid w:val="0"/>
        <w:spacing w:line="400" w:lineRule="exact"/>
        <w:ind w:firstLineChars="200" w:firstLine="442"/>
        <w:rPr>
          <w:rFonts w:ascii="宋体"/>
          <w:b/>
          <w:sz w:val="22"/>
        </w:rPr>
      </w:pPr>
      <w:r>
        <w:rPr>
          <w:rFonts w:ascii="宋体" w:hint="eastAsia"/>
          <w:b/>
          <w:sz w:val="22"/>
        </w:rPr>
        <w:t>1）投标文件初审。初审分为资格性检查和符合性检查。</w:t>
      </w:r>
    </w:p>
    <w:p w:rsidR="00C85306" w:rsidRDefault="00FF5F70">
      <w:pPr>
        <w:snapToGrid w:val="0"/>
        <w:spacing w:line="400" w:lineRule="exact"/>
        <w:ind w:firstLineChars="200" w:firstLine="442"/>
        <w:rPr>
          <w:rFonts w:ascii="宋体"/>
          <w:b/>
          <w:sz w:val="22"/>
        </w:rPr>
      </w:pPr>
      <w:r>
        <w:rPr>
          <w:rFonts w:ascii="宋体" w:hint="eastAsia"/>
          <w:b/>
          <w:sz w:val="22"/>
        </w:rPr>
        <w:t>（1)资格性检查。依据法律法规和采购文件的规定，对投标文件中规定的供应商资格证明等进行审查，以确定报价供应商是否具备报价资格。</w:t>
      </w:r>
    </w:p>
    <w:p w:rsidR="00C85306" w:rsidRDefault="00FF5F70">
      <w:pPr>
        <w:snapToGrid w:val="0"/>
        <w:spacing w:line="400" w:lineRule="exact"/>
        <w:ind w:firstLineChars="200" w:firstLine="442"/>
        <w:rPr>
          <w:rFonts w:ascii="宋体"/>
          <w:b/>
          <w:sz w:val="22"/>
        </w:rPr>
      </w:pPr>
      <w:r>
        <w:rPr>
          <w:rFonts w:ascii="宋体" w:hint="eastAsia"/>
          <w:b/>
          <w:sz w:val="22"/>
        </w:rPr>
        <w:t>（2)符合性检查。依据采购文件的规定，从投标文件的有效性、完整性和对采购文件的响应程度进行审查，以确定是否对采购文件的实质性要求作出响应。</w:t>
      </w:r>
    </w:p>
    <w:p w:rsidR="00C85306" w:rsidRDefault="00FF5F70">
      <w:pPr>
        <w:snapToGrid w:val="0"/>
        <w:spacing w:line="400" w:lineRule="exact"/>
        <w:ind w:firstLineChars="200" w:firstLine="442"/>
        <w:rPr>
          <w:rFonts w:ascii="宋体"/>
          <w:b/>
          <w:sz w:val="22"/>
        </w:rPr>
      </w:pPr>
      <w:r>
        <w:rPr>
          <w:rFonts w:ascii="宋体" w:hint="eastAsia"/>
          <w:b/>
          <w:sz w:val="22"/>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rsidR="00C85306" w:rsidRDefault="00FF5F70">
      <w:pPr>
        <w:snapToGrid w:val="0"/>
        <w:spacing w:line="400" w:lineRule="exact"/>
        <w:ind w:firstLineChars="200" w:firstLine="442"/>
        <w:rPr>
          <w:rFonts w:ascii="宋体"/>
          <w:b/>
          <w:sz w:val="22"/>
        </w:rPr>
      </w:pPr>
      <w:r>
        <w:rPr>
          <w:rFonts w:ascii="宋体" w:hint="eastAsia"/>
          <w:b/>
          <w:sz w:val="22"/>
        </w:rPr>
        <w:t>3）比较与评价。按采购文件中规定的评审方法和标准，对资格性检查和符合性检查合格的投标文件进行报价和商务技术评估，综合比较与评价。</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4</w:t>
      </w:r>
      <w:r>
        <w:rPr>
          <w:rFonts w:hAnsi="宋体" w:hint="eastAsia"/>
          <w:b/>
          <w:sz w:val="22"/>
        </w:rPr>
        <w:t>）按照采购文件事先确定的评审办法推荐成交候选人。</w:t>
      </w:r>
    </w:p>
    <w:p w:rsidR="00C85306" w:rsidRDefault="00FF5F70">
      <w:pPr>
        <w:pStyle w:val="a6"/>
        <w:adjustRightInd w:val="0"/>
        <w:snapToGrid w:val="0"/>
        <w:spacing w:line="400" w:lineRule="exact"/>
        <w:ind w:firstLineChars="200" w:firstLine="440"/>
        <w:rPr>
          <w:rFonts w:hAnsi="宋体"/>
          <w:sz w:val="22"/>
          <w:u w:val="single"/>
        </w:rPr>
      </w:pPr>
      <w:r>
        <w:rPr>
          <w:rFonts w:hAnsi="宋体" w:hint="eastAsia"/>
          <w:sz w:val="22"/>
          <w:u w:val="single"/>
        </w:rPr>
        <w:t>4.3</w:t>
      </w:r>
      <w:r>
        <w:rPr>
          <w:rFonts w:hAnsi="宋体" w:hint="eastAsia"/>
          <w:sz w:val="22"/>
          <w:u w:val="single"/>
        </w:rPr>
        <w:t>评审时发现投标文件有下列情形之一的属于重大偏差</w:t>
      </w:r>
      <w:r>
        <w:rPr>
          <w:rFonts w:hAnsi="宋体" w:hint="eastAsia"/>
          <w:sz w:val="22"/>
          <w:u w:val="single"/>
        </w:rPr>
        <w:t>(</w:t>
      </w:r>
      <w:r>
        <w:rPr>
          <w:rFonts w:hAnsi="宋体" w:hint="eastAsia"/>
          <w:sz w:val="22"/>
          <w:u w:val="single"/>
        </w:rPr>
        <w:t>询价采购小组按少数服从多数原则认定</w:t>
      </w:r>
      <w:r>
        <w:rPr>
          <w:rFonts w:hAnsi="宋体" w:hint="eastAsia"/>
          <w:sz w:val="22"/>
          <w:u w:val="single"/>
        </w:rPr>
        <w:t>),</w:t>
      </w:r>
      <w:r>
        <w:rPr>
          <w:rFonts w:hAnsi="宋体" w:hint="eastAsia"/>
          <w:sz w:val="22"/>
          <w:u w:val="single"/>
        </w:rPr>
        <w:t>按照无效报价处理：</w:t>
      </w:r>
    </w:p>
    <w:p w:rsidR="00C85306" w:rsidRDefault="00FF5F70">
      <w:pPr>
        <w:pStyle w:val="a6"/>
        <w:adjustRightInd w:val="0"/>
        <w:snapToGrid w:val="0"/>
        <w:spacing w:line="400" w:lineRule="exact"/>
        <w:ind w:leftChars="-171" w:left="-342" w:firstLineChars="400" w:firstLine="883"/>
        <w:rPr>
          <w:rFonts w:hAnsi="宋体"/>
          <w:b/>
          <w:sz w:val="22"/>
        </w:rPr>
      </w:pPr>
      <w:r>
        <w:rPr>
          <w:rFonts w:hAnsi="宋体" w:hint="eastAsia"/>
          <w:b/>
          <w:sz w:val="22"/>
        </w:rPr>
        <w:t>1</w:t>
      </w:r>
      <w:r>
        <w:rPr>
          <w:rFonts w:hAnsi="宋体" w:hint="eastAsia"/>
          <w:b/>
          <w:sz w:val="22"/>
        </w:rPr>
        <w:t>）未按采购文件要求编制或字迹模糊、辨认不清的投标文件；</w:t>
      </w:r>
    </w:p>
    <w:p w:rsidR="00C85306" w:rsidRDefault="00FF5F70">
      <w:pPr>
        <w:pStyle w:val="a6"/>
        <w:adjustRightInd w:val="0"/>
        <w:snapToGrid w:val="0"/>
        <w:spacing w:line="400" w:lineRule="exact"/>
        <w:ind w:leftChars="100" w:left="200" w:firstLineChars="150" w:firstLine="331"/>
        <w:rPr>
          <w:rFonts w:hAnsi="宋体"/>
          <w:b/>
          <w:sz w:val="22"/>
        </w:rPr>
      </w:pPr>
      <w:r>
        <w:rPr>
          <w:rFonts w:hAnsi="宋体" w:hint="eastAsia"/>
          <w:b/>
          <w:sz w:val="22"/>
        </w:rPr>
        <w:t>2</w:t>
      </w:r>
      <w:r>
        <w:rPr>
          <w:rFonts w:hAnsi="宋体" w:hint="eastAsia"/>
          <w:b/>
          <w:sz w:val="22"/>
        </w:rPr>
        <w:t>）供应商递交两份或两份以上内容不同的投标文件，未声明其中一份为有效的；或同一投标文件中出现有选择性的报价，未声明以其中一个报价为准的；</w:t>
      </w:r>
    </w:p>
    <w:p w:rsidR="00C85306" w:rsidRDefault="00FF5F70">
      <w:pPr>
        <w:pStyle w:val="a6"/>
        <w:adjustRightInd w:val="0"/>
        <w:snapToGrid w:val="0"/>
        <w:spacing w:line="400" w:lineRule="exact"/>
        <w:ind w:firstLineChars="236" w:firstLine="521"/>
        <w:rPr>
          <w:rFonts w:hAnsi="宋体"/>
          <w:b/>
          <w:sz w:val="22"/>
        </w:rPr>
      </w:pPr>
      <w:r>
        <w:rPr>
          <w:rFonts w:hAnsi="宋体" w:hint="eastAsia"/>
          <w:b/>
          <w:sz w:val="22"/>
        </w:rPr>
        <w:t>3</w:t>
      </w:r>
      <w:r>
        <w:rPr>
          <w:rFonts w:hAnsi="宋体" w:hint="eastAsia"/>
          <w:b/>
          <w:sz w:val="22"/>
        </w:rPr>
        <w:t>）投标文件中报价函、法人授权委托书、报价一览表中没有加盖有效公章、无法定代表人（或授权代表）签字（或印章）；</w:t>
      </w:r>
    </w:p>
    <w:p w:rsidR="00C85306" w:rsidRDefault="00FF5F70">
      <w:pPr>
        <w:pStyle w:val="a6"/>
        <w:adjustRightInd w:val="0"/>
        <w:snapToGrid w:val="0"/>
        <w:spacing w:line="400" w:lineRule="exact"/>
        <w:ind w:firstLineChars="236" w:firstLine="521"/>
        <w:rPr>
          <w:rFonts w:hAnsi="宋体"/>
          <w:b/>
          <w:sz w:val="22"/>
        </w:rPr>
      </w:pPr>
      <w:r>
        <w:rPr>
          <w:rFonts w:hAnsi="宋体" w:hint="eastAsia"/>
          <w:b/>
          <w:sz w:val="22"/>
        </w:rPr>
        <w:t>4</w:t>
      </w:r>
      <w:r>
        <w:rPr>
          <w:rFonts w:hAnsi="宋体" w:hint="eastAsia"/>
          <w:b/>
          <w:sz w:val="22"/>
        </w:rPr>
        <w:t>）明显不符合技术规格、技术要求或不满足采购文件技术规格书中的主要参数或提出的偏离采购人不予接受的投标文件；</w:t>
      </w:r>
    </w:p>
    <w:p w:rsidR="00C85306" w:rsidRDefault="00FF5F70">
      <w:pPr>
        <w:pStyle w:val="a6"/>
        <w:adjustRightInd w:val="0"/>
        <w:snapToGrid w:val="0"/>
        <w:spacing w:line="400" w:lineRule="exact"/>
        <w:ind w:firstLineChars="236" w:firstLine="521"/>
        <w:rPr>
          <w:rFonts w:hAnsi="宋体"/>
          <w:b/>
          <w:sz w:val="22"/>
        </w:rPr>
      </w:pPr>
      <w:r>
        <w:rPr>
          <w:rFonts w:hAnsi="宋体" w:hint="eastAsia"/>
          <w:b/>
          <w:sz w:val="22"/>
        </w:rPr>
        <w:lastRenderedPageBreak/>
        <w:t>5</w:t>
      </w:r>
      <w:r>
        <w:rPr>
          <w:rFonts w:hAnsi="宋体" w:hint="eastAsia"/>
          <w:b/>
          <w:sz w:val="22"/>
        </w:rPr>
        <w:t>）不符合采购文件中规定的其他实质性要求的投标文件</w:t>
      </w:r>
      <w:r>
        <w:rPr>
          <w:rFonts w:hAnsi="宋体" w:hint="eastAsia"/>
          <w:b/>
          <w:sz w:val="22"/>
        </w:rPr>
        <w:t>(</w:t>
      </w:r>
      <w:r>
        <w:rPr>
          <w:rFonts w:hAnsi="宋体" w:hint="eastAsia"/>
          <w:b/>
          <w:sz w:val="22"/>
        </w:rPr>
        <w:t>是否为实质性偏离由询价采购小组按少数服从多数原则认定</w:t>
      </w:r>
      <w:r>
        <w:rPr>
          <w:rFonts w:hAnsi="宋体" w:hint="eastAsia"/>
          <w:b/>
          <w:sz w:val="22"/>
        </w:rPr>
        <w:t>)</w:t>
      </w:r>
      <w:r>
        <w:rPr>
          <w:rFonts w:hAnsi="宋体" w:hint="eastAsia"/>
          <w:b/>
          <w:sz w:val="22"/>
        </w:rPr>
        <w:t>；</w:t>
      </w:r>
    </w:p>
    <w:p w:rsidR="00C85306" w:rsidRDefault="00FF5F70">
      <w:pPr>
        <w:pStyle w:val="a6"/>
        <w:adjustRightInd w:val="0"/>
        <w:snapToGrid w:val="0"/>
        <w:spacing w:line="400" w:lineRule="exact"/>
        <w:ind w:firstLineChars="236" w:firstLine="521"/>
        <w:rPr>
          <w:rFonts w:hAnsi="宋体"/>
          <w:b/>
          <w:sz w:val="22"/>
        </w:rPr>
      </w:pPr>
      <w:r>
        <w:rPr>
          <w:rFonts w:hAnsi="宋体" w:hint="eastAsia"/>
          <w:b/>
          <w:sz w:val="22"/>
        </w:rPr>
        <w:t>6</w:t>
      </w:r>
      <w:r>
        <w:rPr>
          <w:rFonts w:hAnsi="宋体" w:hint="eastAsia"/>
          <w:b/>
          <w:sz w:val="22"/>
        </w:rPr>
        <w:t>）供应商的投标文件中有不明确的问题或其报价明显不合理且又不能合理说明（解释清楚）或者不能提供相关证明材料的；</w:t>
      </w:r>
    </w:p>
    <w:p w:rsidR="00C85306" w:rsidRDefault="00FF5F70">
      <w:pPr>
        <w:pStyle w:val="a6"/>
        <w:adjustRightInd w:val="0"/>
        <w:snapToGrid w:val="0"/>
        <w:spacing w:line="400" w:lineRule="exact"/>
        <w:ind w:leftChars="-171" w:left="-342" w:firstLineChars="400" w:firstLine="883"/>
        <w:rPr>
          <w:rFonts w:hAnsi="宋体"/>
          <w:b/>
          <w:sz w:val="22"/>
        </w:rPr>
      </w:pPr>
      <w:r>
        <w:rPr>
          <w:rFonts w:hAnsi="宋体" w:hint="eastAsia"/>
          <w:b/>
          <w:sz w:val="22"/>
        </w:rPr>
        <w:t>7</w:t>
      </w:r>
      <w:r>
        <w:rPr>
          <w:rFonts w:hAnsi="宋体" w:hint="eastAsia"/>
          <w:b/>
          <w:sz w:val="22"/>
        </w:rPr>
        <w:t>）存在串标、抬标或弄虚作假情况的；</w:t>
      </w:r>
    </w:p>
    <w:p w:rsidR="00C85306" w:rsidRDefault="00FF5F70">
      <w:pPr>
        <w:pStyle w:val="a6"/>
        <w:adjustRightInd w:val="0"/>
        <w:snapToGrid w:val="0"/>
        <w:spacing w:line="400" w:lineRule="exact"/>
        <w:ind w:firstLineChars="240" w:firstLine="530"/>
        <w:rPr>
          <w:rFonts w:hAnsi="宋体"/>
          <w:b/>
          <w:sz w:val="22"/>
        </w:rPr>
      </w:pPr>
      <w:r>
        <w:rPr>
          <w:rFonts w:hAnsi="宋体" w:hint="eastAsia"/>
          <w:b/>
          <w:sz w:val="22"/>
        </w:rPr>
        <w:t>8</w:t>
      </w:r>
      <w:r>
        <w:rPr>
          <w:rFonts w:hAnsi="宋体" w:hint="eastAsia"/>
          <w:b/>
          <w:sz w:val="22"/>
        </w:rPr>
        <w:t>）对关键条文的偏离、保留或反对，例如关于适用法律、税及关税、质量保证期等其他内容；</w:t>
      </w:r>
    </w:p>
    <w:p w:rsidR="00C85306" w:rsidRDefault="00FF5F70">
      <w:pPr>
        <w:pStyle w:val="a6"/>
        <w:adjustRightInd w:val="0"/>
        <w:snapToGrid w:val="0"/>
        <w:spacing w:line="400" w:lineRule="exact"/>
        <w:ind w:leftChars="-171" w:left="-342" w:firstLineChars="400" w:firstLine="883"/>
        <w:rPr>
          <w:rFonts w:hAnsi="宋体"/>
          <w:b/>
          <w:sz w:val="22"/>
        </w:rPr>
      </w:pPr>
      <w:r>
        <w:rPr>
          <w:rFonts w:hAnsi="宋体" w:hint="eastAsia"/>
          <w:b/>
          <w:sz w:val="22"/>
        </w:rPr>
        <w:t>9)</w:t>
      </w:r>
      <w:r>
        <w:rPr>
          <w:rFonts w:hAnsi="宋体" w:hint="eastAsia"/>
          <w:b/>
          <w:sz w:val="22"/>
        </w:rPr>
        <w:t>其他经询价采购小组认定的未能在实质上响应的或违反国家有关规定的投标文件。</w:t>
      </w:r>
    </w:p>
    <w:p w:rsidR="00C85306" w:rsidRDefault="00FF5F70" w:rsidP="00FF5F70">
      <w:pPr>
        <w:pStyle w:val="a6"/>
        <w:adjustRightInd w:val="0"/>
        <w:spacing w:line="400" w:lineRule="exact"/>
        <w:ind w:firstLineChars="199" w:firstLine="438"/>
        <w:rPr>
          <w:rFonts w:hAnsi="宋体"/>
          <w:sz w:val="22"/>
          <w:u w:val="single"/>
        </w:rPr>
      </w:pPr>
      <w:r>
        <w:rPr>
          <w:rFonts w:hAnsi="宋体" w:hint="eastAsia"/>
          <w:sz w:val="22"/>
        </w:rPr>
        <w:t>4.4</w:t>
      </w:r>
      <w:r>
        <w:rPr>
          <w:rFonts w:hAnsi="宋体" w:hint="eastAsia"/>
          <w:sz w:val="22"/>
          <w:u w:val="single"/>
        </w:rPr>
        <w:t>本次采购，如果供应商的报价均超出采购最高限价，本次采购做流（废）标处理。</w:t>
      </w:r>
    </w:p>
    <w:p w:rsidR="00C85306" w:rsidRDefault="00FF5F70">
      <w:pPr>
        <w:pStyle w:val="a6"/>
        <w:adjustRightInd w:val="0"/>
        <w:snapToGrid w:val="0"/>
        <w:spacing w:line="400" w:lineRule="exact"/>
        <w:ind w:firstLineChars="200" w:firstLine="440"/>
        <w:rPr>
          <w:rFonts w:hAnsi="宋体"/>
          <w:sz w:val="22"/>
        </w:rPr>
      </w:pPr>
      <w:r>
        <w:rPr>
          <w:rFonts w:hAnsi="宋体" w:hint="eastAsia"/>
          <w:sz w:val="22"/>
        </w:rPr>
        <w:t>4.5</w:t>
      </w:r>
      <w:r>
        <w:rPr>
          <w:rFonts w:hAnsi="宋体" w:hint="eastAsia"/>
          <w:sz w:val="22"/>
        </w:rPr>
        <w:t>如供应商商务技术投标文件中出现报价产品的报价，该供应商做无效报价处理。</w:t>
      </w:r>
    </w:p>
    <w:p w:rsidR="00C85306" w:rsidRDefault="00FF5F70">
      <w:pPr>
        <w:pStyle w:val="a6"/>
        <w:adjustRightInd w:val="0"/>
        <w:snapToGrid w:val="0"/>
        <w:spacing w:line="400" w:lineRule="exact"/>
        <w:ind w:firstLineChars="200" w:firstLine="440"/>
        <w:rPr>
          <w:rFonts w:hAnsi="宋体"/>
          <w:sz w:val="22"/>
        </w:rPr>
      </w:pPr>
      <w:r>
        <w:rPr>
          <w:rFonts w:hAnsi="宋体" w:hint="eastAsia"/>
          <w:sz w:val="22"/>
        </w:rPr>
        <w:t>4.6</w:t>
      </w:r>
      <w:r>
        <w:rPr>
          <w:rFonts w:hAnsi="宋体" w:hint="eastAsia"/>
          <w:sz w:val="22"/>
        </w:rPr>
        <w:t>供应商付款方式或完工期出现负偏差的按无效报价处理。</w:t>
      </w:r>
    </w:p>
    <w:p w:rsidR="00C85306" w:rsidRDefault="00FF5F70">
      <w:pPr>
        <w:pStyle w:val="a6"/>
        <w:adjustRightInd w:val="0"/>
        <w:snapToGrid w:val="0"/>
        <w:spacing w:line="400" w:lineRule="exact"/>
        <w:ind w:firstLineChars="200" w:firstLine="440"/>
        <w:rPr>
          <w:rFonts w:hAnsi="宋体"/>
          <w:sz w:val="22"/>
        </w:rPr>
      </w:pPr>
      <w:r>
        <w:rPr>
          <w:rFonts w:hAnsi="宋体" w:hint="eastAsia"/>
          <w:sz w:val="22"/>
        </w:rPr>
        <w:t>4.7</w:t>
      </w:r>
      <w:r>
        <w:rPr>
          <w:rFonts w:hAnsi="宋体" w:hint="eastAsia"/>
          <w:sz w:val="22"/>
        </w:rPr>
        <w:t>、</w:t>
      </w:r>
      <w:r>
        <w:rPr>
          <w:rFonts w:hAnsi="宋体"/>
          <w:sz w:val="22"/>
        </w:rPr>
        <w:t>截止时间及评审期间，出现有效供应商不足三家的，作流（废）标处理，并重新组织招标。</w:t>
      </w:r>
    </w:p>
    <w:p w:rsidR="00C85306" w:rsidRDefault="00FF5F70">
      <w:pPr>
        <w:pStyle w:val="a6"/>
        <w:adjustRightInd w:val="0"/>
        <w:snapToGrid w:val="0"/>
        <w:spacing w:line="400" w:lineRule="exact"/>
        <w:ind w:firstLineChars="200" w:firstLine="440"/>
        <w:rPr>
          <w:rFonts w:hAnsi="宋体"/>
          <w:b/>
          <w:sz w:val="22"/>
        </w:rPr>
      </w:pPr>
      <w:r>
        <w:rPr>
          <w:rFonts w:hAnsi="宋体" w:hint="eastAsia"/>
          <w:sz w:val="22"/>
        </w:rPr>
        <w:t>4.8</w:t>
      </w:r>
      <w:r>
        <w:rPr>
          <w:rFonts w:hAnsi="宋体" w:hint="eastAsia"/>
          <w:sz w:val="22"/>
        </w:rPr>
        <w:t>评标过程中遇到特殊情况，由询价小组遵循公开、公正原则，采取投票方式按照少数服从多数原则决定。</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4.9</w:t>
      </w:r>
      <w:r>
        <w:rPr>
          <w:rFonts w:hAnsi="宋体" w:hint="eastAsia"/>
          <w:b/>
          <w:sz w:val="22"/>
        </w:rPr>
        <w:t>评审时发现价格、数量有误，报价将按下述原则处理：</w:t>
      </w:r>
    </w:p>
    <w:p w:rsidR="00C85306" w:rsidRDefault="00FF5F70">
      <w:pPr>
        <w:pStyle w:val="a6"/>
        <w:adjustRightInd w:val="0"/>
        <w:snapToGrid w:val="0"/>
        <w:spacing w:line="400" w:lineRule="exact"/>
        <w:ind w:firstLine="480"/>
        <w:rPr>
          <w:rFonts w:hAnsi="宋体"/>
          <w:b/>
          <w:sz w:val="22"/>
        </w:rPr>
      </w:pPr>
      <w:r>
        <w:rPr>
          <w:rFonts w:hAnsi="宋体"/>
          <w:b/>
          <w:sz w:val="22"/>
        </w:rPr>
        <w:t>1)</w:t>
      </w:r>
      <w:r>
        <w:rPr>
          <w:rFonts w:hAnsi="宋体"/>
          <w:b/>
          <w:sz w:val="22"/>
        </w:rPr>
        <w:t>任何有漏去一些小项货物或服务的</w:t>
      </w:r>
      <w:r>
        <w:rPr>
          <w:rFonts w:hAnsi="宋体" w:hint="eastAsia"/>
          <w:b/>
          <w:sz w:val="22"/>
        </w:rPr>
        <w:t>报价</w:t>
      </w:r>
      <w:r>
        <w:rPr>
          <w:rFonts w:hAnsi="宋体"/>
          <w:b/>
          <w:sz w:val="22"/>
        </w:rPr>
        <w:t>将被视为其费用已包含在</w:t>
      </w:r>
      <w:r>
        <w:rPr>
          <w:rFonts w:hAnsi="宋体" w:hint="eastAsia"/>
          <w:b/>
          <w:sz w:val="22"/>
        </w:rPr>
        <w:t>报价</w:t>
      </w:r>
      <w:r>
        <w:rPr>
          <w:rFonts w:hAnsi="宋体"/>
          <w:b/>
          <w:sz w:val="22"/>
        </w:rPr>
        <w:t>总价中，</w:t>
      </w:r>
      <w:r>
        <w:rPr>
          <w:rFonts w:hAnsi="宋体" w:hint="eastAsia"/>
          <w:b/>
          <w:sz w:val="22"/>
        </w:rPr>
        <w:t>报价</w:t>
      </w:r>
      <w:r>
        <w:rPr>
          <w:rFonts w:hAnsi="宋体"/>
          <w:b/>
          <w:sz w:val="22"/>
        </w:rPr>
        <w:t>价格不予调整。如果供应商不接受上述处理方式，将做为无效</w:t>
      </w:r>
      <w:r>
        <w:rPr>
          <w:rFonts w:hAnsi="宋体" w:hint="eastAsia"/>
          <w:b/>
          <w:sz w:val="22"/>
        </w:rPr>
        <w:t>报价</w:t>
      </w:r>
      <w:r>
        <w:rPr>
          <w:rFonts w:hAnsi="宋体"/>
          <w:b/>
          <w:sz w:val="22"/>
        </w:rPr>
        <w:t>。</w:t>
      </w:r>
    </w:p>
    <w:p w:rsidR="00C85306" w:rsidRDefault="00FF5F70">
      <w:pPr>
        <w:pStyle w:val="a6"/>
        <w:adjustRightInd w:val="0"/>
        <w:snapToGrid w:val="0"/>
        <w:spacing w:line="400" w:lineRule="exact"/>
        <w:ind w:firstLine="480"/>
        <w:rPr>
          <w:rFonts w:hAnsi="宋体"/>
          <w:b/>
          <w:sz w:val="22"/>
        </w:rPr>
      </w:pPr>
      <w:r>
        <w:rPr>
          <w:rFonts w:hAnsi="宋体"/>
          <w:b/>
          <w:sz w:val="22"/>
        </w:rPr>
        <w:t>2)</w:t>
      </w:r>
      <w:r>
        <w:rPr>
          <w:rFonts w:hAnsi="宋体"/>
          <w:b/>
          <w:sz w:val="22"/>
        </w:rPr>
        <w:t>任何有多报一些小项工程或货物的</w:t>
      </w:r>
      <w:r>
        <w:rPr>
          <w:rFonts w:hAnsi="宋体" w:hint="eastAsia"/>
          <w:b/>
          <w:sz w:val="22"/>
        </w:rPr>
        <w:t>报价</w:t>
      </w:r>
      <w:r>
        <w:rPr>
          <w:rFonts w:hAnsi="宋体"/>
          <w:b/>
          <w:sz w:val="22"/>
        </w:rPr>
        <w:t>其</w:t>
      </w:r>
      <w:r>
        <w:rPr>
          <w:rFonts w:hAnsi="宋体" w:hint="eastAsia"/>
          <w:b/>
          <w:sz w:val="22"/>
        </w:rPr>
        <w:t>报价</w:t>
      </w:r>
      <w:r>
        <w:rPr>
          <w:rFonts w:hAnsi="宋体"/>
          <w:b/>
          <w:sz w:val="22"/>
        </w:rPr>
        <w:t>不予调整，如果该供应商</w:t>
      </w:r>
      <w:r>
        <w:rPr>
          <w:rFonts w:hAnsi="宋体" w:hint="eastAsia"/>
          <w:b/>
          <w:sz w:val="22"/>
        </w:rPr>
        <w:t>成交</w:t>
      </w:r>
      <w:r>
        <w:rPr>
          <w:rFonts w:hAnsi="宋体"/>
          <w:b/>
          <w:sz w:val="22"/>
        </w:rPr>
        <w:t>，则合同价格必须为核减掉多报的一些小项工程或货物后的价格。如果供应商不接受上述处理方式，将做为无效</w:t>
      </w:r>
      <w:r>
        <w:rPr>
          <w:rFonts w:hAnsi="宋体" w:hint="eastAsia"/>
          <w:b/>
          <w:sz w:val="22"/>
        </w:rPr>
        <w:t>报价</w:t>
      </w:r>
      <w:r>
        <w:rPr>
          <w:rFonts w:hAnsi="宋体"/>
          <w:b/>
          <w:sz w:val="22"/>
        </w:rPr>
        <w:t>。</w:t>
      </w:r>
    </w:p>
    <w:p w:rsidR="00C85306" w:rsidRDefault="00FF5F70">
      <w:pPr>
        <w:pStyle w:val="a6"/>
        <w:adjustRightInd w:val="0"/>
        <w:snapToGrid w:val="0"/>
        <w:spacing w:line="400" w:lineRule="exact"/>
        <w:ind w:firstLine="480"/>
        <w:rPr>
          <w:rFonts w:hAnsi="宋体"/>
          <w:b/>
          <w:sz w:val="22"/>
        </w:rPr>
      </w:pPr>
      <w:r>
        <w:rPr>
          <w:rFonts w:hAnsi="宋体"/>
          <w:b/>
          <w:sz w:val="22"/>
        </w:rPr>
        <w:t>3</w:t>
      </w:r>
      <w:r>
        <w:rPr>
          <w:rFonts w:hAnsi="宋体"/>
          <w:b/>
          <w:sz w:val="22"/>
        </w:rPr>
        <w:t>）</w:t>
      </w:r>
      <w:r>
        <w:rPr>
          <w:rFonts w:hAnsi="宋体" w:hint="eastAsia"/>
          <w:b/>
          <w:sz w:val="22"/>
        </w:rPr>
        <w:t>对于计算错误的其报价不予调整，如果该供应商成交，如其报价价格计算错误导致多报者合同价格予以据实核减，少报者合同价格不予调整。如果供应商不接受上述处理方式，将做为无效报价。</w:t>
      </w:r>
    </w:p>
    <w:p w:rsidR="00C85306" w:rsidRDefault="00FF5F70">
      <w:pPr>
        <w:pStyle w:val="a6"/>
        <w:adjustRightInd w:val="0"/>
        <w:snapToGrid w:val="0"/>
        <w:spacing w:line="400" w:lineRule="exact"/>
        <w:ind w:firstLine="480"/>
        <w:rPr>
          <w:rFonts w:hAnsi="宋体"/>
          <w:b/>
          <w:sz w:val="22"/>
        </w:rPr>
      </w:pPr>
      <w:r>
        <w:rPr>
          <w:rFonts w:hAnsi="宋体"/>
          <w:b/>
          <w:sz w:val="22"/>
        </w:rPr>
        <w:t>4</w:t>
      </w:r>
      <w:r>
        <w:rPr>
          <w:rFonts w:hAnsi="宋体"/>
          <w:b/>
          <w:sz w:val="22"/>
        </w:rPr>
        <w:t>）对于计算错误，多报或漏报的一些小项工程或货物、服务的仅仅为非实质性重大偏差范围内的偏离，并经过</w:t>
      </w:r>
      <w:r>
        <w:rPr>
          <w:rFonts w:hAnsi="宋体" w:hint="eastAsia"/>
          <w:b/>
          <w:sz w:val="22"/>
        </w:rPr>
        <w:t>询价采购小组</w:t>
      </w:r>
      <w:r>
        <w:rPr>
          <w:rFonts w:hAnsi="宋体"/>
          <w:b/>
          <w:sz w:val="22"/>
        </w:rPr>
        <w:t>按少数服从多数原则认定为细微偏差，评审时其</w:t>
      </w:r>
      <w:r>
        <w:rPr>
          <w:rFonts w:hAnsi="宋体" w:hint="eastAsia"/>
          <w:b/>
          <w:sz w:val="22"/>
        </w:rPr>
        <w:t>报价</w:t>
      </w:r>
      <w:r>
        <w:rPr>
          <w:rFonts w:hAnsi="宋体"/>
          <w:b/>
          <w:sz w:val="22"/>
        </w:rPr>
        <w:t>不予调整。</w:t>
      </w:r>
    </w:p>
    <w:p w:rsidR="00C85306" w:rsidRDefault="00FF5F70">
      <w:pPr>
        <w:pStyle w:val="a6"/>
        <w:adjustRightInd w:val="0"/>
        <w:snapToGrid w:val="0"/>
        <w:spacing w:line="400" w:lineRule="exact"/>
        <w:ind w:firstLine="480"/>
        <w:rPr>
          <w:rFonts w:hAnsi="宋体"/>
          <w:b/>
          <w:sz w:val="22"/>
        </w:rPr>
      </w:pPr>
      <w:r>
        <w:rPr>
          <w:rFonts w:hAnsi="宋体" w:hint="eastAsia"/>
          <w:b/>
          <w:sz w:val="22"/>
        </w:rPr>
        <w:t>4.10</w:t>
      </w:r>
      <w:r>
        <w:rPr>
          <w:rFonts w:hAnsi="宋体" w:hint="eastAsia"/>
          <w:b/>
          <w:sz w:val="22"/>
        </w:rPr>
        <w:t>实质上没有响应采购文件要求的报价将被拒绝。询价采购小组不得通过询标使供应商修正或撤消不合要求的偏离从而使其报价成为实质上响应的报价。</w:t>
      </w:r>
    </w:p>
    <w:p w:rsidR="00C85306" w:rsidRDefault="00FF5F70">
      <w:pPr>
        <w:pStyle w:val="a6"/>
        <w:adjustRightInd w:val="0"/>
        <w:snapToGrid w:val="0"/>
        <w:spacing w:line="400" w:lineRule="exact"/>
        <w:ind w:firstLine="480"/>
        <w:rPr>
          <w:rFonts w:hAnsi="宋体"/>
          <w:b/>
          <w:sz w:val="22"/>
        </w:rPr>
      </w:pPr>
      <w:r>
        <w:rPr>
          <w:rFonts w:hAnsi="宋体" w:hint="eastAsia"/>
          <w:b/>
          <w:sz w:val="22"/>
        </w:rPr>
        <w:t>4.11</w:t>
      </w:r>
      <w:r>
        <w:rPr>
          <w:rFonts w:hAnsi="宋体" w:hint="eastAsia"/>
          <w:b/>
          <w:sz w:val="22"/>
        </w:rPr>
        <w:t>询价采购小组对投标文件的判定，只依据报价内容本身，不依靠报价后的任何外来证明。</w:t>
      </w:r>
    </w:p>
    <w:p w:rsidR="00C85306" w:rsidRDefault="00FF5F70">
      <w:pPr>
        <w:pStyle w:val="a6"/>
        <w:adjustRightInd w:val="0"/>
        <w:snapToGrid w:val="0"/>
        <w:spacing w:line="400" w:lineRule="exact"/>
        <w:ind w:firstLine="480"/>
        <w:rPr>
          <w:rFonts w:hAnsi="宋体"/>
          <w:b/>
          <w:sz w:val="22"/>
        </w:rPr>
      </w:pPr>
      <w:r>
        <w:rPr>
          <w:rFonts w:hAnsi="宋体" w:hint="eastAsia"/>
          <w:b/>
          <w:sz w:val="22"/>
        </w:rPr>
        <w:t>4.12</w:t>
      </w:r>
      <w:r>
        <w:rPr>
          <w:rFonts w:hAnsi="宋体" w:hint="eastAsia"/>
          <w:b/>
          <w:sz w:val="22"/>
        </w:rPr>
        <w:t>询价采购小组在评审中，不得改变采购文件中规定的评审标准、方法和成交条件。</w:t>
      </w:r>
    </w:p>
    <w:p w:rsidR="00C85306" w:rsidRDefault="00FF5F70">
      <w:pPr>
        <w:pStyle w:val="a6"/>
        <w:adjustRightInd w:val="0"/>
        <w:snapToGrid w:val="0"/>
        <w:spacing w:line="400" w:lineRule="exact"/>
        <w:ind w:firstLine="480"/>
        <w:rPr>
          <w:rFonts w:hAnsi="宋体"/>
          <w:b/>
          <w:sz w:val="22"/>
        </w:rPr>
      </w:pPr>
      <w:r>
        <w:rPr>
          <w:rFonts w:hAnsi="宋体" w:hint="eastAsia"/>
          <w:b/>
          <w:sz w:val="22"/>
        </w:rPr>
        <w:t>5</w:t>
      </w:r>
      <w:r>
        <w:rPr>
          <w:rFonts w:hAnsi="宋体" w:hint="eastAsia"/>
          <w:b/>
          <w:sz w:val="22"/>
        </w:rPr>
        <w:t>、投标文件的澄清</w:t>
      </w:r>
    </w:p>
    <w:p w:rsidR="00C85306" w:rsidRDefault="00FF5F70">
      <w:pPr>
        <w:pStyle w:val="a6"/>
        <w:adjustRightInd w:val="0"/>
        <w:snapToGrid w:val="0"/>
        <w:spacing w:line="400" w:lineRule="exact"/>
        <w:ind w:firstLine="480"/>
        <w:rPr>
          <w:rFonts w:hAnsi="宋体"/>
          <w:b/>
          <w:sz w:val="22"/>
        </w:rPr>
      </w:pPr>
      <w:r>
        <w:rPr>
          <w:rFonts w:hAnsi="宋体" w:hint="eastAsia"/>
          <w:b/>
          <w:sz w:val="22"/>
        </w:rPr>
        <w:t>5.1</w:t>
      </w:r>
      <w:r>
        <w:rPr>
          <w:rFonts w:hAnsi="宋体" w:hint="eastAsia"/>
          <w:b/>
          <w:sz w:val="22"/>
        </w:rPr>
        <w:t>对于投标文件中含义不明确、同类问题表述不一致或者有明显文字和计算错误的内容，评标委员会将以书面形式（或通过“政府采购云平台”在线询标）的形式要求</w:t>
      </w:r>
      <w:r>
        <w:rPr>
          <w:rFonts w:hAnsi="宋体"/>
          <w:b/>
          <w:sz w:val="22"/>
        </w:rPr>
        <w:t>投标供应商</w:t>
      </w:r>
      <w:r>
        <w:rPr>
          <w:rFonts w:hAnsi="宋体" w:hint="eastAsia"/>
          <w:b/>
          <w:sz w:val="22"/>
        </w:rPr>
        <w:t>在规定的时间内作出必要的澄清、说明或者补正，投标供应商澄清、说明或补正时间为</w:t>
      </w:r>
      <w:r>
        <w:rPr>
          <w:rFonts w:hAnsi="宋体" w:hint="eastAsia"/>
          <w:b/>
          <w:sz w:val="22"/>
        </w:rPr>
        <w:t>30</w:t>
      </w:r>
      <w:r>
        <w:rPr>
          <w:rFonts w:hAnsi="宋体" w:hint="eastAsia"/>
          <w:b/>
          <w:sz w:val="22"/>
        </w:rPr>
        <w:t>分钟。</w:t>
      </w:r>
    </w:p>
    <w:p w:rsidR="00C85306" w:rsidRDefault="00FF5F70">
      <w:pPr>
        <w:pStyle w:val="a6"/>
        <w:adjustRightInd w:val="0"/>
        <w:snapToGrid w:val="0"/>
        <w:spacing w:line="400" w:lineRule="exact"/>
        <w:ind w:firstLine="480"/>
        <w:rPr>
          <w:rFonts w:hAnsi="宋体"/>
          <w:b/>
          <w:sz w:val="22"/>
        </w:rPr>
      </w:pPr>
      <w:r>
        <w:rPr>
          <w:rFonts w:hAnsi="宋体" w:hint="eastAsia"/>
          <w:b/>
          <w:sz w:val="22"/>
        </w:rPr>
        <w:t>5.2</w:t>
      </w:r>
      <w:r>
        <w:rPr>
          <w:rFonts w:hAnsi="宋体"/>
          <w:b/>
          <w:sz w:val="22"/>
        </w:rPr>
        <w:t>投标供应商</w:t>
      </w:r>
      <w:r>
        <w:rPr>
          <w:rFonts w:hAnsi="宋体" w:hint="eastAsia"/>
          <w:b/>
          <w:sz w:val="22"/>
        </w:rPr>
        <w:t>的澄清、说明或者补正应当采用书面（或通过“政府采购云平台”在线答复）形式提交，并加盖公章，或者由法定代表人或其授权的代表签字。</w:t>
      </w:r>
      <w:r>
        <w:rPr>
          <w:rFonts w:hAnsi="宋体"/>
          <w:b/>
          <w:sz w:val="22"/>
        </w:rPr>
        <w:t>投标供应商</w:t>
      </w:r>
      <w:r>
        <w:rPr>
          <w:rFonts w:hAnsi="宋体" w:hint="eastAsia"/>
          <w:b/>
          <w:sz w:val="22"/>
        </w:rPr>
        <w:t>的澄清、说明或者补正不得超出投标文件的范围或者改变投标文件的实质性内容。</w:t>
      </w:r>
    </w:p>
    <w:p w:rsidR="00C85306" w:rsidRDefault="00FF5F70">
      <w:pPr>
        <w:pStyle w:val="a6"/>
        <w:adjustRightInd w:val="0"/>
        <w:snapToGrid w:val="0"/>
        <w:spacing w:line="400" w:lineRule="exact"/>
        <w:ind w:firstLine="480"/>
        <w:rPr>
          <w:rFonts w:hAnsi="宋体"/>
          <w:b/>
          <w:sz w:val="22"/>
        </w:rPr>
      </w:pPr>
      <w:r>
        <w:rPr>
          <w:rFonts w:hAnsi="宋体" w:hint="eastAsia"/>
          <w:b/>
          <w:sz w:val="22"/>
        </w:rPr>
        <w:t>6</w:t>
      </w:r>
      <w:r>
        <w:rPr>
          <w:rFonts w:hAnsi="宋体" w:hint="eastAsia"/>
          <w:b/>
          <w:sz w:val="22"/>
        </w:rPr>
        <w:t>、评审原则</w:t>
      </w:r>
    </w:p>
    <w:p w:rsidR="00C85306" w:rsidRDefault="00FF5F70">
      <w:pPr>
        <w:pStyle w:val="a6"/>
        <w:adjustRightInd w:val="0"/>
        <w:snapToGrid w:val="0"/>
        <w:spacing w:line="400" w:lineRule="exact"/>
        <w:ind w:firstLine="480"/>
        <w:rPr>
          <w:rFonts w:hAnsi="宋体"/>
          <w:b/>
          <w:sz w:val="22"/>
        </w:rPr>
      </w:pPr>
      <w:r>
        <w:rPr>
          <w:rFonts w:hAnsi="宋体" w:hint="eastAsia"/>
          <w:b/>
          <w:sz w:val="22"/>
        </w:rPr>
        <w:lastRenderedPageBreak/>
        <w:t>询价采购小组按照采购文件的要求和条件对投标文件进行报价和商务技术评估，综合比较与评价。评审办法：采用最低价法（详见第六部分）。</w:t>
      </w:r>
    </w:p>
    <w:p w:rsidR="00C85306" w:rsidRDefault="00FF5F70">
      <w:pPr>
        <w:pStyle w:val="a6"/>
        <w:adjustRightInd w:val="0"/>
        <w:snapToGrid w:val="0"/>
        <w:spacing w:line="400" w:lineRule="exact"/>
        <w:ind w:firstLine="480"/>
        <w:rPr>
          <w:rFonts w:hAnsi="宋体"/>
          <w:sz w:val="22"/>
        </w:rPr>
      </w:pPr>
      <w:bookmarkStart w:id="19" w:name="_Toc132123636"/>
      <w:bookmarkStart w:id="20" w:name="_Toc132125039"/>
      <w:bookmarkStart w:id="21" w:name="_Toc132122418"/>
      <w:bookmarkStart w:id="22" w:name="_Toc132126156"/>
      <w:bookmarkStart w:id="23" w:name="_Toc132123549"/>
      <w:bookmarkStart w:id="24" w:name="_Toc132123441"/>
      <w:bookmarkStart w:id="25" w:name="_Toc132124596"/>
      <w:bookmarkStart w:id="26" w:name="_Toc132123840"/>
      <w:bookmarkStart w:id="27" w:name="_Toc132125985"/>
      <w:bookmarkStart w:id="28" w:name="_Toc132123883"/>
      <w:bookmarkStart w:id="29" w:name="_Toc132125576"/>
      <w:bookmarkStart w:id="30" w:name="_Toc132125097"/>
      <w:bookmarkStart w:id="31" w:name="_Toc132122121"/>
      <w:bookmarkStart w:id="32" w:name="_Toc132125153"/>
      <w:bookmarkStart w:id="33" w:name="_Toc132655778"/>
      <w:r>
        <w:rPr>
          <w:rFonts w:hAnsi="宋体" w:hint="eastAsia"/>
          <w:sz w:val="22"/>
        </w:rPr>
        <w:t>7</w:t>
      </w:r>
      <w:r>
        <w:rPr>
          <w:rFonts w:hAnsi="宋体" w:hint="eastAsia"/>
          <w:sz w:val="22"/>
        </w:rPr>
        <w:t>、可中止电子交易活动的情形</w:t>
      </w:r>
    </w:p>
    <w:p w:rsidR="00C85306" w:rsidRDefault="00FF5F70">
      <w:pPr>
        <w:pStyle w:val="a6"/>
        <w:adjustRightInd w:val="0"/>
        <w:snapToGrid w:val="0"/>
        <w:spacing w:line="400" w:lineRule="exact"/>
        <w:ind w:firstLine="480"/>
        <w:rPr>
          <w:rFonts w:hAnsi="宋体"/>
          <w:b/>
          <w:sz w:val="22"/>
        </w:rPr>
      </w:pPr>
      <w:r>
        <w:rPr>
          <w:rFonts w:hAnsi="宋体" w:hint="eastAsia"/>
          <w:b/>
          <w:sz w:val="22"/>
        </w:rPr>
        <w:t>采购过程中出现以下情形，导致电子交易平台无法正常运行，或者无法保证电子交易的公平、公正和安全时，采购组织机构可中止电子交易活动：</w:t>
      </w:r>
    </w:p>
    <w:p w:rsidR="00C85306" w:rsidRDefault="00FF5F70">
      <w:pPr>
        <w:pStyle w:val="a6"/>
        <w:adjustRightInd w:val="0"/>
        <w:snapToGrid w:val="0"/>
        <w:spacing w:line="400" w:lineRule="exact"/>
        <w:ind w:firstLine="480"/>
        <w:rPr>
          <w:rFonts w:hAnsi="宋体"/>
          <w:b/>
          <w:sz w:val="22"/>
        </w:rPr>
      </w:pPr>
      <w:r>
        <w:rPr>
          <w:rFonts w:hAnsi="宋体" w:hint="eastAsia"/>
          <w:b/>
          <w:sz w:val="22"/>
        </w:rPr>
        <w:t>1</w:t>
      </w:r>
      <w:r>
        <w:rPr>
          <w:rFonts w:hAnsi="宋体" w:hint="eastAsia"/>
          <w:b/>
          <w:sz w:val="22"/>
        </w:rPr>
        <w:t>）电子交易平台发生故障而无法登录访问的；</w:t>
      </w:r>
    </w:p>
    <w:p w:rsidR="00C85306" w:rsidRDefault="00FF5F70">
      <w:pPr>
        <w:pStyle w:val="a6"/>
        <w:adjustRightInd w:val="0"/>
        <w:snapToGrid w:val="0"/>
        <w:spacing w:line="400" w:lineRule="exact"/>
        <w:ind w:firstLine="480"/>
        <w:rPr>
          <w:rFonts w:hAnsi="宋体"/>
          <w:b/>
          <w:sz w:val="22"/>
        </w:rPr>
      </w:pPr>
      <w:r>
        <w:rPr>
          <w:rFonts w:hAnsi="宋体" w:hint="eastAsia"/>
          <w:b/>
          <w:sz w:val="22"/>
        </w:rPr>
        <w:t>2</w:t>
      </w:r>
      <w:r>
        <w:rPr>
          <w:rFonts w:hAnsi="宋体" w:hint="eastAsia"/>
          <w:b/>
          <w:sz w:val="22"/>
        </w:rPr>
        <w:t>）电子交易平台应用或数据库出现错误，不能进行正常操作的；</w:t>
      </w:r>
    </w:p>
    <w:p w:rsidR="00C85306" w:rsidRDefault="00FF5F70">
      <w:pPr>
        <w:pStyle w:val="a6"/>
        <w:adjustRightInd w:val="0"/>
        <w:snapToGrid w:val="0"/>
        <w:spacing w:line="400" w:lineRule="exact"/>
        <w:ind w:firstLine="480"/>
        <w:rPr>
          <w:rFonts w:hAnsi="宋体"/>
          <w:b/>
          <w:sz w:val="22"/>
        </w:rPr>
      </w:pPr>
      <w:r>
        <w:rPr>
          <w:rFonts w:hAnsi="宋体" w:hint="eastAsia"/>
          <w:b/>
          <w:sz w:val="22"/>
        </w:rPr>
        <w:t>3</w:t>
      </w:r>
      <w:r>
        <w:rPr>
          <w:rFonts w:hAnsi="宋体" w:hint="eastAsia"/>
          <w:b/>
          <w:sz w:val="22"/>
        </w:rPr>
        <w:t>）电子交易平台发现严重安全漏洞，有潜在泄密危险的；</w:t>
      </w:r>
    </w:p>
    <w:p w:rsidR="00C85306" w:rsidRDefault="00FF5F70">
      <w:pPr>
        <w:pStyle w:val="a6"/>
        <w:adjustRightInd w:val="0"/>
        <w:snapToGrid w:val="0"/>
        <w:spacing w:line="400" w:lineRule="exact"/>
        <w:ind w:firstLine="480"/>
        <w:rPr>
          <w:rFonts w:hAnsi="宋体"/>
          <w:b/>
          <w:sz w:val="22"/>
        </w:rPr>
      </w:pPr>
      <w:r>
        <w:rPr>
          <w:rFonts w:hAnsi="宋体" w:hint="eastAsia"/>
          <w:b/>
          <w:sz w:val="22"/>
        </w:rPr>
        <w:t>4</w:t>
      </w:r>
      <w:r>
        <w:rPr>
          <w:rFonts w:hAnsi="宋体" w:hint="eastAsia"/>
          <w:b/>
          <w:sz w:val="22"/>
        </w:rPr>
        <w:t>）病毒发作导致不能进行正常操作的；</w:t>
      </w:r>
    </w:p>
    <w:p w:rsidR="00C85306" w:rsidRDefault="00FF5F70">
      <w:pPr>
        <w:pStyle w:val="a6"/>
        <w:adjustRightInd w:val="0"/>
        <w:snapToGrid w:val="0"/>
        <w:spacing w:line="400" w:lineRule="exact"/>
        <w:ind w:firstLine="480"/>
        <w:rPr>
          <w:rFonts w:hAnsi="宋体"/>
          <w:b/>
          <w:sz w:val="22"/>
        </w:rPr>
      </w:pPr>
      <w:r>
        <w:rPr>
          <w:rFonts w:hAnsi="宋体" w:hint="eastAsia"/>
          <w:b/>
          <w:sz w:val="22"/>
        </w:rPr>
        <w:t>5</w:t>
      </w:r>
      <w:r>
        <w:rPr>
          <w:rFonts w:hAnsi="宋体" w:hint="eastAsia"/>
          <w:b/>
          <w:sz w:val="22"/>
        </w:rPr>
        <w:t>）其他无法保证电子交易的公平、公正和安全的情况。</w:t>
      </w:r>
    </w:p>
    <w:p w:rsidR="00C85306" w:rsidRDefault="00FF5F70">
      <w:pPr>
        <w:pStyle w:val="a6"/>
        <w:adjustRightInd w:val="0"/>
        <w:snapToGrid w:val="0"/>
        <w:spacing w:line="400" w:lineRule="exact"/>
        <w:ind w:firstLine="480"/>
        <w:rPr>
          <w:rFonts w:hAnsi="宋体"/>
          <w:b/>
          <w:sz w:val="22"/>
        </w:rPr>
      </w:pPr>
      <w:r>
        <w:rPr>
          <w:rFonts w:hAnsi="宋体" w:hint="eastAsia"/>
          <w:b/>
          <w:sz w:val="22"/>
        </w:rPr>
        <w:t>出现前款规定情形，不影响采购公平、公正性的，采购组织机构可以待上述情形消除后继续组织电子交易活动；影响或可能影响采购公平、公正性的，应当重新采购。</w:t>
      </w:r>
    </w:p>
    <w:p w:rsidR="00C85306" w:rsidRDefault="00FF5F70">
      <w:pPr>
        <w:autoSpaceDE w:val="0"/>
        <w:autoSpaceDN w:val="0"/>
        <w:adjustRightInd w:val="0"/>
        <w:snapToGrid w:val="0"/>
        <w:spacing w:line="400" w:lineRule="exact"/>
        <w:rPr>
          <w:rFonts w:ascii="宋体"/>
          <w:sz w:val="22"/>
          <w:szCs w:val="22"/>
          <w:lang w:val="zh-CN"/>
        </w:rPr>
      </w:pPr>
      <w:r>
        <w:rPr>
          <w:rFonts w:ascii="宋体" w:hint="eastAsia"/>
          <w:sz w:val="22"/>
          <w:szCs w:val="22"/>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C85306" w:rsidRDefault="00FF5F70">
      <w:pPr>
        <w:pStyle w:val="a6"/>
        <w:adjustRightInd w:val="0"/>
        <w:snapToGrid w:val="0"/>
        <w:spacing w:line="400" w:lineRule="exact"/>
        <w:ind w:firstLineChars="200" w:firstLine="442"/>
        <w:outlineLvl w:val="1"/>
        <w:rPr>
          <w:rFonts w:hAnsi="宋体"/>
          <w:b/>
          <w:sz w:val="22"/>
        </w:rPr>
      </w:pPr>
      <w:r>
        <w:rPr>
          <w:rFonts w:hAnsi="宋体" w:hint="eastAsia"/>
          <w:b/>
          <w:sz w:val="22"/>
        </w:rPr>
        <w:t>1</w:t>
      </w:r>
      <w:r>
        <w:rPr>
          <w:rFonts w:hAnsi="宋体" w:hint="eastAsia"/>
          <w:b/>
          <w:sz w:val="22"/>
        </w:rPr>
        <w:t>、成交条件</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1)</w:t>
      </w:r>
      <w:r>
        <w:rPr>
          <w:rFonts w:hAnsi="宋体" w:hint="eastAsia"/>
          <w:b/>
          <w:sz w:val="22"/>
        </w:rPr>
        <w:t>投标文件基本符合采购文件要求，能够最大限度满足采购文件中规定的各项综合评价标准；</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2)</w:t>
      </w:r>
      <w:r>
        <w:rPr>
          <w:rFonts w:hAnsi="宋体" w:hint="eastAsia"/>
          <w:b/>
          <w:sz w:val="22"/>
        </w:rPr>
        <w:t>供应商有很好的执行合同的能力；</w:t>
      </w:r>
    </w:p>
    <w:p w:rsidR="00C85306" w:rsidRDefault="00FF5F70">
      <w:pPr>
        <w:pStyle w:val="a6"/>
        <w:adjustRightInd w:val="0"/>
        <w:snapToGrid w:val="0"/>
        <w:spacing w:line="400" w:lineRule="exact"/>
        <w:ind w:firstLineChars="200" w:firstLine="442"/>
        <w:rPr>
          <w:rFonts w:hAnsi="宋体"/>
          <w:b/>
          <w:sz w:val="22"/>
        </w:rPr>
      </w:pPr>
      <w:bookmarkStart w:id="34" w:name="_Toc132122122"/>
      <w:bookmarkStart w:id="35" w:name="_Toc132122419"/>
      <w:r>
        <w:rPr>
          <w:rFonts w:hAnsi="宋体" w:hint="eastAsia"/>
          <w:b/>
          <w:sz w:val="22"/>
        </w:rPr>
        <w:t>3)</w:t>
      </w:r>
      <w:r>
        <w:rPr>
          <w:rFonts w:hAnsi="宋体" w:hint="eastAsia"/>
          <w:b/>
          <w:sz w:val="22"/>
        </w:rPr>
        <w:t>供应商能够提供质量商务技术、报价占综合优势的产品及服务；</w:t>
      </w:r>
      <w:bookmarkEnd w:id="34"/>
      <w:bookmarkEnd w:id="35"/>
    </w:p>
    <w:p w:rsidR="00C85306" w:rsidRDefault="00FF5F70">
      <w:pPr>
        <w:pStyle w:val="a6"/>
        <w:adjustRightInd w:val="0"/>
        <w:snapToGrid w:val="0"/>
        <w:spacing w:line="400" w:lineRule="exact"/>
        <w:ind w:firstLineChars="200" w:firstLine="442"/>
        <w:rPr>
          <w:rFonts w:hAnsi="宋体"/>
          <w:b/>
          <w:sz w:val="22"/>
        </w:rPr>
      </w:pPr>
      <w:bookmarkStart w:id="36" w:name="_Toc132122123"/>
      <w:bookmarkStart w:id="37" w:name="_Toc132122420"/>
      <w:r>
        <w:rPr>
          <w:rFonts w:hAnsi="宋体" w:hint="eastAsia"/>
          <w:b/>
          <w:sz w:val="22"/>
        </w:rPr>
        <w:t>2</w:t>
      </w:r>
      <w:r>
        <w:rPr>
          <w:rFonts w:hAnsi="宋体" w:hint="eastAsia"/>
          <w:b/>
          <w:sz w:val="22"/>
        </w:rPr>
        <w:t>、成交通知</w:t>
      </w:r>
      <w:bookmarkEnd w:id="36"/>
      <w:bookmarkEnd w:id="37"/>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2.1</w:t>
      </w:r>
      <w:r>
        <w:rPr>
          <w:rFonts w:hAnsi="宋体" w:hint="eastAsia"/>
          <w:b/>
          <w:sz w:val="22"/>
        </w:rPr>
        <w:t>、评审结束后，采购代理机构在浙江政府采购网上公告结果，公告期为</w:t>
      </w:r>
      <w:r>
        <w:rPr>
          <w:rFonts w:hAnsi="宋体" w:hint="eastAsia"/>
          <w:b/>
          <w:sz w:val="22"/>
        </w:rPr>
        <w:t>1</w:t>
      </w:r>
      <w:r>
        <w:rPr>
          <w:rFonts w:hAnsi="宋体" w:hint="eastAsia"/>
          <w:b/>
          <w:sz w:val="22"/>
        </w:rPr>
        <w:t>个工作日。如发现成交供应商资格无效或其放弃成交资格，则依法重新组织采购；</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2.2</w:t>
      </w:r>
      <w:r>
        <w:rPr>
          <w:rFonts w:hAnsi="宋体" w:hint="eastAsia"/>
          <w:b/>
          <w:sz w:val="22"/>
        </w:rPr>
        <w:t>、询价采购小组对评审结果不负责解释。</w:t>
      </w:r>
    </w:p>
    <w:p w:rsidR="00C85306" w:rsidRDefault="00FF5F70">
      <w:pPr>
        <w:pStyle w:val="a6"/>
        <w:adjustRightInd w:val="0"/>
        <w:snapToGrid w:val="0"/>
        <w:spacing w:line="400" w:lineRule="exact"/>
        <w:ind w:firstLineChars="200" w:firstLine="442"/>
        <w:rPr>
          <w:rFonts w:hAnsi="宋体"/>
          <w:b/>
          <w:sz w:val="22"/>
        </w:rPr>
      </w:pPr>
      <w:bookmarkStart w:id="38" w:name="_Toc132122421"/>
      <w:bookmarkStart w:id="39" w:name="_Toc132122124"/>
      <w:r>
        <w:rPr>
          <w:rFonts w:hAnsi="宋体" w:hint="eastAsia"/>
          <w:b/>
          <w:sz w:val="22"/>
        </w:rPr>
        <w:t>3</w:t>
      </w:r>
      <w:r>
        <w:rPr>
          <w:rFonts w:hAnsi="宋体" w:hint="eastAsia"/>
          <w:b/>
          <w:sz w:val="22"/>
        </w:rPr>
        <w:t>、签订合同</w:t>
      </w:r>
      <w:bookmarkEnd w:id="38"/>
      <w:bookmarkEnd w:id="39"/>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3.1</w:t>
      </w:r>
      <w:r>
        <w:rPr>
          <w:rFonts w:hAnsi="宋体" w:hint="eastAsia"/>
          <w:b/>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3.2</w:t>
      </w:r>
      <w:r>
        <w:rPr>
          <w:rFonts w:hAnsi="宋体" w:hint="eastAsia"/>
          <w:b/>
          <w:sz w:val="22"/>
        </w:rPr>
        <w:t>、采购文件、成交供应商的投标文件及报价修改文件、评审过程中有关澄清文件及经双方签字的询标纪要和成交通知书均作为合同附件。</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3.3</w:t>
      </w:r>
      <w:r>
        <w:rPr>
          <w:rFonts w:hAnsi="宋体" w:hint="eastAsia"/>
          <w:b/>
          <w:sz w:val="22"/>
        </w:rPr>
        <w:t>、拒签合同的责任</w:t>
      </w:r>
    </w:p>
    <w:p w:rsidR="00C85306" w:rsidRDefault="00FF5F70">
      <w:pPr>
        <w:pStyle w:val="a6"/>
        <w:adjustRightInd w:val="0"/>
        <w:snapToGrid w:val="0"/>
        <w:spacing w:line="400" w:lineRule="exact"/>
        <w:ind w:firstLineChars="200" w:firstLine="442"/>
        <w:rPr>
          <w:rFonts w:hAnsi="宋体"/>
          <w:b/>
          <w:sz w:val="22"/>
        </w:rPr>
      </w:pPr>
      <w:r>
        <w:rPr>
          <w:rFonts w:hAnsi="宋体" w:hint="eastAsia"/>
          <w:b/>
          <w:sz w:val="22"/>
        </w:rPr>
        <w:t>成交供应商接到成交通知书后，在规定时间内借故否认已经承诺的条件而拒签合同，以报价违约处理，并赔偿采购人由此造成的直接经济损失；采购人重新组织采购的，所需费用由原成交供应商承担。</w:t>
      </w:r>
    </w:p>
    <w:p w:rsidR="00C85306" w:rsidRDefault="00C85306">
      <w:pPr>
        <w:widowControl/>
        <w:autoSpaceDE w:val="0"/>
        <w:autoSpaceDN w:val="0"/>
        <w:snapToGrid w:val="0"/>
        <w:spacing w:line="420" w:lineRule="exact"/>
        <w:ind w:firstLine="450"/>
        <w:jc w:val="left"/>
        <w:rPr>
          <w:color w:val="000000"/>
          <w:sz w:val="22"/>
        </w:rPr>
      </w:pPr>
    </w:p>
    <w:p w:rsidR="00C85306" w:rsidRDefault="00FF5F70">
      <w:pPr>
        <w:widowControl/>
        <w:autoSpaceDE w:val="0"/>
        <w:autoSpaceDN w:val="0"/>
        <w:snapToGrid w:val="0"/>
        <w:spacing w:line="420" w:lineRule="exact"/>
        <w:ind w:firstLine="450"/>
        <w:jc w:val="center"/>
        <w:rPr>
          <w:color w:val="000000"/>
          <w:sz w:val="32"/>
        </w:rPr>
      </w:pPr>
      <w:r>
        <w:rPr>
          <w:color w:val="000000"/>
          <w:sz w:val="32"/>
        </w:rPr>
        <w:t>第四部分</w:t>
      </w:r>
      <w:r>
        <w:rPr>
          <w:color w:val="000000"/>
          <w:sz w:val="32"/>
        </w:rPr>
        <w:t xml:space="preserve">   </w:t>
      </w:r>
      <w:r>
        <w:rPr>
          <w:color w:val="000000"/>
          <w:sz w:val="32"/>
        </w:rPr>
        <w:t>政府采购政策功能相关说明</w:t>
      </w:r>
    </w:p>
    <w:p w:rsidR="00C85306" w:rsidRDefault="00C85306">
      <w:pPr>
        <w:widowControl/>
        <w:snapToGrid w:val="0"/>
        <w:jc w:val="left"/>
        <w:rPr>
          <w:color w:val="000000"/>
          <w:sz w:val="22"/>
        </w:rPr>
      </w:pPr>
    </w:p>
    <w:p w:rsidR="0096018B" w:rsidRPr="00F45513" w:rsidRDefault="0096018B" w:rsidP="0096018B">
      <w:pPr>
        <w:rPr>
          <w:color w:val="000000"/>
          <w:sz w:val="22"/>
          <w:szCs w:val="22"/>
        </w:rPr>
      </w:pPr>
      <w:r w:rsidRPr="00F45513">
        <w:rPr>
          <w:rFonts w:hint="eastAsia"/>
          <w:color w:val="000000"/>
          <w:sz w:val="22"/>
          <w:szCs w:val="22"/>
        </w:rPr>
        <w:t>一、小、微企业（含监狱企业、残疾人福利性单位）扶持政策说明</w:t>
      </w:r>
    </w:p>
    <w:p w:rsidR="0096018B" w:rsidRPr="00F45513" w:rsidRDefault="0096018B" w:rsidP="0096018B">
      <w:pPr>
        <w:spacing w:line="440" w:lineRule="atLeast"/>
        <w:rPr>
          <w:color w:val="000000"/>
          <w:sz w:val="22"/>
          <w:szCs w:val="22"/>
        </w:rPr>
      </w:pPr>
      <w:r w:rsidRPr="00F45513">
        <w:rPr>
          <w:rFonts w:hint="eastAsia"/>
          <w:color w:val="000000"/>
          <w:sz w:val="22"/>
          <w:szCs w:val="22"/>
        </w:rPr>
        <w:lastRenderedPageBreak/>
        <w:t>1</w:t>
      </w:r>
      <w:r w:rsidRPr="00F45513">
        <w:rPr>
          <w:rFonts w:hint="eastAsia"/>
          <w:color w:val="000000"/>
          <w:sz w:val="22"/>
          <w:szCs w:val="22"/>
        </w:rPr>
        <w:t>、文件依据</w:t>
      </w:r>
    </w:p>
    <w:p w:rsidR="0096018B" w:rsidRPr="00DF085F" w:rsidRDefault="0096018B" w:rsidP="0096018B">
      <w:pPr>
        <w:snapToGrid w:val="0"/>
        <w:spacing w:line="440" w:lineRule="atLeast"/>
        <w:rPr>
          <w:color w:val="000000"/>
          <w:sz w:val="22"/>
        </w:rPr>
      </w:pPr>
      <w:r w:rsidRPr="00DF085F">
        <w:rPr>
          <w:color w:val="000000"/>
          <w:sz w:val="22"/>
        </w:rPr>
        <w:t>（</w:t>
      </w:r>
      <w:r w:rsidRPr="00DF085F">
        <w:rPr>
          <w:color w:val="000000"/>
          <w:sz w:val="22"/>
        </w:rPr>
        <w:t>1</w:t>
      </w:r>
      <w:r w:rsidRPr="00DF085F">
        <w:rPr>
          <w:color w:val="000000"/>
          <w:sz w:val="22"/>
        </w:rPr>
        <w:t>）关于印发《</w:t>
      </w:r>
      <w:r w:rsidRPr="00DF085F">
        <w:rPr>
          <w:rFonts w:hint="eastAsia"/>
          <w:color w:val="000000"/>
          <w:sz w:val="22"/>
        </w:rPr>
        <w:t>政府采购促进中小企业发展管理办法</w:t>
      </w:r>
      <w:r w:rsidRPr="00DF085F">
        <w:rPr>
          <w:color w:val="000000"/>
          <w:sz w:val="22"/>
        </w:rPr>
        <w:t>》的通知（</w:t>
      </w:r>
      <w:r w:rsidRPr="00DF085F">
        <w:rPr>
          <w:rFonts w:hint="eastAsia"/>
          <w:color w:val="000000"/>
          <w:sz w:val="22"/>
        </w:rPr>
        <w:t>财库〔</w:t>
      </w:r>
      <w:r w:rsidRPr="00DF085F">
        <w:rPr>
          <w:rFonts w:hint="eastAsia"/>
          <w:color w:val="000000"/>
          <w:sz w:val="22"/>
        </w:rPr>
        <w:t>2020</w:t>
      </w:r>
      <w:r w:rsidRPr="00DF085F">
        <w:rPr>
          <w:rFonts w:hint="eastAsia"/>
          <w:color w:val="000000"/>
          <w:sz w:val="22"/>
        </w:rPr>
        <w:t>〕</w:t>
      </w:r>
      <w:r w:rsidRPr="00DF085F">
        <w:rPr>
          <w:rFonts w:hint="eastAsia"/>
          <w:color w:val="000000"/>
          <w:sz w:val="22"/>
        </w:rPr>
        <w:t>46</w:t>
      </w:r>
      <w:r w:rsidRPr="00DF085F">
        <w:rPr>
          <w:rFonts w:hint="eastAsia"/>
          <w:color w:val="000000"/>
          <w:sz w:val="22"/>
        </w:rPr>
        <w:t>号</w:t>
      </w:r>
      <w:r w:rsidRPr="00DF085F">
        <w:rPr>
          <w:color w:val="000000"/>
          <w:sz w:val="22"/>
        </w:rPr>
        <w:t>）</w:t>
      </w:r>
    </w:p>
    <w:p w:rsidR="0096018B" w:rsidRPr="00DF085F" w:rsidRDefault="0096018B" w:rsidP="0096018B">
      <w:pPr>
        <w:snapToGrid w:val="0"/>
        <w:spacing w:line="440" w:lineRule="atLeast"/>
        <w:rPr>
          <w:color w:val="000000"/>
          <w:sz w:val="22"/>
        </w:rPr>
      </w:pPr>
      <w:r w:rsidRPr="00DF085F">
        <w:rPr>
          <w:color w:val="000000"/>
          <w:sz w:val="22"/>
        </w:rPr>
        <w:t>（</w:t>
      </w:r>
      <w:r w:rsidRPr="00DF085F">
        <w:rPr>
          <w:rFonts w:hint="eastAsia"/>
          <w:color w:val="000000"/>
          <w:sz w:val="22"/>
        </w:rPr>
        <w:t>2</w:t>
      </w:r>
      <w:r w:rsidRPr="00DF085F">
        <w:rPr>
          <w:color w:val="000000"/>
          <w:sz w:val="22"/>
        </w:rPr>
        <w:t>）浙江省财政厅、浙江省经济和信息化委员会《关于简化中小企业类别确认流程有关事项的通知》</w:t>
      </w:r>
      <w:r w:rsidRPr="00DF085F">
        <w:rPr>
          <w:color w:val="000000"/>
          <w:sz w:val="22"/>
        </w:rPr>
        <w:t>(</w:t>
      </w:r>
      <w:r w:rsidRPr="00DF085F">
        <w:rPr>
          <w:color w:val="000000"/>
          <w:sz w:val="22"/>
        </w:rPr>
        <w:t>浙财采监</w:t>
      </w:r>
      <w:r w:rsidRPr="00DF085F">
        <w:rPr>
          <w:color w:val="000000"/>
          <w:sz w:val="22"/>
        </w:rPr>
        <w:t>[2018]2</w:t>
      </w:r>
      <w:r w:rsidRPr="00DF085F">
        <w:rPr>
          <w:color w:val="000000"/>
          <w:sz w:val="22"/>
        </w:rPr>
        <w:t>号</w:t>
      </w:r>
      <w:r w:rsidRPr="00DF085F">
        <w:rPr>
          <w:color w:val="000000"/>
          <w:sz w:val="22"/>
        </w:rPr>
        <w:t>)</w:t>
      </w:r>
    </w:p>
    <w:p w:rsidR="0096018B" w:rsidRPr="00DF085F" w:rsidRDefault="0096018B" w:rsidP="0096018B">
      <w:pPr>
        <w:snapToGrid w:val="0"/>
        <w:spacing w:line="440" w:lineRule="atLeast"/>
        <w:rPr>
          <w:color w:val="000000"/>
          <w:sz w:val="22"/>
        </w:rPr>
      </w:pPr>
      <w:r w:rsidRPr="00DF085F">
        <w:rPr>
          <w:color w:val="000000"/>
          <w:sz w:val="22"/>
        </w:rPr>
        <w:t>（</w:t>
      </w:r>
      <w:r w:rsidRPr="00DF085F">
        <w:rPr>
          <w:rFonts w:hint="eastAsia"/>
          <w:color w:val="000000"/>
          <w:sz w:val="22"/>
        </w:rPr>
        <w:t>3</w:t>
      </w:r>
      <w:r w:rsidRPr="00DF085F">
        <w:rPr>
          <w:color w:val="000000"/>
          <w:sz w:val="22"/>
        </w:rPr>
        <w:t>）浙江省省财政厅《关于开展政府采购供应商网上注册登记和诚信管理工作的通知》（浙财采监〔</w:t>
      </w:r>
      <w:r w:rsidRPr="00DF085F">
        <w:rPr>
          <w:color w:val="000000"/>
          <w:sz w:val="22"/>
        </w:rPr>
        <w:t>2010</w:t>
      </w:r>
      <w:r w:rsidRPr="00DF085F">
        <w:rPr>
          <w:color w:val="000000"/>
          <w:sz w:val="22"/>
        </w:rPr>
        <w:t>〕</w:t>
      </w:r>
      <w:r w:rsidRPr="00DF085F">
        <w:rPr>
          <w:color w:val="000000"/>
          <w:sz w:val="22"/>
        </w:rPr>
        <w:t>8</w:t>
      </w:r>
      <w:r w:rsidRPr="00DF085F">
        <w:rPr>
          <w:color w:val="000000"/>
          <w:sz w:val="22"/>
        </w:rPr>
        <w:t>号</w:t>
      </w:r>
      <w:r w:rsidRPr="00DF085F">
        <w:rPr>
          <w:color w:val="000000"/>
          <w:sz w:val="22"/>
        </w:rPr>
        <w:t>)</w:t>
      </w:r>
    </w:p>
    <w:p w:rsidR="0096018B" w:rsidRPr="00DF085F" w:rsidRDefault="0096018B" w:rsidP="0096018B">
      <w:pPr>
        <w:snapToGrid w:val="0"/>
        <w:spacing w:line="440" w:lineRule="atLeast"/>
        <w:rPr>
          <w:color w:val="000000"/>
          <w:sz w:val="22"/>
        </w:rPr>
      </w:pPr>
      <w:r w:rsidRPr="00DF085F">
        <w:rPr>
          <w:color w:val="000000"/>
          <w:sz w:val="22"/>
        </w:rPr>
        <w:t>（</w:t>
      </w:r>
      <w:r w:rsidRPr="00DF085F">
        <w:rPr>
          <w:rFonts w:hint="eastAsia"/>
          <w:color w:val="000000"/>
          <w:sz w:val="22"/>
        </w:rPr>
        <w:t>4</w:t>
      </w:r>
      <w:r w:rsidRPr="00DF085F">
        <w:rPr>
          <w:color w:val="000000"/>
          <w:sz w:val="22"/>
        </w:rPr>
        <w:t>）《工业和信息化部、国家统计局、国家发展和改革委员会、财政部关于印发中小企业划型标准规定的通知》（工信部联企业</w:t>
      </w:r>
      <w:r w:rsidRPr="00DF085F">
        <w:rPr>
          <w:color w:val="000000"/>
          <w:sz w:val="22"/>
        </w:rPr>
        <w:t>[2011]300</w:t>
      </w:r>
      <w:r w:rsidRPr="00DF085F">
        <w:rPr>
          <w:color w:val="000000"/>
          <w:sz w:val="22"/>
        </w:rPr>
        <w:t>号）</w:t>
      </w:r>
    </w:p>
    <w:p w:rsidR="0096018B" w:rsidRDefault="0096018B" w:rsidP="0096018B">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w:t>
      </w:r>
      <w:r>
        <w:rPr>
          <w:color w:val="000000"/>
          <w:sz w:val="22"/>
        </w:rPr>
        <w:t>2014</w:t>
      </w:r>
      <w:r>
        <w:rPr>
          <w:color w:val="000000"/>
          <w:sz w:val="22"/>
        </w:rPr>
        <w:t>〕</w:t>
      </w:r>
      <w:r>
        <w:rPr>
          <w:color w:val="000000"/>
          <w:sz w:val="22"/>
        </w:rPr>
        <w:t>68</w:t>
      </w:r>
      <w:r>
        <w:rPr>
          <w:color w:val="000000"/>
          <w:sz w:val="22"/>
        </w:rPr>
        <w:t>号）</w:t>
      </w:r>
    </w:p>
    <w:p w:rsidR="0096018B" w:rsidRPr="00F45513" w:rsidRDefault="0096018B" w:rsidP="0096018B">
      <w:pPr>
        <w:spacing w:line="440" w:lineRule="atLeast"/>
        <w:rPr>
          <w:color w:val="000000"/>
          <w:sz w:val="22"/>
          <w:szCs w:val="22"/>
        </w:rPr>
      </w:pPr>
      <w:r>
        <w:rPr>
          <w:color w:val="000000"/>
          <w:sz w:val="22"/>
        </w:rPr>
        <w:t>（</w:t>
      </w:r>
      <w:r>
        <w:rPr>
          <w:rFonts w:hint="eastAsia"/>
          <w:color w:val="000000"/>
          <w:sz w:val="22"/>
        </w:rPr>
        <w:t>6</w:t>
      </w:r>
      <w:r>
        <w:rPr>
          <w:color w:val="000000"/>
          <w:sz w:val="22"/>
        </w:rPr>
        <w:t>）《财政部</w:t>
      </w:r>
      <w:r>
        <w:rPr>
          <w:color w:val="000000"/>
          <w:sz w:val="22"/>
        </w:rPr>
        <w:t xml:space="preserve"> </w:t>
      </w:r>
      <w:r>
        <w:rPr>
          <w:color w:val="000000"/>
          <w:sz w:val="22"/>
        </w:rPr>
        <w:t>民政部</w:t>
      </w:r>
      <w:r>
        <w:rPr>
          <w:color w:val="000000"/>
          <w:sz w:val="22"/>
        </w:rPr>
        <w:t xml:space="preserve"> </w:t>
      </w:r>
      <w:r>
        <w:rPr>
          <w:color w:val="000000"/>
          <w:sz w:val="22"/>
        </w:rPr>
        <w:t>中国残疾人联合会关于促进残疾人就业政府采购政策的通知》（财库〔</w:t>
      </w:r>
      <w:r>
        <w:rPr>
          <w:color w:val="000000"/>
          <w:sz w:val="22"/>
        </w:rPr>
        <w:t>2017</w:t>
      </w:r>
      <w:r>
        <w:rPr>
          <w:color w:val="000000"/>
          <w:sz w:val="22"/>
        </w:rPr>
        <w:t>〕</w:t>
      </w:r>
      <w:r>
        <w:rPr>
          <w:color w:val="000000"/>
          <w:sz w:val="22"/>
        </w:rPr>
        <w:t xml:space="preserve"> 141</w:t>
      </w:r>
      <w:r>
        <w:rPr>
          <w:color w:val="000000"/>
          <w:sz w:val="22"/>
        </w:rPr>
        <w:t>号）</w:t>
      </w:r>
    </w:p>
    <w:p w:rsidR="0096018B" w:rsidRPr="00F45513" w:rsidRDefault="0096018B" w:rsidP="0096018B">
      <w:pPr>
        <w:spacing w:line="440" w:lineRule="atLeast"/>
        <w:rPr>
          <w:color w:val="000000"/>
          <w:sz w:val="22"/>
          <w:szCs w:val="22"/>
        </w:rPr>
      </w:pPr>
      <w:r w:rsidRPr="00F45513">
        <w:rPr>
          <w:rFonts w:hint="eastAsia"/>
          <w:color w:val="000000"/>
          <w:sz w:val="22"/>
          <w:szCs w:val="22"/>
        </w:rPr>
        <w:t>2</w:t>
      </w:r>
      <w:r w:rsidRPr="00F45513">
        <w:rPr>
          <w:rFonts w:hint="eastAsia"/>
          <w:color w:val="000000"/>
          <w:sz w:val="22"/>
          <w:szCs w:val="22"/>
        </w:rPr>
        <w:t>、享受小微企业价格折扣应具备的条件与价格折扣比例</w:t>
      </w:r>
    </w:p>
    <w:p w:rsidR="0096018B" w:rsidRPr="00F45513" w:rsidRDefault="0096018B" w:rsidP="0096018B">
      <w:pPr>
        <w:spacing w:line="440" w:lineRule="atLeast"/>
        <w:rPr>
          <w:color w:val="000000"/>
          <w:sz w:val="22"/>
          <w:szCs w:val="22"/>
        </w:rPr>
      </w:pPr>
      <w:r w:rsidRPr="00F45513">
        <w:rPr>
          <w:rFonts w:hint="eastAsia"/>
          <w:color w:val="000000"/>
          <w:sz w:val="22"/>
          <w:szCs w:val="22"/>
        </w:rPr>
        <w:t>（</w:t>
      </w:r>
      <w:r w:rsidRPr="00F45513">
        <w:rPr>
          <w:rFonts w:hint="eastAsia"/>
          <w:color w:val="000000"/>
          <w:sz w:val="22"/>
          <w:szCs w:val="22"/>
        </w:rPr>
        <w:t>1</w:t>
      </w:r>
      <w:r w:rsidRPr="00F45513">
        <w:rPr>
          <w:rFonts w:hint="eastAsia"/>
          <w:color w:val="000000"/>
          <w:sz w:val="22"/>
          <w:szCs w:val="22"/>
        </w:rPr>
        <w:t>）符合中小企业划分标准；</w:t>
      </w:r>
      <w:r w:rsidRPr="00F45513">
        <w:rPr>
          <w:rFonts w:hint="eastAsia"/>
          <w:color w:val="000000"/>
          <w:sz w:val="22"/>
          <w:szCs w:val="22"/>
        </w:rPr>
        <w:br/>
      </w:r>
      <w:r w:rsidRPr="00F45513">
        <w:rPr>
          <w:rFonts w:hint="eastAsia"/>
          <w:color w:val="000000"/>
          <w:sz w:val="22"/>
          <w:szCs w:val="22"/>
        </w:rPr>
        <w:t>（</w:t>
      </w:r>
      <w:r w:rsidRPr="00F45513">
        <w:rPr>
          <w:rFonts w:hint="eastAsia"/>
          <w:color w:val="000000"/>
          <w:sz w:val="22"/>
          <w:szCs w:val="22"/>
        </w:rPr>
        <w:t>2</w:t>
      </w:r>
      <w:r w:rsidRPr="00F45513">
        <w:rPr>
          <w:rFonts w:hint="eastAsia"/>
          <w:color w:val="000000"/>
          <w:sz w:val="22"/>
          <w:szCs w:val="22"/>
        </w:rPr>
        <w:t>）提供本企业制造的货物、承担的工程或者服务，或者提供其他中小企业制造的货物。本项所称货物不包括使用大型企业注册商标的货物。</w:t>
      </w:r>
      <w:r w:rsidRPr="00F45513">
        <w:rPr>
          <w:rFonts w:hint="eastAsia"/>
          <w:color w:val="000000"/>
          <w:sz w:val="22"/>
          <w:szCs w:val="22"/>
        </w:rPr>
        <w:br/>
        <w:t xml:space="preserve">  </w:t>
      </w:r>
      <w:r w:rsidRPr="00F45513">
        <w:rPr>
          <w:rFonts w:hint="eastAsia"/>
          <w:color w:val="000000"/>
          <w:sz w:val="22"/>
          <w:szCs w:val="22"/>
        </w:rPr>
        <w:t>中小企业划分标准，是指国务院有关部门根据企业从业人员、营业收入、资产总额等指标制定的中小企业划型标准。</w:t>
      </w:r>
      <w:r w:rsidRPr="00F45513">
        <w:rPr>
          <w:rFonts w:hint="eastAsia"/>
          <w:color w:val="000000"/>
          <w:sz w:val="22"/>
          <w:szCs w:val="22"/>
        </w:rPr>
        <w:br/>
        <w:t>  </w:t>
      </w:r>
      <w:r w:rsidRPr="00F45513">
        <w:rPr>
          <w:rFonts w:hint="eastAsia"/>
          <w:color w:val="000000"/>
          <w:sz w:val="22"/>
          <w:szCs w:val="22"/>
        </w:rPr>
        <w:t>小型、微型企业提供中型企业制造的货物的，视同为中型企业。</w:t>
      </w:r>
    </w:p>
    <w:p w:rsidR="0096018B" w:rsidRPr="00F45513" w:rsidRDefault="0096018B" w:rsidP="0096018B">
      <w:pPr>
        <w:spacing w:line="440" w:lineRule="atLeast"/>
        <w:rPr>
          <w:color w:val="000000"/>
          <w:sz w:val="22"/>
          <w:szCs w:val="22"/>
          <w:u w:val="single"/>
        </w:rPr>
      </w:pPr>
      <w:r w:rsidRPr="00F45513">
        <w:rPr>
          <w:rFonts w:hint="eastAsia"/>
          <w:color w:val="000000"/>
          <w:sz w:val="22"/>
          <w:szCs w:val="22"/>
          <w:u w:val="single"/>
        </w:rPr>
        <w:t>（</w:t>
      </w:r>
      <w:r w:rsidRPr="00F45513">
        <w:rPr>
          <w:rFonts w:hint="eastAsia"/>
          <w:color w:val="000000"/>
          <w:sz w:val="22"/>
          <w:szCs w:val="22"/>
          <w:u w:val="single"/>
        </w:rPr>
        <w:t>3</w:t>
      </w:r>
      <w:r w:rsidRPr="00F45513">
        <w:rPr>
          <w:rFonts w:hint="eastAsia"/>
          <w:color w:val="000000"/>
          <w:sz w:val="22"/>
          <w:szCs w:val="22"/>
          <w:u w:val="single"/>
        </w:rPr>
        <w:t>）本项目对小型和微型企业产品的价格给予</w:t>
      </w:r>
      <w:r w:rsidRPr="00F45513">
        <w:rPr>
          <w:rFonts w:hint="eastAsia"/>
          <w:color w:val="000000"/>
          <w:sz w:val="22"/>
          <w:szCs w:val="22"/>
          <w:u w:val="single"/>
        </w:rPr>
        <w:t>6%</w:t>
      </w:r>
      <w:r w:rsidRPr="00F45513">
        <w:rPr>
          <w:rFonts w:hint="eastAsia"/>
          <w:color w:val="000000"/>
          <w:sz w:val="22"/>
          <w:szCs w:val="22"/>
          <w:u w:val="single"/>
        </w:rPr>
        <w:t>的扣除，用扣除后的价格参与评审。</w:t>
      </w:r>
    </w:p>
    <w:p w:rsidR="0096018B" w:rsidRPr="00F45513" w:rsidRDefault="0096018B" w:rsidP="0096018B">
      <w:pPr>
        <w:spacing w:line="440" w:lineRule="atLeast"/>
        <w:rPr>
          <w:color w:val="000000"/>
          <w:sz w:val="22"/>
          <w:szCs w:val="22"/>
        </w:rPr>
      </w:pPr>
      <w:r w:rsidRPr="00F45513">
        <w:rPr>
          <w:rFonts w:hint="eastAsia"/>
          <w:color w:val="000000"/>
          <w:sz w:val="22"/>
          <w:szCs w:val="22"/>
          <w:u w:val="single"/>
        </w:rPr>
        <w:t>3</w:t>
      </w:r>
      <w:r w:rsidRPr="00F45513">
        <w:rPr>
          <w:rFonts w:hint="eastAsia"/>
          <w:color w:val="000000"/>
          <w:sz w:val="22"/>
          <w:szCs w:val="22"/>
          <w:u w:val="single"/>
        </w:rPr>
        <w:t>、享受小微企业价格折扣应提供以下证明材料</w:t>
      </w:r>
      <w:r w:rsidRPr="00F45513">
        <w:rPr>
          <w:rFonts w:hint="eastAsia"/>
          <w:color w:val="000000"/>
          <w:sz w:val="22"/>
          <w:szCs w:val="22"/>
        </w:rPr>
        <w:t>：</w:t>
      </w:r>
    </w:p>
    <w:p w:rsidR="0096018B" w:rsidRPr="00F45513" w:rsidRDefault="0096018B" w:rsidP="0096018B">
      <w:pPr>
        <w:spacing w:line="440" w:lineRule="atLeast"/>
        <w:rPr>
          <w:b/>
          <w:color w:val="000000"/>
          <w:sz w:val="22"/>
          <w:szCs w:val="22"/>
        </w:rPr>
      </w:pPr>
      <w:r w:rsidRPr="00F45513">
        <w:rPr>
          <w:rFonts w:hint="eastAsia"/>
          <w:b/>
          <w:color w:val="000000"/>
          <w:sz w:val="22"/>
          <w:szCs w:val="22"/>
        </w:rPr>
        <w:t>《中小企业声明函》（加盖供应商公章，格式见附件）</w:t>
      </w:r>
    </w:p>
    <w:p w:rsidR="0096018B" w:rsidRPr="00F45513" w:rsidRDefault="0096018B" w:rsidP="0096018B">
      <w:pPr>
        <w:spacing w:line="440" w:lineRule="atLeast"/>
        <w:rPr>
          <w:color w:val="000000"/>
          <w:sz w:val="22"/>
          <w:szCs w:val="22"/>
        </w:rPr>
      </w:pPr>
      <w:r w:rsidRPr="00F45513">
        <w:rPr>
          <w:rFonts w:hint="eastAsia"/>
          <w:color w:val="000000"/>
          <w:sz w:val="22"/>
          <w:szCs w:val="22"/>
        </w:rPr>
        <w:t>4</w:t>
      </w:r>
      <w:r w:rsidRPr="00F45513">
        <w:rPr>
          <w:rFonts w:hint="eastAsia"/>
          <w:color w:val="000000"/>
          <w:sz w:val="22"/>
          <w:szCs w:val="22"/>
        </w:rPr>
        <w:t>、</w:t>
      </w:r>
      <w:r w:rsidRPr="00F45513">
        <w:rPr>
          <w:rFonts w:hint="eastAsia"/>
          <w:color w:val="000000"/>
          <w:sz w:val="22"/>
          <w:szCs w:val="22"/>
          <w:u w:val="single"/>
        </w:rPr>
        <w:t>享受监狱企业价格折扣应提供以下证明材料（投标文件报价文件标中，不提供的不享受价格折扣）</w:t>
      </w:r>
      <w:r w:rsidRPr="00F45513">
        <w:rPr>
          <w:rFonts w:hint="eastAsia"/>
          <w:color w:val="000000"/>
          <w:sz w:val="22"/>
          <w:szCs w:val="22"/>
        </w:rPr>
        <w:t>：</w:t>
      </w:r>
    </w:p>
    <w:p w:rsidR="0096018B" w:rsidRPr="00F45513" w:rsidRDefault="0096018B" w:rsidP="0096018B">
      <w:pPr>
        <w:spacing w:line="440" w:lineRule="atLeast"/>
        <w:rPr>
          <w:color w:val="000000"/>
          <w:sz w:val="22"/>
          <w:szCs w:val="22"/>
        </w:rPr>
      </w:pPr>
      <w:r w:rsidRPr="00F45513">
        <w:rPr>
          <w:rFonts w:hint="eastAsia"/>
          <w:color w:val="000000"/>
          <w:sz w:val="22"/>
          <w:szCs w:val="22"/>
        </w:rPr>
        <w:t>（</w:t>
      </w:r>
      <w:r w:rsidRPr="00F45513">
        <w:rPr>
          <w:color w:val="000000"/>
          <w:sz w:val="22"/>
          <w:szCs w:val="22"/>
        </w:rPr>
        <w:t>1</w:t>
      </w:r>
      <w:r w:rsidRPr="00F45513">
        <w:rPr>
          <w:rFonts w:hint="eastAsia"/>
          <w:color w:val="000000"/>
          <w:sz w:val="22"/>
          <w:szCs w:val="22"/>
        </w:rPr>
        <w:t>）</w:t>
      </w:r>
      <w:r w:rsidRPr="00F45513">
        <w:rPr>
          <w:color w:val="000000"/>
          <w:sz w:val="22"/>
          <w:szCs w:val="22"/>
        </w:rPr>
        <w:t>监狱企业参加政府采购活动时，应当提供由省级以上监狱管理局、戒毒管理局</w:t>
      </w:r>
      <w:r w:rsidRPr="00F45513">
        <w:rPr>
          <w:color w:val="000000"/>
          <w:sz w:val="22"/>
          <w:szCs w:val="22"/>
        </w:rPr>
        <w:t>(</w:t>
      </w:r>
      <w:r w:rsidRPr="00F45513">
        <w:rPr>
          <w:color w:val="000000"/>
          <w:sz w:val="22"/>
          <w:szCs w:val="22"/>
        </w:rPr>
        <w:t>含新疆生产建设兵团</w:t>
      </w:r>
      <w:r w:rsidRPr="00F45513">
        <w:rPr>
          <w:color w:val="000000"/>
          <w:sz w:val="22"/>
          <w:szCs w:val="22"/>
        </w:rPr>
        <w:t>)</w:t>
      </w:r>
      <w:r w:rsidRPr="00F45513">
        <w:rPr>
          <w:color w:val="000000"/>
          <w:sz w:val="22"/>
          <w:szCs w:val="22"/>
        </w:rPr>
        <w:t>出具的属于监狱企业的证明文件</w:t>
      </w:r>
      <w:r w:rsidRPr="00F45513">
        <w:rPr>
          <w:rFonts w:hint="eastAsia"/>
          <w:color w:val="000000"/>
          <w:sz w:val="22"/>
          <w:szCs w:val="22"/>
        </w:rPr>
        <w:t>（复印件加盖公章）</w:t>
      </w:r>
      <w:r w:rsidRPr="00F45513">
        <w:rPr>
          <w:color w:val="000000"/>
          <w:sz w:val="22"/>
          <w:szCs w:val="22"/>
        </w:rPr>
        <w:t>。在政府采购活动中，监狱企业视同小型、微型企业，享受评审中价格扣除政策</w:t>
      </w:r>
      <w:r w:rsidRPr="00F45513">
        <w:rPr>
          <w:rFonts w:hint="eastAsia"/>
          <w:color w:val="000000"/>
          <w:sz w:val="22"/>
          <w:szCs w:val="22"/>
        </w:rPr>
        <w:t>。</w:t>
      </w:r>
    </w:p>
    <w:p w:rsidR="0096018B" w:rsidRPr="00F45513" w:rsidRDefault="0096018B" w:rsidP="0096018B">
      <w:pPr>
        <w:spacing w:line="440" w:lineRule="atLeast"/>
        <w:rPr>
          <w:color w:val="000000"/>
          <w:sz w:val="22"/>
          <w:szCs w:val="22"/>
        </w:rPr>
      </w:pPr>
      <w:r w:rsidRPr="00F45513">
        <w:rPr>
          <w:color w:val="000000"/>
          <w:sz w:val="22"/>
          <w:szCs w:val="22"/>
        </w:rPr>
        <w:t>5</w:t>
      </w:r>
      <w:r w:rsidRPr="00F45513">
        <w:rPr>
          <w:rFonts w:hint="eastAsia"/>
          <w:color w:val="000000"/>
          <w:sz w:val="22"/>
          <w:szCs w:val="22"/>
        </w:rPr>
        <w:t>、</w:t>
      </w:r>
      <w:r w:rsidRPr="00F45513">
        <w:rPr>
          <w:rFonts w:hint="eastAsia"/>
          <w:color w:val="000000"/>
          <w:sz w:val="22"/>
          <w:szCs w:val="22"/>
          <w:u w:val="single"/>
        </w:rPr>
        <w:t>享受残疾人福利性单位格折扣应提供以下证明材料（投标文件报价文件标中，不提供的不享受价格折扣）</w:t>
      </w:r>
      <w:r w:rsidRPr="00F45513">
        <w:rPr>
          <w:rFonts w:hint="eastAsia"/>
          <w:color w:val="000000"/>
          <w:sz w:val="22"/>
          <w:szCs w:val="22"/>
        </w:rPr>
        <w:t>：</w:t>
      </w:r>
    </w:p>
    <w:p w:rsidR="0096018B" w:rsidRPr="00F45513" w:rsidRDefault="0096018B" w:rsidP="0096018B">
      <w:pPr>
        <w:spacing w:line="440" w:lineRule="atLeast"/>
        <w:rPr>
          <w:color w:val="000000"/>
          <w:sz w:val="22"/>
          <w:szCs w:val="22"/>
        </w:rPr>
      </w:pPr>
      <w:r w:rsidRPr="00F45513">
        <w:rPr>
          <w:rFonts w:hint="eastAsia"/>
          <w:color w:val="000000"/>
          <w:sz w:val="22"/>
          <w:szCs w:val="22"/>
        </w:rPr>
        <w:t>（</w:t>
      </w:r>
      <w:r w:rsidRPr="00F45513">
        <w:rPr>
          <w:color w:val="000000"/>
          <w:sz w:val="22"/>
          <w:szCs w:val="22"/>
        </w:rPr>
        <w:t>1</w:t>
      </w:r>
      <w:r w:rsidRPr="00F45513">
        <w:rPr>
          <w:rFonts w:hint="eastAsia"/>
          <w:color w:val="000000"/>
          <w:sz w:val="22"/>
          <w:szCs w:val="22"/>
        </w:rPr>
        <w:t>）残疾人福利性单位声明函；</w:t>
      </w:r>
    </w:p>
    <w:p w:rsidR="0096018B" w:rsidRPr="00F45513" w:rsidRDefault="0096018B" w:rsidP="0096018B">
      <w:pPr>
        <w:spacing w:line="440" w:lineRule="atLeast"/>
        <w:rPr>
          <w:color w:val="000000"/>
          <w:sz w:val="22"/>
          <w:szCs w:val="22"/>
        </w:rPr>
      </w:pPr>
      <w:r w:rsidRPr="00F45513">
        <w:rPr>
          <w:color w:val="000000"/>
          <w:sz w:val="22"/>
          <w:szCs w:val="22"/>
        </w:rPr>
        <w:t>6</w:t>
      </w:r>
      <w:r w:rsidRPr="00F45513">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w:t>
      </w:r>
      <w:r w:rsidRPr="00F45513">
        <w:rPr>
          <w:rFonts w:hint="eastAsia"/>
          <w:color w:val="000000"/>
          <w:sz w:val="22"/>
          <w:szCs w:val="22"/>
        </w:rPr>
        <w:lastRenderedPageBreak/>
        <w:t>折扣。</w:t>
      </w:r>
    </w:p>
    <w:p w:rsidR="0096018B" w:rsidRPr="001D02BE" w:rsidRDefault="0096018B" w:rsidP="0096018B">
      <w:pPr>
        <w:snapToGrid w:val="0"/>
        <w:spacing w:line="440" w:lineRule="atLeast"/>
        <w:jc w:val="center"/>
        <w:rPr>
          <w:color w:val="000000"/>
          <w:sz w:val="22"/>
        </w:rPr>
      </w:pPr>
      <w:r w:rsidRPr="001D02BE">
        <w:rPr>
          <w:color w:val="000000"/>
          <w:sz w:val="22"/>
        </w:rPr>
        <w:t>中小企业声明函（货物）</w:t>
      </w:r>
    </w:p>
    <w:p w:rsidR="0096018B" w:rsidRPr="001D02BE" w:rsidRDefault="0096018B" w:rsidP="0096018B">
      <w:pPr>
        <w:snapToGrid w:val="0"/>
        <w:spacing w:line="440" w:lineRule="atLeast"/>
        <w:ind w:firstLineChars="200" w:firstLine="440"/>
        <w:rPr>
          <w:color w:val="000000"/>
          <w:sz w:val="22"/>
        </w:rPr>
      </w:pPr>
      <w:r w:rsidRPr="001D02BE">
        <w:rPr>
          <w:color w:val="000000"/>
          <w:sz w:val="22"/>
        </w:rPr>
        <w:t>本公司（联合体）郑重声明，根据《政府采购促进中小</w:t>
      </w:r>
      <w:r w:rsidRPr="001D02BE">
        <w:rPr>
          <w:color w:val="000000"/>
          <w:sz w:val="22"/>
        </w:rPr>
        <w:t xml:space="preserve"> </w:t>
      </w:r>
      <w:r w:rsidRPr="001D02BE">
        <w:rPr>
          <w:color w:val="000000"/>
          <w:sz w:val="22"/>
        </w:rPr>
        <w:t>企业发展管理办法》（财库﹝</w:t>
      </w:r>
      <w:r w:rsidRPr="001D02BE">
        <w:rPr>
          <w:color w:val="000000"/>
          <w:sz w:val="22"/>
        </w:rPr>
        <w:t>2020</w:t>
      </w:r>
      <w:r w:rsidRPr="001D02BE">
        <w:rPr>
          <w:color w:val="000000"/>
          <w:sz w:val="22"/>
        </w:rPr>
        <w:t>﹞</w:t>
      </w:r>
      <w:r w:rsidRPr="001D02BE">
        <w:rPr>
          <w:color w:val="000000"/>
          <w:sz w:val="22"/>
        </w:rPr>
        <w:t xml:space="preserve">46 </w:t>
      </w:r>
      <w:r w:rsidRPr="001D02BE">
        <w:rPr>
          <w:color w:val="000000"/>
          <w:sz w:val="22"/>
        </w:rPr>
        <w:t>号）的规定，本公司</w:t>
      </w:r>
      <w:r w:rsidRPr="001D02BE">
        <w:rPr>
          <w:color w:val="000000"/>
          <w:sz w:val="22"/>
        </w:rPr>
        <w:t xml:space="preserve"> </w:t>
      </w:r>
      <w:r w:rsidRPr="001D02BE">
        <w:rPr>
          <w:color w:val="000000"/>
          <w:sz w:val="22"/>
        </w:rPr>
        <w:t>（联合体）参加</w:t>
      </w:r>
      <w:r w:rsidRPr="00F757D1">
        <w:rPr>
          <w:color w:val="000000"/>
          <w:sz w:val="22"/>
          <w:u w:val="single"/>
        </w:rPr>
        <w:t>（单位名称）</w:t>
      </w:r>
      <w:r w:rsidRPr="001D02BE">
        <w:rPr>
          <w:color w:val="000000"/>
          <w:sz w:val="22"/>
        </w:rPr>
        <w:t>的</w:t>
      </w:r>
      <w:r w:rsidRPr="00F757D1">
        <w:rPr>
          <w:color w:val="000000"/>
          <w:sz w:val="22"/>
          <w:u w:val="single"/>
        </w:rPr>
        <w:t>（项目名称）</w:t>
      </w:r>
      <w:r w:rsidRPr="001D02BE">
        <w:rPr>
          <w:color w:val="000000"/>
          <w:sz w:val="22"/>
        </w:rPr>
        <w:t>采购活动，提</w:t>
      </w:r>
      <w:r w:rsidRPr="001D02BE">
        <w:rPr>
          <w:color w:val="000000"/>
          <w:sz w:val="22"/>
        </w:rPr>
        <w:t xml:space="preserve"> </w:t>
      </w:r>
      <w:r w:rsidRPr="001D02BE">
        <w:rPr>
          <w:color w:val="000000"/>
          <w:sz w:val="22"/>
        </w:rPr>
        <w:t>供的货物全部由符合政策要求的中小企业制造。相关企业</w:t>
      </w:r>
      <w:r w:rsidRPr="001D02BE">
        <w:rPr>
          <w:color w:val="000000"/>
          <w:sz w:val="22"/>
        </w:rPr>
        <w:t xml:space="preserve"> </w:t>
      </w:r>
      <w:r w:rsidRPr="001D02BE">
        <w:rPr>
          <w:color w:val="000000"/>
          <w:sz w:val="22"/>
        </w:rPr>
        <w:t>（含联合体中的中小企业、签订分包意向协议的中小企业）</w:t>
      </w:r>
      <w:r w:rsidRPr="001D02BE">
        <w:rPr>
          <w:color w:val="000000"/>
          <w:sz w:val="22"/>
        </w:rPr>
        <w:t xml:space="preserve"> </w:t>
      </w:r>
      <w:r w:rsidRPr="001D02BE">
        <w:rPr>
          <w:color w:val="000000"/>
          <w:sz w:val="22"/>
        </w:rPr>
        <w:t>的具体情况如下：</w:t>
      </w:r>
    </w:p>
    <w:p w:rsidR="0096018B" w:rsidRDefault="0096018B" w:rsidP="0096018B">
      <w:pPr>
        <w:snapToGrid w:val="0"/>
        <w:spacing w:line="440" w:lineRule="atLeast"/>
        <w:ind w:firstLineChars="200" w:firstLine="440"/>
        <w:rPr>
          <w:color w:val="000000"/>
          <w:sz w:val="22"/>
        </w:rPr>
      </w:pPr>
      <w:r w:rsidRPr="001D02BE">
        <w:rPr>
          <w:color w:val="000000"/>
          <w:sz w:val="22"/>
        </w:rPr>
        <w:t xml:space="preserve"> 1. </w:t>
      </w:r>
      <w:r w:rsidRPr="00F757D1">
        <w:rPr>
          <w:color w:val="000000"/>
          <w:sz w:val="22"/>
          <w:u w:val="single"/>
        </w:rPr>
        <w:t>（标的名称）</w:t>
      </w:r>
      <w:r w:rsidRPr="001D02BE">
        <w:rPr>
          <w:color w:val="000000"/>
          <w:sz w:val="22"/>
        </w:rPr>
        <w:t>，属于</w:t>
      </w:r>
      <w:r w:rsidRPr="00F757D1">
        <w:rPr>
          <w:color w:val="000000"/>
          <w:sz w:val="22"/>
          <w:u w:val="single"/>
        </w:rPr>
        <w:t>（采购文件中明确的所属行业）</w:t>
      </w:r>
      <w:r w:rsidRPr="001D02BE">
        <w:rPr>
          <w:color w:val="000000"/>
          <w:sz w:val="22"/>
        </w:rPr>
        <w:t xml:space="preserve"> </w:t>
      </w:r>
      <w:r w:rsidRPr="001D02BE">
        <w:rPr>
          <w:color w:val="000000"/>
          <w:sz w:val="22"/>
        </w:rPr>
        <w:t>行业；制造商为</w:t>
      </w:r>
      <w:r w:rsidRPr="00F757D1">
        <w:rPr>
          <w:color w:val="000000"/>
          <w:sz w:val="22"/>
          <w:u w:val="single"/>
        </w:rPr>
        <w:t>（企业名称）</w:t>
      </w:r>
      <w:r w:rsidRPr="001D02BE">
        <w:rPr>
          <w:color w:val="000000"/>
          <w:sz w:val="22"/>
        </w:rPr>
        <w:t>，从业人员</w:t>
      </w:r>
      <w:r w:rsidRPr="00F757D1">
        <w:rPr>
          <w:color w:val="000000"/>
          <w:sz w:val="22"/>
          <w:u w:val="single"/>
        </w:rPr>
        <w:t xml:space="preserve">    </w:t>
      </w:r>
      <w:r w:rsidRPr="001D02BE">
        <w:rPr>
          <w:color w:val="000000"/>
          <w:sz w:val="22"/>
        </w:rPr>
        <w:t>人，营业收入为</w:t>
      </w:r>
      <w:r w:rsidRPr="00F757D1">
        <w:rPr>
          <w:color w:val="000000"/>
          <w:sz w:val="22"/>
          <w:u w:val="single"/>
        </w:rPr>
        <w:t xml:space="preserve">      </w:t>
      </w:r>
      <w:r w:rsidRPr="001D02BE">
        <w:rPr>
          <w:color w:val="000000"/>
          <w:sz w:val="22"/>
        </w:rPr>
        <w:t>万元，资产总额为</w:t>
      </w:r>
      <w:r>
        <w:rPr>
          <w:color w:val="000000"/>
          <w:sz w:val="22"/>
          <w:u w:val="single"/>
        </w:rPr>
        <w:t xml:space="preserve">      </w:t>
      </w:r>
      <w:r w:rsidRPr="001D02BE">
        <w:rPr>
          <w:color w:val="000000"/>
          <w:sz w:val="22"/>
        </w:rPr>
        <w:t>万元</w:t>
      </w:r>
      <w:r>
        <w:rPr>
          <w:rFonts w:hint="eastAsia"/>
          <w:color w:val="000000"/>
          <w:sz w:val="22"/>
        </w:rPr>
        <w:t>（注</w:t>
      </w:r>
      <w:r>
        <w:rPr>
          <w:rFonts w:hint="eastAsia"/>
          <w:color w:val="000000"/>
          <w:sz w:val="22"/>
        </w:rPr>
        <w:t>1</w:t>
      </w:r>
      <w:r>
        <w:rPr>
          <w:rFonts w:hint="eastAsia"/>
          <w:color w:val="000000"/>
          <w:sz w:val="22"/>
        </w:rPr>
        <w:t>）</w:t>
      </w:r>
      <w:r w:rsidRPr="001D02BE">
        <w:rPr>
          <w:color w:val="000000"/>
          <w:sz w:val="22"/>
        </w:rPr>
        <w:t>，属于</w:t>
      </w:r>
      <w:r w:rsidRPr="00F757D1">
        <w:rPr>
          <w:color w:val="000000"/>
          <w:sz w:val="22"/>
          <w:u w:val="single"/>
        </w:rPr>
        <w:t>（中型企业、小型企业、微型企业）</w:t>
      </w:r>
      <w:r w:rsidRPr="001D02BE">
        <w:rPr>
          <w:color w:val="000000"/>
          <w:sz w:val="22"/>
        </w:rPr>
        <w:t>；</w:t>
      </w:r>
    </w:p>
    <w:p w:rsidR="0096018B" w:rsidRDefault="0096018B" w:rsidP="0096018B">
      <w:pPr>
        <w:snapToGrid w:val="0"/>
        <w:spacing w:line="440" w:lineRule="atLeast"/>
        <w:ind w:firstLineChars="200" w:firstLine="440"/>
        <w:rPr>
          <w:color w:val="000000"/>
          <w:sz w:val="22"/>
        </w:rPr>
      </w:pPr>
      <w:r w:rsidRPr="001D02BE">
        <w:rPr>
          <w:color w:val="000000"/>
          <w:sz w:val="22"/>
        </w:rPr>
        <w:t xml:space="preserve">2. </w:t>
      </w:r>
      <w:r w:rsidRPr="00F757D1">
        <w:rPr>
          <w:color w:val="000000"/>
          <w:sz w:val="22"/>
          <w:u w:val="single"/>
        </w:rPr>
        <w:t>（标的名称）</w:t>
      </w:r>
      <w:r w:rsidRPr="001D02BE">
        <w:rPr>
          <w:color w:val="000000"/>
          <w:sz w:val="22"/>
        </w:rPr>
        <w:t>，属于</w:t>
      </w:r>
      <w:r w:rsidRPr="00F757D1">
        <w:rPr>
          <w:color w:val="000000"/>
          <w:sz w:val="22"/>
          <w:u w:val="single"/>
        </w:rPr>
        <w:t>（采购文件中明确的所属行业）</w:t>
      </w:r>
      <w:r w:rsidRPr="001D02BE">
        <w:rPr>
          <w:color w:val="000000"/>
          <w:sz w:val="22"/>
        </w:rPr>
        <w:t xml:space="preserve"> </w:t>
      </w:r>
      <w:r w:rsidRPr="001D02BE">
        <w:rPr>
          <w:color w:val="000000"/>
          <w:sz w:val="22"/>
        </w:rPr>
        <w:t>行业；制造商为</w:t>
      </w:r>
      <w:r w:rsidRPr="00F757D1">
        <w:rPr>
          <w:color w:val="000000"/>
          <w:sz w:val="22"/>
          <w:u w:val="single"/>
        </w:rPr>
        <w:t>（企业名称）</w:t>
      </w:r>
      <w:r w:rsidRPr="001D02BE">
        <w:rPr>
          <w:color w:val="000000"/>
          <w:sz w:val="22"/>
        </w:rPr>
        <w:t>，从业人员</w:t>
      </w:r>
      <w:r w:rsidRPr="00F757D1">
        <w:rPr>
          <w:color w:val="000000"/>
          <w:sz w:val="22"/>
          <w:u w:val="single"/>
        </w:rPr>
        <w:t xml:space="preserve">    </w:t>
      </w:r>
      <w:r w:rsidRPr="001D02BE">
        <w:rPr>
          <w:color w:val="000000"/>
          <w:sz w:val="22"/>
        </w:rPr>
        <w:t>人，营业收入为</w:t>
      </w:r>
      <w:r w:rsidRPr="00F757D1">
        <w:rPr>
          <w:color w:val="000000"/>
          <w:sz w:val="22"/>
          <w:u w:val="single"/>
        </w:rPr>
        <w:t xml:space="preserve">      </w:t>
      </w:r>
      <w:r w:rsidRPr="001D02BE">
        <w:rPr>
          <w:color w:val="000000"/>
          <w:sz w:val="22"/>
        </w:rPr>
        <w:t>万元，资产总额为</w:t>
      </w:r>
      <w:r>
        <w:rPr>
          <w:color w:val="000000"/>
          <w:sz w:val="22"/>
          <w:u w:val="single"/>
        </w:rPr>
        <w:t xml:space="preserve">      </w:t>
      </w:r>
      <w:r w:rsidRPr="001D02BE">
        <w:rPr>
          <w:color w:val="000000"/>
          <w:sz w:val="22"/>
        </w:rPr>
        <w:t>万元，属于</w:t>
      </w:r>
      <w:r w:rsidRPr="00F757D1">
        <w:rPr>
          <w:color w:val="000000"/>
          <w:sz w:val="22"/>
          <w:u w:val="single"/>
        </w:rPr>
        <w:t>（中型企业、小型企业、微型企业）</w:t>
      </w:r>
      <w:r w:rsidRPr="001D02BE">
        <w:rPr>
          <w:color w:val="000000"/>
          <w:sz w:val="22"/>
        </w:rPr>
        <w:t>；</w:t>
      </w:r>
    </w:p>
    <w:p w:rsidR="0096018B" w:rsidRDefault="0096018B" w:rsidP="0096018B">
      <w:pPr>
        <w:snapToGrid w:val="0"/>
        <w:spacing w:line="440" w:lineRule="atLeast"/>
        <w:ind w:firstLineChars="200" w:firstLine="440"/>
        <w:rPr>
          <w:color w:val="000000"/>
          <w:sz w:val="22"/>
        </w:rPr>
      </w:pPr>
      <w:r w:rsidRPr="001D02BE">
        <w:rPr>
          <w:color w:val="000000"/>
          <w:sz w:val="22"/>
        </w:rPr>
        <w:t xml:space="preserve"> …… </w:t>
      </w:r>
    </w:p>
    <w:p w:rsidR="0096018B" w:rsidRDefault="0096018B" w:rsidP="0096018B">
      <w:pPr>
        <w:snapToGrid w:val="0"/>
        <w:spacing w:line="440" w:lineRule="atLeast"/>
        <w:ind w:firstLineChars="200" w:firstLine="440"/>
        <w:rPr>
          <w:color w:val="000000"/>
          <w:sz w:val="22"/>
        </w:rPr>
      </w:pPr>
      <w:r w:rsidRPr="001D02BE">
        <w:rPr>
          <w:color w:val="000000"/>
          <w:sz w:val="22"/>
        </w:rPr>
        <w:t>以上企业，不属于大企业的分支机构，不存在控股股东为大企业的情形，也不存在与大企业的负责人为同一人的情形。</w:t>
      </w:r>
      <w:r w:rsidRPr="001D02BE">
        <w:rPr>
          <w:color w:val="000000"/>
          <w:sz w:val="22"/>
        </w:rPr>
        <w:t xml:space="preserve"> </w:t>
      </w:r>
    </w:p>
    <w:p w:rsidR="0096018B" w:rsidRDefault="0096018B" w:rsidP="0096018B">
      <w:pPr>
        <w:snapToGrid w:val="0"/>
        <w:spacing w:line="440" w:lineRule="atLeast"/>
        <w:ind w:firstLineChars="200" w:firstLine="440"/>
        <w:rPr>
          <w:color w:val="000000"/>
          <w:sz w:val="22"/>
        </w:rPr>
      </w:pPr>
      <w:r w:rsidRPr="001D02BE">
        <w:rPr>
          <w:color w:val="000000"/>
          <w:sz w:val="22"/>
        </w:rPr>
        <w:t>本企业对上述声明内容的真实性负责。如有虚假，将依</w:t>
      </w:r>
      <w:r w:rsidRPr="001D02BE">
        <w:rPr>
          <w:color w:val="000000"/>
          <w:sz w:val="22"/>
        </w:rPr>
        <w:t xml:space="preserve"> </w:t>
      </w:r>
      <w:r w:rsidRPr="001D02BE">
        <w:rPr>
          <w:color w:val="000000"/>
          <w:sz w:val="22"/>
        </w:rPr>
        <w:t>法承担相应责任。</w:t>
      </w:r>
      <w:r w:rsidRPr="001D02BE">
        <w:rPr>
          <w:color w:val="000000"/>
          <w:sz w:val="22"/>
        </w:rPr>
        <w:t xml:space="preserve"> </w:t>
      </w:r>
    </w:p>
    <w:p w:rsidR="0096018B" w:rsidRPr="001D02BE" w:rsidRDefault="0096018B" w:rsidP="0096018B">
      <w:pPr>
        <w:snapToGrid w:val="0"/>
        <w:spacing w:line="440" w:lineRule="atLeast"/>
        <w:ind w:firstLineChars="1700" w:firstLine="3740"/>
        <w:rPr>
          <w:color w:val="000000"/>
          <w:sz w:val="22"/>
        </w:rPr>
      </w:pPr>
      <w:r w:rsidRPr="001D02BE">
        <w:rPr>
          <w:color w:val="000000"/>
          <w:sz w:val="22"/>
        </w:rPr>
        <w:t>企业名称（盖章）：</w:t>
      </w:r>
      <w:r w:rsidRPr="001D02BE">
        <w:rPr>
          <w:color w:val="000000"/>
          <w:sz w:val="22"/>
        </w:rPr>
        <w:t xml:space="preserve"> </w:t>
      </w:r>
    </w:p>
    <w:p w:rsidR="0096018B" w:rsidRPr="001D02BE" w:rsidRDefault="0096018B" w:rsidP="0096018B">
      <w:pPr>
        <w:snapToGrid w:val="0"/>
        <w:spacing w:line="440" w:lineRule="atLeast"/>
        <w:ind w:firstLineChars="1700" w:firstLine="3740"/>
        <w:rPr>
          <w:color w:val="000000"/>
          <w:sz w:val="22"/>
        </w:rPr>
      </w:pPr>
      <w:r w:rsidRPr="001D02BE">
        <w:rPr>
          <w:color w:val="000000"/>
          <w:sz w:val="22"/>
        </w:rPr>
        <w:t>日</w:t>
      </w:r>
      <w:r w:rsidRPr="001D02BE">
        <w:rPr>
          <w:color w:val="000000"/>
          <w:sz w:val="22"/>
        </w:rPr>
        <w:t xml:space="preserve"> </w:t>
      </w:r>
      <w:r w:rsidRPr="001D02BE">
        <w:rPr>
          <w:color w:val="000000"/>
          <w:sz w:val="22"/>
        </w:rPr>
        <w:t>期：</w:t>
      </w:r>
    </w:p>
    <w:p w:rsidR="0096018B" w:rsidRPr="00F45513" w:rsidRDefault="0096018B" w:rsidP="0096018B">
      <w:pPr>
        <w:spacing w:line="440" w:lineRule="atLeast"/>
        <w:rPr>
          <w:color w:val="000000"/>
          <w:sz w:val="22"/>
          <w:szCs w:val="22"/>
        </w:rPr>
      </w:pPr>
      <w:r>
        <w:rPr>
          <w:rFonts w:hint="eastAsia"/>
          <w:color w:val="000000"/>
          <w:spacing w:val="6"/>
          <w:sz w:val="22"/>
          <w:szCs w:val="22"/>
        </w:rPr>
        <w:t>（注</w:t>
      </w:r>
      <w:r>
        <w:rPr>
          <w:rFonts w:hint="eastAsia"/>
          <w:color w:val="000000"/>
          <w:spacing w:val="6"/>
          <w:sz w:val="22"/>
          <w:szCs w:val="22"/>
        </w:rPr>
        <w:t>1</w:t>
      </w:r>
      <w:r>
        <w:rPr>
          <w:rFonts w:hint="eastAsia"/>
          <w:color w:val="000000"/>
          <w:spacing w:val="6"/>
          <w:sz w:val="22"/>
          <w:szCs w:val="22"/>
        </w:rPr>
        <w:t>）</w:t>
      </w:r>
      <w:r w:rsidRPr="0030773F">
        <w:rPr>
          <w:color w:val="000000"/>
          <w:spacing w:val="6"/>
          <w:sz w:val="22"/>
          <w:szCs w:val="22"/>
        </w:rPr>
        <w:t>从业人员、营业收入、资产总额填报上一年度数据，无上一年度数据的新成立企业可不填</w:t>
      </w:r>
      <w:r w:rsidRPr="0030773F">
        <w:rPr>
          <w:color w:val="000000"/>
          <w:sz w:val="22"/>
          <w:szCs w:val="22"/>
        </w:rPr>
        <w:t>报。</w:t>
      </w:r>
      <w:r w:rsidRPr="00F45513">
        <w:rPr>
          <w:rFonts w:hint="eastAsia"/>
          <w:color w:val="000000"/>
          <w:sz w:val="22"/>
          <w:szCs w:val="22"/>
        </w:rPr>
        <w:t>                      </w:t>
      </w:r>
      <w:r w:rsidRPr="00F45513">
        <w:rPr>
          <w:rFonts w:hint="eastAsia"/>
          <w:color w:val="000000"/>
          <w:sz w:val="22"/>
          <w:szCs w:val="22"/>
        </w:rPr>
        <w:t xml:space="preserve">　　　　　</w:t>
      </w:r>
    </w:p>
    <w:p w:rsidR="0096018B" w:rsidRPr="00F45513" w:rsidRDefault="0096018B" w:rsidP="0096018B">
      <w:pPr>
        <w:spacing w:line="588" w:lineRule="exact"/>
        <w:jc w:val="center"/>
        <w:rPr>
          <w:color w:val="000000"/>
          <w:spacing w:val="6"/>
          <w:sz w:val="22"/>
          <w:szCs w:val="22"/>
        </w:rPr>
      </w:pPr>
      <w:bookmarkStart w:id="40" w:name="OLE_LINK13"/>
      <w:bookmarkStart w:id="41" w:name="OLE_LINK14"/>
      <w:r w:rsidRPr="00F45513">
        <w:rPr>
          <w:rFonts w:hint="eastAsia"/>
          <w:color w:val="000000"/>
          <w:spacing w:val="6"/>
          <w:sz w:val="22"/>
          <w:szCs w:val="22"/>
        </w:rPr>
        <w:t>残疾人福利性单位声明函</w:t>
      </w:r>
    </w:p>
    <w:bookmarkEnd w:id="40"/>
    <w:bookmarkEnd w:id="41"/>
    <w:p w:rsidR="0096018B" w:rsidRPr="00F45513" w:rsidRDefault="0096018B" w:rsidP="0096018B">
      <w:pPr>
        <w:spacing w:line="588" w:lineRule="exact"/>
        <w:rPr>
          <w:color w:val="000000"/>
          <w:spacing w:val="6"/>
          <w:sz w:val="22"/>
          <w:szCs w:val="22"/>
        </w:rPr>
      </w:pPr>
    </w:p>
    <w:p w:rsidR="0096018B" w:rsidRPr="00F45513" w:rsidRDefault="0096018B" w:rsidP="0096018B">
      <w:pPr>
        <w:spacing w:line="588" w:lineRule="exact"/>
        <w:ind w:firstLineChars="200" w:firstLine="464"/>
        <w:rPr>
          <w:color w:val="000000"/>
          <w:spacing w:val="6"/>
          <w:sz w:val="22"/>
          <w:szCs w:val="22"/>
        </w:rPr>
      </w:pPr>
      <w:r w:rsidRPr="00F45513">
        <w:rPr>
          <w:rFonts w:hint="eastAsia"/>
          <w:color w:val="000000"/>
          <w:spacing w:val="6"/>
          <w:sz w:val="22"/>
          <w:szCs w:val="22"/>
        </w:rPr>
        <w:t>本单位郑重声明，根据《财政部</w:t>
      </w:r>
      <w:r w:rsidRPr="00F45513">
        <w:rPr>
          <w:rFonts w:hint="eastAsia"/>
          <w:color w:val="000000"/>
          <w:spacing w:val="6"/>
          <w:sz w:val="22"/>
          <w:szCs w:val="22"/>
        </w:rPr>
        <w:t xml:space="preserve"> </w:t>
      </w:r>
      <w:r w:rsidRPr="00F45513">
        <w:rPr>
          <w:rFonts w:hint="eastAsia"/>
          <w:color w:val="000000"/>
          <w:spacing w:val="6"/>
          <w:sz w:val="22"/>
          <w:szCs w:val="22"/>
        </w:rPr>
        <w:t>民政部</w:t>
      </w:r>
      <w:r w:rsidRPr="00F45513">
        <w:rPr>
          <w:rFonts w:hint="eastAsia"/>
          <w:color w:val="000000"/>
          <w:spacing w:val="6"/>
          <w:sz w:val="22"/>
          <w:szCs w:val="22"/>
        </w:rPr>
        <w:t xml:space="preserve"> </w:t>
      </w:r>
      <w:r w:rsidRPr="00F45513">
        <w:rPr>
          <w:rFonts w:hint="eastAsia"/>
          <w:color w:val="000000"/>
          <w:spacing w:val="6"/>
          <w:sz w:val="22"/>
          <w:szCs w:val="22"/>
        </w:rPr>
        <w:t>中国残疾人联合会关于促进残疾人就业政府采购政策的通知》（财库</w:t>
      </w:r>
      <w:r w:rsidRPr="00F45513">
        <w:rPr>
          <w:rFonts w:hint="eastAsia"/>
          <w:color w:val="000000"/>
          <w:sz w:val="22"/>
          <w:szCs w:val="22"/>
        </w:rPr>
        <w:t>〔</w:t>
      </w:r>
      <w:r w:rsidRPr="00F45513">
        <w:rPr>
          <w:rFonts w:hint="eastAsia"/>
          <w:color w:val="000000"/>
          <w:sz w:val="22"/>
          <w:szCs w:val="22"/>
        </w:rPr>
        <w:t>2017</w:t>
      </w:r>
      <w:r w:rsidRPr="00F45513">
        <w:rPr>
          <w:rFonts w:hint="eastAsia"/>
          <w:color w:val="000000"/>
          <w:sz w:val="22"/>
          <w:szCs w:val="22"/>
        </w:rPr>
        <w:t>〕</w:t>
      </w:r>
      <w:r w:rsidRPr="00F45513">
        <w:rPr>
          <w:rFonts w:hint="eastAsia"/>
          <w:color w:val="000000"/>
          <w:sz w:val="22"/>
          <w:szCs w:val="22"/>
        </w:rPr>
        <w:t xml:space="preserve"> 141</w:t>
      </w:r>
      <w:r w:rsidRPr="00F45513">
        <w:rPr>
          <w:rFonts w:hint="eastAsia"/>
          <w:color w:val="000000"/>
          <w:spacing w:val="6"/>
          <w:sz w:val="22"/>
          <w:szCs w:val="22"/>
        </w:rPr>
        <w:t>号）的规定，本单位为符合条件的残疾人福利性单位，且本单位参加</w:t>
      </w:r>
      <w:r w:rsidRPr="00F45513">
        <w:rPr>
          <w:rFonts w:hint="eastAsia"/>
          <w:color w:val="000000"/>
          <w:spacing w:val="6"/>
          <w:sz w:val="22"/>
          <w:szCs w:val="22"/>
        </w:rPr>
        <w:t>______</w:t>
      </w:r>
      <w:r w:rsidRPr="00F45513">
        <w:rPr>
          <w:rFonts w:hint="eastAsia"/>
          <w:color w:val="000000"/>
          <w:spacing w:val="6"/>
          <w:sz w:val="22"/>
          <w:szCs w:val="22"/>
        </w:rPr>
        <w:t>单位的</w:t>
      </w:r>
      <w:r w:rsidRPr="00F45513">
        <w:rPr>
          <w:rFonts w:hint="eastAsia"/>
          <w:color w:val="000000"/>
          <w:spacing w:val="6"/>
          <w:sz w:val="22"/>
          <w:szCs w:val="22"/>
        </w:rPr>
        <w:t>______</w:t>
      </w:r>
      <w:r w:rsidRPr="00F45513">
        <w:rPr>
          <w:rFonts w:hint="eastAsia"/>
          <w:color w:val="000000"/>
          <w:spacing w:val="6"/>
          <w:sz w:val="22"/>
          <w:szCs w:val="22"/>
        </w:rPr>
        <w:t>项目采购活动提供本单位制造的货物（由本单位承担工程</w:t>
      </w:r>
      <w:r w:rsidRPr="00F45513">
        <w:rPr>
          <w:rFonts w:hint="eastAsia"/>
          <w:color w:val="000000"/>
          <w:spacing w:val="6"/>
          <w:sz w:val="22"/>
          <w:szCs w:val="22"/>
        </w:rPr>
        <w:t>/</w:t>
      </w:r>
      <w:r w:rsidRPr="00F45513">
        <w:rPr>
          <w:rFonts w:hint="eastAsia"/>
          <w:color w:val="000000"/>
          <w:spacing w:val="6"/>
          <w:sz w:val="22"/>
          <w:szCs w:val="22"/>
        </w:rPr>
        <w:t>提供服务），或者提供其他残疾人福利性单位制造的货物（不包括使用非残疾人福利性单位注册商标的货物）。</w:t>
      </w:r>
    </w:p>
    <w:p w:rsidR="0096018B" w:rsidRPr="00F45513" w:rsidRDefault="0096018B" w:rsidP="0096018B">
      <w:pPr>
        <w:spacing w:line="588" w:lineRule="exact"/>
        <w:ind w:firstLineChars="200" w:firstLine="464"/>
        <w:rPr>
          <w:color w:val="000000"/>
          <w:spacing w:val="6"/>
          <w:sz w:val="22"/>
          <w:szCs w:val="22"/>
        </w:rPr>
      </w:pPr>
      <w:r w:rsidRPr="00F45513">
        <w:rPr>
          <w:rFonts w:hint="eastAsia"/>
          <w:color w:val="000000"/>
          <w:spacing w:val="6"/>
          <w:sz w:val="22"/>
          <w:szCs w:val="22"/>
        </w:rPr>
        <w:t>本单位对上述声明的真实性负责。如有虚假，将依法承担相应责任。</w:t>
      </w:r>
    </w:p>
    <w:p w:rsidR="0096018B" w:rsidRPr="00F45513" w:rsidRDefault="0096018B" w:rsidP="0096018B">
      <w:pPr>
        <w:spacing w:line="588" w:lineRule="exact"/>
        <w:ind w:firstLineChars="200" w:firstLine="464"/>
        <w:rPr>
          <w:color w:val="000000"/>
          <w:spacing w:val="6"/>
          <w:sz w:val="22"/>
          <w:szCs w:val="22"/>
        </w:rPr>
      </w:pPr>
    </w:p>
    <w:p w:rsidR="0096018B" w:rsidRPr="00F45513" w:rsidRDefault="0096018B" w:rsidP="0096018B">
      <w:pPr>
        <w:spacing w:line="588" w:lineRule="exact"/>
        <w:ind w:firstLineChars="200" w:firstLine="464"/>
        <w:rPr>
          <w:color w:val="000000"/>
          <w:spacing w:val="6"/>
          <w:sz w:val="22"/>
          <w:szCs w:val="22"/>
        </w:rPr>
      </w:pPr>
    </w:p>
    <w:p w:rsidR="0096018B" w:rsidRPr="00F45513" w:rsidRDefault="0096018B" w:rsidP="0096018B">
      <w:pPr>
        <w:tabs>
          <w:tab w:val="left" w:pos="4860"/>
        </w:tabs>
        <w:spacing w:line="588" w:lineRule="exact"/>
        <w:ind w:right="1560" w:firstLineChars="200" w:firstLine="464"/>
        <w:jc w:val="center"/>
        <w:rPr>
          <w:color w:val="000000"/>
          <w:spacing w:val="6"/>
          <w:sz w:val="22"/>
          <w:szCs w:val="22"/>
        </w:rPr>
      </w:pPr>
      <w:r w:rsidRPr="00F45513">
        <w:rPr>
          <w:rFonts w:hint="eastAsia"/>
          <w:color w:val="000000"/>
          <w:spacing w:val="6"/>
          <w:sz w:val="22"/>
          <w:szCs w:val="22"/>
        </w:rPr>
        <w:lastRenderedPageBreak/>
        <w:t xml:space="preserve">               </w:t>
      </w:r>
      <w:r w:rsidRPr="00F45513">
        <w:rPr>
          <w:rFonts w:hint="eastAsia"/>
          <w:color w:val="000000"/>
          <w:spacing w:val="6"/>
          <w:sz w:val="22"/>
          <w:szCs w:val="22"/>
        </w:rPr>
        <w:t>单位名称（盖章）：</w:t>
      </w:r>
    </w:p>
    <w:p w:rsidR="0096018B" w:rsidRPr="00F45513" w:rsidRDefault="0096018B" w:rsidP="0096018B">
      <w:pPr>
        <w:tabs>
          <w:tab w:val="left" w:pos="4860"/>
        </w:tabs>
        <w:spacing w:line="588" w:lineRule="exact"/>
        <w:ind w:right="1560" w:firstLineChars="200" w:firstLine="464"/>
        <w:jc w:val="center"/>
        <w:rPr>
          <w:color w:val="000000"/>
          <w:spacing w:val="6"/>
          <w:sz w:val="22"/>
          <w:szCs w:val="22"/>
        </w:rPr>
      </w:pPr>
      <w:r w:rsidRPr="00F45513">
        <w:rPr>
          <w:rFonts w:hint="eastAsia"/>
          <w:color w:val="000000"/>
          <w:spacing w:val="6"/>
          <w:sz w:val="22"/>
          <w:szCs w:val="22"/>
        </w:rPr>
        <w:t xml:space="preserve">       </w:t>
      </w:r>
      <w:r w:rsidRPr="00F45513">
        <w:rPr>
          <w:rFonts w:hint="eastAsia"/>
          <w:color w:val="000000"/>
          <w:spacing w:val="6"/>
          <w:sz w:val="22"/>
          <w:szCs w:val="22"/>
        </w:rPr>
        <w:t>日</w:t>
      </w:r>
      <w:r w:rsidRPr="00F45513">
        <w:rPr>
          <w:rFonts w:hint="eastAsia"/>
          <w:color w:val="000000"/>
          <w:spacing w:val="6"/>
          <w:sz w:val="22"/>
          <w:szCs w:val="22"/>
        </w:rPr>
        <w:t xml:space="preserve">  </w:t>
      </w:r>
      <w:r w:rsidRPr="00F45513">
        <w:rPr>
          <w:rFonts w:hint="eastAsia"/>
          <w:color w:val="000000"/>
          <w:spacing w:val="6"/>
          <w:sz w:val="22"/>
          <w:szCs w:val="22"/>
        </w:rPr>
        <w:t>期：</w:t>
      </w:r>
    </w:p>
    <w:p w:rsidR="0096018B" w:rsidRPr="00F45513" w:rsidRDefault="0096018B" w:rsidP="0096018B">
      <w:pPr>
        <w:tabs>
          <w:tab w:val="left" w:pos="4860"/>
        </w:tabs>
        <w:spacing w:line="588" w:lineRule="exact"/>
        <w:ind w:right="1560"/>
        <w:rPr>
          <w:color w:val="000000"/>
          <w:sz w:val="22"/>
          <w:szCs w:val="22"/>
        </w:rPr>
      </w:pPr>
      <w:r w:rsidRPr="00F45513">
        <w:rPr>
          <w:rFonts w:hint="eastAsia"/>
          <w:color w:val="000000"/>
          <w:sz w:val="22"/>
          <w:szCs w:val="22"/>
        </w:rPr>
        <w:t>备注说明：</w:t>
      </w:r>
    </w:p>
    <w:p w:rsidR="0096018B" w:rsidRPr="00F45513" w:rsidRDefault="0096018B" w:rsidP="0096018B">
      <w:pPr>
        <w:tabs>
          <w:tab w:val="left" w:pos="4860"/>
        </w:tabs>
        <w:spacing w:line="588" w:lineRule="exact"/>
        <w:ind w:right="1560"/>
        <w:rPr>
          <w:color w:val="000000"/>
          <w:sz w:val="22"/>
          <w:szCs w:val="22"/>
        </w:rPr>
      </w:pPr>
      <w:r w:rsidRPr="00F45513">
        <w:rPr>
          <w:rFonts w:hint="eastAsia"/>
          <w:color w:val="000000"/>
          <w:sz w:val="22"/>
          <w:szCs w:val="22"/>
        </w:rPr>
        <w:t>1</w:t>
      </w:r>
      <w:r w:rsidRPr="00F45513">
        <w:rPr>
          <w:rFonts w:hint="eastAsia"/>
          <w:color w:val="000000"/>
          <w:sz w:val="22"/>
          <w:szCs w:val="22"/>
        </w:rPr>
        <w:t>、如中标，将在中标公示中将此残疾人福利性单位声明函予以公示，接受社会监督；</w:t>
      </w:r>
    </w:p>
    <w:p w:rsidR="0096018B" w:rsidRPr="00F45513" w:rsidRDefault="0096018B" w:rsidP="0096018B">
      <w:pPr>
        <w:tabs>
          <w:tab w:val="left" w:pos="4860"/>
        </w:tabs>
        <w:spacing w:line="588" w:lineRule="exact"/>
        <w:ind w:right="1560"/>
        <w:rPr>
          <w:color w:val="000000"/>
          <w:spacing w:val="6"/>
          <w:sz w:val="22"/>
          <w:szCs w:val="22"/>
        </w:rPr>
      </w:pPr>
      <w:r w:rsidRPr="00F45513">
        <w:rPr>
          <w:color w:val="000000"/>
          <w:sz w:val="22"/>
          <w:szCs w:val="22"/>
        </w:rPr>
        <w:t>2</w:t>
      </w:r>
      <w:r w:rsidRPr="00F45513">
        <w:rPr>
          <w:rFonts w:hint="eastAsia"/>
          <w:color w:val="000000"/>
          <w:sz w:val="22"/>
          <w:szCs w:val="22"/>
        </w:rPr>
        <w:t>、供应商提供的《残疾人福利性单位声明函》与事实不符的，依照《政府采购法》第七十七条第一款的规定追究法律责任。</w:t>
      </w:r>
    </w:p>
    <w:p w:rsidR="0096018B" w:rsidRPr="00F45513" w:rsidRDefault="0096018B" w:rsidP="0096018B">
      <w:pPr>
        <w:tabs>
          <w:tab w:val="left" w:pos="4860"/>
        </w:tabs>
        <w:spacing w:line="588" w:lineRule="exact"/>
        <w:ind w:right="1560"/>
        <w:rPr>
          <w:color w:val="000000"/>
          <w:sz w:val="22"/>
          <w:szCs w:val="22"/>
        </w:rPr>
      </w:pPr>
    </w:p>
    <w:p w:rsidR="0096018B" w:rsidRPr="00F45513" w:rsidRDefault="0096018B" w:rsidP="0096018B">
      <w:pPr>
        <w:tabs>
          <w:tab w:val="left" w:pos="4860"/>
        </w:tabs>
        <w:spacing w:line="588" w:lineRule="exact"/>
        <w:ind w:right="1560"/>
        <w:rPr>
          <w:color w:val="000000"/>
          <w:sz w:val="22"/>
          <w:szCs w:val="22"/>
        </w:rPr>
      </w:pPr>
      <w:r w:rsidRPr="00F45513">
        <w:rPr>
          <w:rFonts w:hint="eastAsia"/>
          <w:color w:val="000000"/>
          <w:sz w:val="22"/>
          <w:szCs w:val="22"/>
        </w:rPr>
        <w:t>二、节能、环保产品优先（强制）采购政策说明</w:t>
      </w:r>
    </w:p>
    <w:p w:rsidR="0096018B" w:rsidRPr="00F45513" w:rsidRDefault="0096018B" w:rsidP="0096018B">
      <w:pPr>
        <w:tabs>
          <w:tab w:val="left" w:pos="4860"/>
        </w:tabs>
        <w:spacing w:line="588" w:lineRule="exact"/>
        <w:ind w:right="1560"/>
        <w:rPr>
          <w:color w:val="000000"/>
          <w:sz w:val="22"/>
          <w:szCs w:val="22"/>
        </w:rPr>
      </w:pPr>
      <w:r w:rsidRPr="00F45513">
        <w:rPr>
          <w:rFonts w:hint="eastAsia"/>
          <w:color w:val="000000"/>
          <w:sz w:val="22"/>
          <w:szCs w:val="22"/>
        </w:rPr>
        <w:t>1</w:t>
      </w:r>
      <w:r w:rsidRPr="00F45513">
        <w:rPr>
          <w:rFonts w:hint="eastAsia"/>
          <w:color w:val="000000"/>
          <w:sz w:val="22"/>
          <w:szCs w:val="22"/>
        </w:rPr>
        <w:t>、政策依据</w:t>
      </w:r>
    </w:p>
    <w:p w:rsidR="0096018B" w:rsidRPr="00F45513" w:rsidRDefault="0096018B" w:rsidP="0096018B">
      <w:pPr>
        <w:tabs>
          <w:tab w:val="left" w:pos="4860"/>
        </w:tabs>
        <w:spacing w:line="588" w:lineRule="exact"/>
        <w:ind w:right="1560"/>
        <w:rPr>
          <w:color w:val="000000"/>
          <w:sz w:val="22"/>
          <w:szCs w:val="22"/>
        </w:rPr>
      </w:pPr>
      <w:r w:rsidRPr="00F45513">
        <w:rPr>
          <w:rFonts w:hint="eastAsia"/>
          <w:color w:val="000000"/>
          <w:sz w:val="22"/>
          <w:szCs w:val="22"/>
        </w:rPr>
        <w:t>（一）《国务院办公厅关于建立政府强制采购节能产品制度的通知》</w:t>
      </w:r>
      <w:r w:rsidRPr="00F45513">
        <w:rPr>
          <w:rFonts w:hint="eastAsia"/>
          <w:color w:val="000000"/>
          <w:sz w:val="22"/>
          <w:szCs w:val="22"/>
        </w:rPr>
        <w:t>(</w:t>
      </w:r>
      <w:r w:rsidRPr="00F45513">
        <w:rPr>
          <w:rFonts w:hint="eastAsia"/>
          <w:color w:val="000000"/>
          <w:sz w:val="22"/>
          <w:szCs w:val="22"/>
        </w:rPr>
        <w:t>国办发</w:t>
      </w:r>
      <w:r w:rsidRPr="00F45513">
        <w:rPr>
          <w:rFonts w:hint="eastAsia"/>
          <w:color w:val="000000"/>
          <w:sz w:val="22"/>
          <w:szCs w:val="22"/>
        </w:rPr>
        <w:t>[2007]51</w:t>
      </w:r>
      <w:r w:rsidRPr="00F45513">
        <w:rPr>
          <w:rFonts w:hint="eastAsia"/>
          <w:color w:val="000000"/>
          <w:sz w:val="22"/>
          <w:szCs w:val="22"/>
        </w:rPr>
        <w:t>号</w:t>
      </w:r>
      <w:r w:rsidRPr="00F45513">
        <w:rPr>
          <w:rFonts w:hint="eastAsia"/>
          <w:color w:val="000000"/>
          <w:sz w:val="22"/>
          <w:szCs w:val="22"/>
        </w:rPr>
        <w:t>)</w:t>
      </w:r>
    </w:p>
    <w:p w:rsidR="0096018B" w:rsidRPr="00F45513" w:rsidRDefault="0096018B" w:rsidP="0096018B">
      <w:pPr>
        <w:tabs>
          <w:tab w:val="left" w:pos="4860"/>
        </w:tabs>
        <w:spacing w:line="588" w:lineRule="exact"/>
        <w:ind w:right="1560"/>
        <w:rPr>
          <w:color w:val="000000"/>
          <w:sz w:val="22"/>
          <w:szCs w:val="22"/>
        </w:rPr>
      </w:pPr>
      <w:r w:rsidRPr="00F45513">
        <w:rPr>
          <w:rFonts w:hint="eastAsia"/>
          <w:color w:val="000000"/>
          <w:sz w:val="22"/>
          <w:szCs w:val="22"/>
        </w:rPr>
        <w:t>（二）财政部、发展改革委发布的《节能产品政府采购实施意见》</w:t>
      </w:r>
      <w:r w:rsidRPr="00F45513">
        <w:rPr>
          <w:rFonts w:hint="eastAsia"/>
          <w:color w:val="000000"/>
          <w:sz w:val="22"/>
          <w:szCs w:val="22"/>
        </w:rPr>
        <w:t>(</w:t>
      </w:r>
      <w:r w:rsidRPr="00F45513">
        <w:rPr>
          <w:rFonts w:hint="eastAsia"/>
          <w:color w:val="000000"/>
          <w:sz w:val="22"/>
          <w:szCs w:val="22"/>
        </w:rPr>
        <w:t>财库</w:t>
      </w:r>
      <w:r w:rsidRPr="00F45513">
        <w:rPr>
          <w:rFonts w:hint="eastAsia"/>
          <w:color w:val="000000"/>
          <w:sz w:val="22"/>
          <w:szCs w:val="22"/>
        </w:rPr>
        <w:t>[2004]185</w:t>
      </w:r>
      <w:r w:rsidRPr="00F45513">
        <w:rPr>
          <w:rFonts w:hint="eastAsia"/>
          <w:color w:val="000000"/>
          <w:sz w:val="22"/>
          <w:szCs w:val="22"/>
        </w:rPr>
        <w:t>号</w:t>
      </w:r>
      <w:r w:rsidRPr="00F45513">
        <w:rPr>
          <w:rFonts w:hint="eastAsia"/>
          <w:color w:val="000000"/>
          <w:sz w:val="22"/>
          <w:szCs w:val="22"/>
        </w:rPr>
        <w:t>)</w:t>
      </w:r>
    </w:p>
    <w:p w:rsidR="0096018B" w:rsidRPr="00F45513" w:rsidRDefault="0096018B" w:rsidP="0096018B">
      <w:pPr>
        <w:tabs>
          <w:tab w:val="left" w:pos="4860"/>
        </w:tabs>
        <w:spacing w:line="588" w:lineRule="exact"/>
        <w:ind w:right="1560"/>
        <w:rPr>
          <w:color w:val="000000"/>
          <w:sz w:val="22"/>
          <w:szCs w:val="22"/>
        </w:rPr>
      </w:pPr>
      <w:r w:rsidRPr="00F45513">
        <w:rPr>
          <w:rFonts w:hint="eastAsia"/>
          <w:color w:val="000000"/>
          <w:sz w:val="22"/>
          <w:szCs w:val="22"/>
        </w:rPr>
        <w:t>（三）财政部、原环保总局印发的《环境标志产品政府采购实施的意见》（财库</w:t>
      </w:r>
      <w:r w:rsidRPr="00F45513">
        <w:rPr>
          <w:rFonts w:hint="eastAsia"/>
          <w:color w:val="000000"/>
          <w:sz w:val="22"/>
          <w:szCs w:val="22"/>
        </w:rPr>
        <w:t> [2006]90</w:t>
      </w:r>
      <w:r w:rsidRPr="00F45513">
        <w:rPr>
          <w:rFonts w:hint="eastAsia"/>
          <w:color w:val="000000"/>
          <w:sz w:val="22"/>
          <w:szCs w:val="22"/>
        </w:rPr>
        <w:t>号）</w:t>
      </w:r>
    </w:p>
    <w:p w:rsidR="0096018B" w:rsidRDefault="0096018B" w:rsidP="0096018B">
      <w:pPr>
        <w:widowControl/>
        <w:tabs>
          <w:tab w:val="left" w:pos="4860"/>
        </w:tabs>
        <w:snapToGrid w:val="0"/>
        <w:spacing w:line="588" w:lineRule="exact"/>
        <w:ind w:right="136"/>
        <w:jc w:val="left"/>
        <w:rPr>
          <w:b/>
          <w:color w:val="000000"/>
          <w:sz w:val="22"/>
        </w:rPr>
      </w:pPr>
      <w:r w:rsidRPr="00F45513">
        <w:rPr>
          <w:rFonts w:hint="eastAsia"/>
          <w:color w:val="000000"/>
          <w:sz w:val="22"/>
          <w:szCs w:val="22"/>
        </w:rPr>
        <w:t>2</w:t>
      </w:r>
      <w:r w:rsidRPr="00F45513">
        <w:rPr>
          <w:rFonts w:hint="eastAsia"/>
          <w:color w:val="000000"/>
          <w:sz w:val="22"/>
          <w:szCs w:val="22"/>
        </w:rPr>
        <w:t>、</w:t>
      </w:r>
      <w:r>
        <w:rPr>
          <w:b/>
          <w:color w:val="000000"/>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000000"/>
          <w:sz w:val="22"/>
        </w:rPr>
        <w:t>。</w:t>
      </w:r>
    </w:p>
    <w:p w:rsidR="0096018B" w:rsidRPr="00F45513" w:rsidRDefault="0096018B" w:rsidP="0096018B">
      <w:pPr>
        <w:tabs>
          <w:tab w:val="left" w:pos="4860"/>
        </w:tabs>
        <w:spacing w:line="588" w:lineRule="exact"/>
        <w:ind w:right="1560"/>
        <w:rPr>
          <w:color w:val="000000"/>
          <w:sz w:val="22"/>
          <w:szCs w:val="22"/>
        </w:rPr>
      </w:pPr>
      <w:r>
        <w:rPr>
          <w:color w:val="000000"/>
          <w:sz w:val="36"/>
        </w:rPr>
        <w:br w:type="page"/>
      </w:r>
    </w:p>
    <w:p w:rsidR="0096018B" w:rsidRPr="0090170F" w:rsidRDefault="0096018B" w:rsidP="0096018B">
      <w:pPr>
        <w:snapToGrid w:val="0"/>
        <w:spacing w:line="460" w:lineRule="atLeast"/>
        <w:rPr>
          <w:color w:val="000000"/>
          <w:sz w:val="22"/>
          <w:szCs w:val="22"/>
        </w:rPr>
      </w:pPr>
      <w:r w:rsidRPr="0090170F">
        <w:rPr>
          <w:rFonts w:hint="eastAsia"/>
          <w:color w:val="000000"/>
          <w:sz w:val="22"/>
          <w:szCs w:val="22"/>
        </w:rPr>
        <w:lastRenderedPageBreak/>
        <w:t>三、</w:t>
      </w:r>
      <w:r w:rsidRPr="0090170F">
        <w:rPr>
          <w:color w:val="000000"/>
          <w:sz w:val="22"/>
          <w:szCs w:val="22"/>
        </w:rPr>
        <w:t>信贷政策</w:t>
      </w:r>
    </w:p>
    <w:p w:rsidR="0096018B" w:rsidRPr="0090170F" w:rsidRDefault="0096018B" w:rsidP="0096018B">
      <w:pPr>
        <w:pStyle w:val="aa"/>
        <w:spacing w:beforeAutospacing="0" w:afterAutospacing="0"/>
        <w:rPr>
          <w:sz w:val="22"/>
          <w:szCs w:val="22"/>
        </w:rPr>
      </w:pPr>
      <w:r w:rsidRPr="0090170F">
        <w:rPr>
          <w:rFonts w:hint="eastAsia"/>
          <w:sz w:val="22"/>
          <w:szCs w:val="22"/>
        </w:rPr>
        <w:t>   为了进一步扶持中小企业优化平阳县营商环境，根据《平阳县财政局关于政府采购支持中小企业信用融资的通知》（平财采〔</w:t>
      </w:r>
      <w:r w:rsidRPr="0090170F">
        <w:rPr>
          <w:sz w:val="22"/>
          <w:szCs w:val="22"/>
        </w:rPr>
        <w:t>2020</w:t>
      </w:r>
      <w:r w:rsidRPr="0090170F">
        <w:rPr>
          <w:rFonts w:hint="eastAsia"/>
          <w:sz w:val="22"/>
          <w:szCs w:val="22"/>
        </w:rPr>
        <w:t>〕483号）要求，平阳县政府采购项目现已开通支持中小企业信用融资合作银行活动，有意向供应商根据文件要求提交《平阳县政府采购信用融资意向银行选择表》。</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3"/>
        <w:gridCol w:w="3689"/>
        <w:gridCol w:w="1701"/>
        <w:gridCol w:w="1631"/>
      </w:tblGrid>
      <w:tr w:rsidR="0096018B" w:rsidRPr="0090170F" w:rsidTr="00E4560A">
        <w:tc>
          <w:tcPr>
            <w:tcW w:w="9394" w:type="dxa"/>
            <w:gridSpan w:val="4"/>
          </w:tcPr>
          <w:p w:rsidR="0096018B" w:rsidRPr="0090170F" w:rsidRDefault="0096018B" w:rsidP="00E4560A">
            <w:pPr>
              <w:jc w:val="center"/>
              <w:rPr>
                <w:color w:val="000000"/>
                <w:sz w:val="22"/>
                <w:szCs w:val="22"/>
              </w:rPr>
            </w:pPr>
            <w:r w:rsidRPr="0090170F">
              <w:rPr>
                <w:rFonts w:hint="eastAsia"/>
                <w:color w:val="000000"/>
                <w:sz w:val="22"/>
                <w:szCs w:val="22"/>
              </w:rPr>
              <w:t>平阳县政府采购支持中小企业信用融资合作银行</w:t>
            </w:r>
          </w:p>
        </w:tc>
      </w:tr>
      <w:tr w:rsidR="0096018B" w:rsidRPr="0090170F" w:rsidTr="00E4560A">
        <w:trPr>
          <w:trHeight w:val="90"/>
        </w:trPr>
        <w:tc>
          <w:tcPr>
            <w:tcW w:w="2373" w:type="dxa"/>
            <w:vAlign w:val="center"/>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银行名称</w:t>
            </w:r>
          </w:p>
        </w:tc>
        <w:tc>
          <w:tcPr>
            <w:tcW w:w="3689" w:type="dxa"/>
            <w:vAlign w:val="center"/>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产品特点</w:t>
            </w:r>
          </w:p>
        </w:tc>
        <w:tc>
          <w:tcPr>
            <w:tcW w:w="1701" w:type="dxa"/>
            <w:vAlign w:val="center"/>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经办人</w:t>
            </w:r>
          </w:p>
        </w:tc>
        <w:tc>
          <w:tcPr>
            <w:tcW w:w="1631" w:type="dxa"/>
            <w:vAlign w:val="center"/>
          </w:tcPr>
          <w:p w:rsidR="0096018B" w:rsidRPr="0090170F" w:rsidRDefault="0096018B" w:rsidP="00E4560A">
            <w:pPr>
              <w:jc w:val="center"/>
              <w:rPr>
                <w:color w:val="000000"/>
                <w:sz w:val="22"/>
                <w:szCs w:val="22"/>
              </w:rPr>
            </w:pPr>
            <w:r w:rsidRPr="0090170F">
              <w:rPr>
                <w:rFonts w:hint="eastAsia"/>
                <w:color w:val="000000"/>
                <w:sz w:val="22"/>
                <w:szCs w:val="22"/>
              </w:rPr>
              <w:t>联系方式</w:t>
            </w:r>
          </w:p>
        </w:tc>
      </w:tr>
      <w:tr w:rsidR="0096018B" w:rsidRPr="0090170F" w:rsidTr="00E4560A">
        <w:tc>
          <w:tcPr>
            <w:tcW w:w="2373" w:type="dxa"/>
          </w:tcPr>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中国建设银行股份有限公司平阳支行</w:t>
            </w:r>
          </w:p>
        </w:tc>
        <w:tc>
          <w:tcPr>
            <w:tcW w:w="3689" w:type="dxa"/>
          </w:tcPr>
          <w:p w:rsidR="0096018B" w:rsidRPr="0090170F" w:rsidRDefault="0096018B" w:rsidP="00E4560A">
            <w:pPr>
              <w:rPr>
                <w:sz w:val="22"/>
                <w:szCs w:val="22"/>
              </w:rPr>
            </w:pPr>
            <w:r w:rsidRPr="0090170F">
              <w:rPr>
                <w:rFonts w:hint="eastAsia"/>
                <w:sz w:val="22"/>
                <w:szCs w:val="22"/>
              </w:rPr>
              <w:t>申请手续简便：以政府采购合同为基础，无需额外抵押和担保；融资价格优惠：最低可享受</w:t>
            </w:r>
            <w:r w:rsidRPr="0090170F">
              <w:rPr>
                <w:rFonts w:hint="eastAsia"/>
                <w:sz w:val="22"/>
                <w:szCs w:val="22"/>
              </w:rPr>
              <w:t>4.05%</w:t>
            </w:r>
            <w:r w:rsidRPr="0090170F">
              <w:rPr>
                <w:rFonts w:hint="eastAsia"/>
                <w:sz w:val="22"/>
                <w:szCs w:val="22"/>
              </w:rPr>
              <w:t>优惠利率，随</w:t>
            </w:r>
            <w:r w:rsidRPr="0090170F">
              <w:rPr>
                <w:rFonts w:hint="eastAsia"/>
                <w:sz w:val="22"/>
                <w:szCs w:val="22"/>
              </w:rPr>
              <w:t>LPR</w:t>
            </w:r>
            <w:r w:rsidRPr="0090170F">
              <w:rPr>
                <w:rFonts w:hint="eastAsia"/>
                <w:sz w:val="22"/>
                <w:szCs w:val="22"/>
              </w:rPr>
              <w:t>浮动调整；到账时间快速：最快可实现当日申请，当日放款；办理流程省心：线上操作流程，免去银行排队奔波。</w:t>
            </w:r>
          </w:p>
        </w:tc>
        <w:tc>
          <w:tcPr>
            <w:tcW w:w="1701" w:type="dxa"/>
            <w:vAlign w:val="center"/>
          </w:tcPr>
          <w:p w:rsidR="0096018B" w:rsidRPr="0090170F" w:rsidRDefault="0096018B" w:rsidP="00E4560A">
            <w:pPr>
              <w:rPr>
                <w:sz w:val="22"/>
                <w:szCs w:val="22"/>
              </w:rPr>
            </w:pPr>
            <w:r w:rsidRPr="0090170F">
              <w:rPr>
                <w:rFonts w:hint="eastAsia"/>
                <w:sz w:val="22"/>
                <w:szCs w:val="22"/>
              </w:rPr>
              <w:t>张经理</w:t>
            </w:r>
          </w:p>
        </w:tc>
        <w:tc>
          <w:tcPr>
            <w:tcW w:w="1631" w:type="dxa"/>
            <w:vAlign w:val="center"/>
          </w:tcPr>
          <w:p w:rsidR="0096018B" w:rsidRPr="0090170F" w:rsidRDefault="0096018B" w:rsidP="00E4560A">
            <w:pPr>
              <w:rPr>
                <w:sz w:val="22"/>
                <w:szCs w:val="22"/>
              </w:rPr>
            </w:pPr>
            <w:r w:rsidRPr="0090170F">
              <w:rPr>
                <w:rFonts w:hint="eastAsia"/>
                <w:sz w:val="22"/>
                <w:szCs w:val="22"/>
              </w:rPr>
              <w:t>13566172980</w:t>
            </w:r>
          </w:p>
        </w:tc>
      </w:tr>
      <w:tr w:rsidR="0096018B" w:rsidRPr="0090170F" w:rsidTr="00E4560A">
        <w:trPr>
          <w:trHeight w:val="416"/>
        </w:trPr>
        <w:tc>
          <w:tcPr>
            <w:tcW w:w="2373" w:type="dxa"/>
          </w:tcPr>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中国工商银行股份有限公司平阳支行</w:t>
            </w:r>
            <w:r w:rsidRPr="0090170F">
              <w:rPr>
                <w:rFonts w:hint="eastAsia"/>
                <w:sz w:val="22"/>
                <w:szCs w:val="22"/>
              </w:rPr>
              <w:t xml:space="preserve">    </w:t>
            </w:r>
          </w:p>
        </w:tc>
        <w:tc>
          <w:tcPr>
            <w:tcW w:w="3689" w:type="dxa"/>
          </w:tcPr>
          <w:p w:rsidR="0096018B" w:rsidRPr="0090170F" w:rsidRDefault="0096018B" w:rsidP="00E4560A">
            <w:pPr>
              <w:rPr>
                <w:sz w:val="22"/>
                <w:szCs w:val="22"/>
              </w:rPr>
            </w:pPr>
            <w:r w:rsidRPr="0090170F">
              <w:rPr>
                <w:rFonts w:hint="eastAsia"/>
                <w:sz w:val="22"/>
                <w:szCs w:val="22"/>
              </w:rPr>
              <w:t>融资方式采用线上线下两种模式，根据政府采购合同及供应商资金需求，综合企业经营情况确定贷款额度，无需抵押物，融资本息最高可达政府采购合同实有金额的</w:t>
            </w:r>
            <w:r w:rsidRPr="0090170F">
              <w:rPr>
                <w:rFonts w:hint="eastAsia"/>
                <w:sz w:val="22"/>
                <w:szCs w:val="22"/>
              </w:rPr>
              <w:t>100%</w:t>
            </w:r>
            <w:r w:rsidRPr="0090170F">
              <w:rPr>
                <w:rFonts w:hint="eastAsia"/>
                <w:sz w:val="22"/>
                <w:szCs w:val="22"/>
              </w:rPr>
              <w:t>，贷款利率在本单位一般性中小企业信用贷款利率基础上下浮</w:t>
            </w:r>
            <w:r w:rsidRPr="0090170F">
              <w:rPr>
                <w:rFonts w:hint="eastAsia"/>
                <w:sz w:val="22"/>
                <w:szCs w:val="22"/>
              </w:rPr>
              <w:t>10%</w:t>
            </w:r>
            <w:r w:rsidRPr="0090170F">
              <w:rPr>
                <w:rFonts w:hint="eastAsia"/>
                <w:sz w:val="22"/>
                <w:szCs w:val="22"/>
              </w:rPr>
              <w:t>。</w:t>
            </w:r>
          </w:p>
        </w:tc>
        <w:tc>
          <w:tcPr>
            <w:tcW w:w="1701" w:type="dxa"/>
            <w:vAlign w:val="center"/>
          </w:tcPr>
          <w:p w:rsidR="0096018B" w:rsidRPr="0090170F" w:rsidRDefault="0096018B" w:rsidP="00E4560A">
            <w:pPr>
              <w:rPr>
                <w:sz w:val="22"/>
                <w:szCs w:val="22"/>
              </w:rPr>
            </w:pPr>
            <w:r w:rsidRPr="0090170F">
              <w:rPr>
                <w:rFonts w:hint="eastAsia"/>
                <w:sz w:val="22"/>
                <w:szCs w:val="22"/>
              </w:rPr>
              <w:t>郑经理</w:t>
            </w:r>
          </w:p>
        </w:tc>
        <w:tc>
          <w:tcPr>
            <w:tcW w:w="1631" w:type="dxa"/>
            <w:vAlign w:val="center"/>
          </w:tcPr>
          <w:p w:rsidR="0096018B" w:rsidRPr="0090170F" w:rsidRDefault="0096018B" w:rsidP="00E4560A">
            <w:pPr>
              <w:rPr>
                <w:sz w:val="22"/>
                <w:szCs w:val="22"/>
              </w:rPr>
            </w:pPr>
            <w:r w:rsidRPr="0090170F">
              <w:rPr>
                <w:rFonts w:hint="eastAsia"/>
                <w:sz w:val="22"/>
                <w:szCs w:val="22"/>
              </w:rPr>
              <w:t>13486725858</w:t>
            </w:r>
          </w:p>
        </w:tc>
      </w:tr>
      <w:tr w:rsidR="0096018B" w:rsidRPr="0090170F" w:rsidTr="00E4560A">
        <w:trPr>
          <w:trHeight w:val="416"/>
        </w:trPr>
        <w:tc>
          <w:tcPr>
            <w:tcW w:w="2373" w:type="dxa"/>
            <w:vAlign w:val="center"/>
          </w:tcPr>
          <w:p w:rsidR="0096018B" w:rsidRPr="0090170F" w:rsidRDefault="0096018B" w:rsidP="00E4560A">
            <w:pPr>
              <w:rPr>
                <w:sz w:val="22"/>
                <w:szCs w:val="22"/>
              </w:rPr>
            </w:pPr>
            <w:r w:rsidRPr="0090170F">
              <w:rPr>
                <w:rFonts w:hint="eastAsia"/>
                <w:sz w:val="22"/>
                <w:szCs w:val="22"/>
              </w:rPr>
              <w:t>平阳农商银行</w:t>
            </w:r>
          </w:p>
        </w:tc>
        <w:tc>
          <w:tcPr>
            <w:tcW w:w="3689" w:type="dxa"/>
          </w:tcPr>
          <w:p w:rsidR="0096018B" w:rsidRPr="0090170F" w:rsidRDefault="0096018B" w:rsidP="00E4560A">
            <w:pPr>
              <w:rPr>
                <w:sz w:val="22"/>
                <w:szCs w:val="22"/>
              </w:rPr>
            </w:pPr>
            <w:r w:rsidRPr="0090170F">
              <w:rPr>
                <w:rFonts w:hint="eastAsia"/>
                <w:sz w:val="22"/>
                <w:szCs w:val="22"/>
              </w:rPr>
              <w:t>政采贷”是我行为政府采购中标中小微企业提供的特色融资业务，贷款额度不超过采购合同金额（扣除已支付部分）的</w:t>
            </w:r>
            <w:r w:rsidRPr="0090170F">
              <w:rPr>
                <w:rFonts w:hint="eastAsia"/>
                <w:sz w:val="22"/>
                <w:szCs w:val="22"/>
              </w:rPr>
              <w:t>80%</w:t>
            </w:r>
            <w:r w:rsidRPr="0090170F">
              <w:rPr>
                <w:rFonts w:hint="eastAsia"/>
                <w:sz w:val="22"/>
                <w:szCs w:val="22"/>
              </w:rPr>
              <w:t>，最高不超过</w:t>
            </w:r>
            <w:r w:rsidRPr="0090170F">
              <w:rPr>
                <w:rFonts w:hint="eastAsia"/>
                <w:sz w:val="22"/>
                <w:szCs w:val="22"/>
              </w:rPr>
              <w:t>500</w:t>
            </w:r>
            <w:r w:rsidRPr="0090170F">
              <w:rPr>
                <w:rFonts w:hint="eastAsia"/>
                <w:sz w:val="22"/>
                <w:szCs w:val="22"/>
              </w:rPr>
              <w:t>万元，贷款期限与政府采购合同约定付款期限相匹配。手续简便，利率优惠，审批快速，循环使用，用款方便。</w:t>
            </w:r>
          </w:p>
        </w:tc>
        <w:tc>
          <w:tcPr>
            <w:tcW w:w="1701" w:type="dxa"/>
            <w:vAlign w:val="center"/>
          </w:tcPr>
          <w:p w:rsidR="0096018B" w:rsidRPr="0090170F" w:rsidRDefault="0096018B" w:rsidP="00E4560A">
            <w:pPr>
              <w:rPr>
                <w:sz w:val="22"/>
                <w:szCs w:val="22"/>
              </w:rPr>
            </w:pPr>
            <w:r w:rsidRPr="0090170F">
              <w:rPr>
                <w:rFonts w:hint="eastAsia"/>
                <w:sz w:val="22"/>
                <w:szCs w:val="22"/>
              </w:rPr>
              <w:t>黄经理</w:t>
            </w:r>
          </w:p>
        </w:tc>
        <w:tc>
          <w:tcPr>
            <w:tcW w:w="1631" w:type="dxa"/>
            <w:vAlign w:val="center"/>
          </w:tcPr>
          <w:p w:rsidR="0096018B" w:rsidRPr="0090170F" w:rsidRDefault="0096018B" w:rsidP="00E4560A">
            <w:pPr>
              <w:rPr>
                <w:sz w:val="22"/>
                <w:szCs w:val="22"/>
              </w:rPr>
            </w:pPr>
            <w:r w:rsidRPr="0090170F">
              <w:rPr>
                <w:rFonts w:hint="eastAsia"/>
                <w:sz w:val="22"/>
                <w:szCs w:val="22"/>
              </w:rPr>
              <w:t>151687202970577-63670620</w:t>
            </w:r>
          </w:p>
        </w:tc>
      </w:tr>
      <w:tr w:rsidR="0096018B" w:rsidRPr="0090170F" w:rsidTr="00E4560A">
        <w:trPr>
          <w:trHeight w:val="3676"/>
        </w:trPr>
        <w:tc>
          <w:tcPr>
            <w:tcW w:w="2373" w:type="dxa"/>
          </w:tcPr>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中国农业银行股份有限公司平阳县支行</w:t>
            </w:r>
          </w:p>
        </w:tc>
        <w:tc>
          <w:tcPr>
            <w:tcW w:w="3689" w:type="dxa"/>
          </w:tcPr>
          <w:p w:rsidR="0096018B" w:rsidRPr="0090170F" w:rsidRDefault="0096018B" w:rsidP="00E4560A">
            <w:pPr>
              <w:rPr>
                <w:sz w:val="22"/>
                <w:szCs w:val="22"/>
              </w:rPr>
            </w:pPr>
            <w:r w:rsidRPr="0090170F">
              <w:rPr>
                <w:rFonts w:hint="eastAsia"/>
                <w:sz w:val="22"/>
                <w:szCs w:val="22"/>
              </w:rPr>
              <w:t>政采</w:t>
            </w:r>
            <w:r w:rsidRPr="0090170F">
              <w:rPr>
                <w:rFonts w:hint="eastAsia"/>
                <w:sz w:val="22"/>
                <w:szCs w:val="22"/>
              </w:rPr>
              <w:t>e</w:t>
            </w:r>
            <w:r w:rsidRPr="0090170F">
              <w:rPr>
                <w:rFonts w:hint="eastAsia"/>
                <w:sz w:val="22"/>
                <w:szCs w:val="22"/>
              </w:rPr>
              <w:t>贷</w:t>
            </w:r>
            <w:r w:rsidRPr="0090170F">
              <w:rPr>
                <w:rFonts w:hint="eastAsia"/>
                <w:sz w:val="22"/>
                <w:szCs w:val="22"/>
              </w:rPr>
              <w:t>-</w:t>
            </w:r>
            <w:r w:rsidRPr="0090170F">
              <w:rPr>
                <w:rFonts w:hint="eastAsia"/>
                <w:sz w:val="22"/>
                <w:szCs w:val="22"/>
              </w:rPr>
              <w:t>流水贷：以供应商政采云流水核定贷款额度，可信用、保证、抵押，额度最高可达</w:t>
            </w:r>
            <w:r w:rsidRPr="0090170F">
              <w:rPr>
                <w:rFonts w:hint="eastAsia"/>
                <w:sz w:val="22"/>
                <w:szCs w:val="22"/>
              </w:rPr>
              <w:t>1000</w:t>
            </w:r>
            <w:r w:rsidRPr="0090170F">
              <w:rPr>
                <w:rFonts w:hint="eastAsia"/>
                <w:sz w:val="22"/>
                <w:szCs w:val="22"/>
              </w:rPr>
              <w:t>万元，线上审批、随借随还、按日计息、循环使用、手续简便。</w:t>
            </w:r>
          </w:p>
          <w:p w:rsidR="0096018B" w:rsidRPr="0090170F" w:rsidRDefault="0096018B" w:rsidP="00E4560A">
            <w:pPr>
              <w:rPr>
                <w:sz w:val="22"/>
                <w:szCs w:val="22"/>
              </w:rPr>
            </w:pPr>
            <w:r w:rsidRPr="0090170F">
              <w:rPr>
                <w:rFonts w:hint="eastAsia"/>
                <w:sz w:val="22"/>
                <w:szCs w:val="22"/>
              </w:rPr>
              <w:t>政采贷：向中标供应商发放，用于满足其采购货物、服务等资金需求，以该政府采购合同项下预期销售收入为主要还款来源的中短期信用业务，贷款额度原则上不超过政府采购合同实有金额的</w:t>
            </w:r>
            <w:r w:rsidRPr="0090170F">
              <w:rPr>
                <w:rFonts w:hint="eastAsia"/>
                <w:sz w:val="22"/>
                <w:szCs w:val="22"/>
              </w:rPr>
              <w:t>80%</w:t>
            </w:r>
            <w:r w:rsidRPr="0090170F">
              <w:rPr>
                <w:rFonts w:hint="eastAsia"/>
                <w:sz w:val="22"/>
                <w:szCs w:val="22"/>
              </w:rPr>
              <w:t>，单户借款额度不超过</w:t>
            </w:r>
            <w:r w:rsidRPr="0090170F">
              <w:rPr>
                <w:rFonts w:hint="eastAsia"/>
                <w:sz w:val="22"/>
                <w:szCs w:val="22"/>
              </w:rPr>
              <w:t>500</w:t>
            </w:r>
            <w:r w:rsidRPr="0090170F">
              <w:rPr>
                <w:rFonts w:hint="eastAsia"/>
                <w:sz w:val="22"/>
                <w:szCs w:val="22"/>
              </w:rPr>
              <w:t>万元，期限最长可至</w:t>
            </w:r>
            <w:r w:rsidRPr="0090170F">
              <w:rPr>
                <w:rFonts w:hint="eastAsia"/>
                <w:sz w:val="22"/>
                <w:szCs w:val="22"/>
              </w:rPr>
              <w:t>2</w:t>
            </w:r>
            <w:r w:rsidRPr="0090170F">
              <w:rPr>
                <w:rFonts w:hint="eastAsia"/>
                <w:sz w:val="22"/>
                <w:szCs w:val="22"/>
              </w:rPr>
              <w:t>年，信用方式，小微企业可享受普惠利率。</w:t>
            </w:r>
          </w:p>
        </w:tc>
        <w:tc>
          <w:tcPr>
            <w:tcW w:w="1701" w:type="dxa"/>
            <w:vAlign w:val="center"/>
          </w:tcPr>
          <w:p w:rsidR="0096018B" w:rsidRPr="0090170F" w:rsidRDefault="0096018B" w:rsidP="00E4560A">
            <w:pPr>
              <w:rPr>
                <w:sz w:val="22"/>
                <w:szCs w:val="22"/>
              </w:rPr>
            </w:pPr>
            <w:r w:rsidRPr="0090170F">
              <w:rPr>
                <w:rFonts w:hint="eastAsia"/>
                <w:sz w:val="22"/>
                <w:szCs w:val="22"/>
              </w:rPr>
              <w:t>林经理</w:t>
            </w:r>
          </w:p>
        </w:tc>
        <w:tc>
          <w:tcPr>
            <w:tcW w:w="1631" w:type="dxa"/>
            <w:vAlign w:val="center"/>
          </w:tcPr>
          <w:p w:rsidR="0096018B" w:rsidRPr="0090170F" w:rsidRDefault="0096018B" w:rsidP="00E4560A">
            <w:pPr>
              <w:rPr>
                <w:sz w:val="22"/>
                <w:szCs w:val="22"/>
              </w:rPr>
            </w:pPr>
            <w:r w:rsidRPr="0090170F">
              <w:rPr>
                <w:rFonts w:hint="eastAsia"/>
                <w:sz w:val="22"/>
                <w:szCs w:val="22"/>
              </w:rPr>
              <w:t>13106110022</w:t>
            </w:r>
          </w:p>
        </w:tc>
      </w:tr>
      <w:tr w:rsidR="0096018B" w:rsidRPr="0090170F" w:rsidTr="00E4560A">
        <w:trPr>
          <w:trHeight w:val="416"/>
        </w:trPr>
        <w:tc>
          <w:tcPr>
            <w:tcW w:w="2373" w:type="dxa"/>
          </w:tcPr>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lastRenderedPageBreak/>
              <w:t>宁波银行</w:t>
            </w:r>
          </w:p>
        </w:tc>
        <w:tc>
          <w:tcPr>
            <w:tcW w:w="3689" w:type="dxa"/>
          </w:tcPr>
          <w:p w:rsidR="0096018B" w:rsidRPr="0090170F" w:rsidRDefault="0096018B" w:rsidP="00E4560A">
            <w:pPr>
              <w:rPr>
                <w:sz w:val="22"/>
                <w:szCs w:val="22"/>
              </w:rPr>
            </w:pPr>
            <w:r w:rsidRPr="0090170F">
              <w:rPr>
                <w:rFonts w:hint="eastAsia"/>
                <w:sz w:val="22"/>
                <w:szCs w:val="22"/>
              </w:rPr>
              <w:lastRenderedPageBreak/>
              <w:t>1</w:t>
            </w:r>
            <w:r w:rsidRPr="0090170F">
              <w:rPr>
                <w:rFonts w:hint="eastAsia"/>
                <w:sz w:val="22"/>
                <w:szCs w:val="22"/>
              </w:rPr>
              <w:t>、准入要求低：供应商凭政府中标通知书和历史履约记录即可来我行融资；</w:t>
            </w:r>
          </w:p>
          <w:p w:rsidR="0096018B" w:rsidRPr="0090170F" w:rsidRDefault="0096018B" w:rsidP="00E4560A">
            <w:pPr>
              <w:rPr>
                <w:sz w:val="22"/>
                <w:szCs w:val="22"/>
              </w:rPr>
            </w:pPr>
            <w:r w:rsidRPr="0090170F">
              <w:rPr>
                <w:rFonts w:hint="eastAsia"/>
                <w:sz w:val="22"/>
                <w:szCs w:val="22"/>
              </w:rPr>
              <w:t>2</w:t>
            </w:r>
            <w:r w:rsidRPr="0090170F">
              <w:rPr>
                <w:rFonts w:hint="eastAsia"/>
                <w:sz w:val="22"/>
                <w:szCs w:val="22"/>
              </w:rPr>
              <w:t>、担保要求低：授信担保方式为信用，无需其他抵押、质押。</w:t>
            </w:r>
          </w:p>
          <w:p w:rsidR="0096018B" w:rsidRPr="0090170F" w:rsidRDefault="0096018B" w:rsidP="00E4560A">
            <w:pPr>
              <w:rPr>
                <w:sz w:val="22"/>
                <w:szCs w:val="22"/>
              </w:rPr>
            </w:pPr>
            <w:r w:rsidRPr="0090170F">
              <w:rPr>
                <w:rFonts w:hint="eastAsia"/>
                <w:sz w:val="22"/>
                <w:szCs w:val="22"/>
              </w:rPr>
              <w:lastRenderedPageBreak/>
              <w:t>3</w:t>
            </w:r>
            <w:r w:rsidRPr="0090170F">
              <w:rPr>
                <w:rFonts w:hint="eastAsia"/>
                <w:sz w:val="22"/>
                <w:szCs w:val="22"/>
              </w:rPr>
              <w:t>、融资金额高：单笔融资金额可达中标金额的</w:t>
            </w:r>
            <w:r w:rsidRPr="0090170F">
              <w:rPr>
                <w:rFonts w:hint="eastAsia"/>
                <w:sz w:val="22"/>
                <w:szCs w:val="22"/>
              </w:rPr>
              <w:t>70%</w:t>
            </w:r>
            <w:r w:rsidRPr="0090170F">
              <w:rPr>
                <w:rFonts w:hint="eastAsia"/>
                <w:sz w:val="22"/>
                <w:szCs w:val="22"/>
              </w:rPr>
              <w:t>，单户企业采购融资总额可至</w:t>
            </w:r>
            <w:r w:rsidRPr="0090170F">
              <w:rPr>
                <w:rFonts w:hint="eastAsia"/>
                <w:sz w:val="22"/>
                <w:szCs w:val="22"/>
              </w:rPr>
              <w:t>2000</w:t>
            </w:r>
            <w:r w:rsidRPr="0090170F">
              <w:rPr>
                <w:rFonts w:hint="eastAsia"/>
                <w:sz w:val="22"/>
                <w:szCs w:val="22"/>
              </w:rPr>
              <w:t>万元。</w:t>
            </w:r>
          </w:p>
          <w:p w:rsidR="0096018B" w:rsidRPr="0090170F" w:rsidRDefault="0096018B" w:rsidP="00E4560A">
            <w:pPr>
              <w:rPr>
                <w:sz w:val="22"/>
                <w:szCs w:val="22"/>
              </w:rPr>
            </w:pPr>
            <w:r w:rsidRPr="0090170F">
              <w:rPr>
                <w:rFonts w:hint="eastAsia"/>
                <w:sz w:val="22"/>
                <w:szCs w:val="22"/>
              </w:rPr>
              <w:t>4</w:t>
            </w:r>
            <w:r w:rsidRPr="0090170F">
              <w:rPr>
                <w:rFonts w:hint="eastAsia"/>
                <w:sz w:val="22"/>
                <w:szCs w:val="22"/>
              </w:rPr>
              <w:t>、覆盖范围广：支持的采购融资包括采购范围包括商品、服务和小型工程，包括信息技术服务及小型园林</w:t>
            </w:r>
            <w:r w:rsidRPr="0090170F">
              <w:rPr>
                <w:rFonts w:hint="eastAsia"/>
                <w:sz w:val="22"/>
                <w:szCs w:val="22"/>
              </w:rPr>
              <w:t>/</w:t>
            </w:r>
            <w:r w:rsidRPr="0090170F">
              <w:rPr>
                <w:rFonts w:hint="eastAsia"/>
                <w:sz w:val="22"/>
                <w:szCs w:val="22"/>
              </w:rPr>
              <w:t>道路绿化项目等。</w:t>
            </w:r>
          </w:p>
        </w:tc>
        <w:tc>
          <w:tcPr>
            <w:tcW w:w="1701" w:type="dxa"/>
            <w:vAlign w:val="center"/>
          </w:tcPr>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卢经理</w:t>
            </w:r>
          </w:p>
        </w:tc>
        <w:tc>
          <w:tcPr>
            <w:tcW w:w="1631" w:type="dxa"/>
            <w:vAlign w:val="center"/>
          </w:tcPr>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15757115622</w:t>
            </w:r>
          </w:p>
          <w:p w:rsidR="0096018B" w:rsidRPr="0090170F" w:rsidRDefault="0096018B" w:rsidP="00E4560A">
            <w:pPr>
              <w:rPr>
                <w:sz w:val="22"/>
                <w:szCs w:val="22"/>
              </w:rPr>
            </w:pPr>
            <w:r w:rsidRPr="0090170F">
              <w:rPr>
                <w:rFonts w:hint="eastAsia"/>
                <w:sz w:val="22"/>
                <w:szCs w:val="22"/>
              </w:rPr>
              <w:t>0577-63118853</w:t>
            </w:r>
          </w:p>
        </w:tc>
      </w:tr>
      <w:tr w:rsidR="0096018B" w:rsidRPr="0090170F" w:rsidTr="00E4560A">
        <w:trPr>
          <w:trHeight w:val="416"/>
        </w:trPr>
        <w:tc>
          <w:tcPr>
            <w:tcW w:w="2373" w:type="dxa"/>
            <w:vAlign w:val="center"/>
          </w:tcPr>
          <w:p w:rsidR="0096018B" w:rsidRPr="0090170F" w:rsidRDefault="0096018B" w:rsidP="00E4560A">
            <w:pPr>
              <w:rPr>
                <w:sz w:val="22"/>
                <w:szCs w:val="22"/>
              </w:rPr>
            </w:pPr>
            <w:r w:rsidRPr="0090170F">
              <w:rPr>
                <w:rFonts w:hint="eastAsia"/>
                <w:sz w:val="22"/>
                <w:szCs w:val="22"/>
              </w:rPr>
              <w:lastRenderedPageBreak/>
              <w:t>浙商银行温州平阳支行</w:t>
            </w:r>
          </w:p>
        </w:tc>
        <w:tc>
          <w:tcPr>
            <w:tcW w:w="3689" w:type="dxa"/>
          </w:tcPr>
          <w:p w:rsidR="0096018B" w:rsidRPr="0090170F" w:rsidRDefault="0096018B" w:rsidP="00E4560A">
            <w:pPr>
              <w:rPr>
                <w:sz w:val="22"/>
                <w:szCs w:val="22"/>
              </w:rPr>
            </w:pPr>
            <w:r w:rsidRPr="0090170F">
              <w:rPr>
                <w:rFonts w:hint="eastAsia"/>
                <w:sz w:val="22"/>
                <w:szCs w:val="22"/>
              </w:rPr>
              <w:t>浙商银行向参与政府采购活动中标的企业发放的，以采购人支付合同款作为还款来源的贷款。贷款额度按采购合同金额扣除已支付部分计算，最高不超过该金额的</w:t>
            </w:r>
            <w:r w:rsidRPr="0090170F">
              <w:rPr>
                <w:rFonts w:hint="eastAsia"/>
                <w:sz w:val="22"/>
                <w:szCs w:val="22"/>
              </w:rPr>
              <w:t>90%</w:t>
            </w:r>
            <w:r w:rsidRPr="0090170F">
              <w:rPr>
                <w:rFonts w:hint="eastAsia"/>
                <w:sz w:val="22"/>
                <w:szCs w:val="22"/>
              </w:rPr>
              <w:t>，单户额度最高为</w:t>
            </w:r>
            <w:r w:rsidRPr="0090170F">
              <w:rPr>
                <w:rFonts w:hint="eastAsia"/>
                <w:sz w:val="22"/>
                <w:szCs w:val="22"/>
              </w:rPr>
              <w:t>1000</w:t>
            </w:r>
            <w:r w:rsidRPr="0090170F">
              <w:rPr>
                <w:rFonts w:hint="eastAsia"/>
                <w:sz w:val="22"/>
                <w:szCs w:val="22"/>
              </w:rPr>
              <w:t>万元。贷款期限为单笔业务期限货物类和服务类最长</w:t>
            </w:r>
            <w:r w:rsidRPr="0090170F">
              <w:rPr>
                <w:rFonts w:hint="eastAsia"/>
                <w:sz w:val="22"/>
                <w:szCs w:val="22"/>
              </w:rPr>
              <w:t>1</w:t>
            </w:r>
            <w:r w:rsidRPr="0090170F">
              <w:rPr>
                <w:rFonts w:hint="eastAsia"/>
                <w:sz w:val="22"/>
                <w:szCs w:val="22"/>
              </w:rPr>
              <w:t>年，工程类最长</w:t>
            </w:r>
            <w:r w:rsidRPr="0090170F">
              <w:rPr>
                <w:rFonts w:hint="eastAsia"/>
                <w:sz w:val="22"/>
                <w:szCs w:val="22"/>
              </w:rPr>
              <w:t>3</w:t>
            </w:r>
            <w:r w:rsidRPr="0090170F">
              <w:rPr>
                <w:rFonts w:hint="eastAsia"/>
                <w:sz w:val="22"/>
                <w:szCs w:val="22"/>
              </w:rPr>
              <w:t>年。</w:t>
            </w:r>
          </w:p>
        </w:tc>
        <w:tc>
          <w:tcPr>
            <w:tcW w:w="1701" w:type="dxa"/>
            <w:vAlign w:val="center"/>
          </w:tcPr>
          <w:p w:rsidR="0096018B" w:rsidRPr="0090170F" w:rsidRDefault="0096018B" w:rsidP="00E4560A">
            <w:pPr>
              <w:rPr>
                <w:sz w:val="22"/>
                <w:szCs w:val="22"/>
              </w:rPr>
            </w:pPr>
            <w:r w:rsidRPr="0090170F">
              <w:rPr>
                <w:rFonts w:hint="eastAsia"/>
                <w:sz w:val="22"/>
                <w:szCs w:val="22"/>
              </w:rPr>
              <w:t>杨经理</w:t>
            </w:r>
          </w:p>
        </w:tc>
        <w:tc>
          <w:tcPr>
            <w:tcW w:w="1631" w:type="dxa"/>
            <w:vAlign w:val="center"/>
          </w:tcPr>
          <w:p w:rsidR="0096018B" w:rsidRPr="0090170F" w:rsidRDefault="0096018B" w:rsidP="00E4560A">
            <w:pPr>
              <w:rPr>
                <w:sz w:val="22"/>
                <w:szCs w:val="22"/>
              </w:rPr>
            </w:pPr>
            <w:r w:rsidRPr="0090170F">
              <w:rPr>
                <w:rFonts w:hint="eastAsia"/>
                <w:sz w:val="22"/>
                <w:szCs w:val="22"/>
              </w:rPr>
              <w:t>15825661789</w:t>
            </w:r>
          </w:p>
        </w:tc>
      </w:tr>
      <w:tr w:rsidR="0096018B" w:rsidRPr="0090170F" w:rsidTr="00E4560A">
        <w:trPr>
          <w:trHeight w:val="416"/>
        </w:trPr>
        <w:tc>
          <w:tcPr>
            <w:tcW w:w="2373" w:type="dxa"/>
          </w:tcPr>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中国邮政储蓄银行股份有限公司平阳县支行</w:t>
            </w:r>
          </w:p>
        </w:tc>
        <w:tc>
          <w:tcPr>
            <w:tcW w:w="3689" w:type="dxa"/>
          </w:tcPr>
          <w:p w:rsidR="0096018B" w:rsidRPr="0090170F" w:rsidRDefault="0096018B" w:rsidP="00E4560A">
            <w:pPr>
              <w:rPr>
                <w:sz w:val="22"/>
                <w:szCs w:val="22"/>
              </w:rPr>
            </w:pPr>
            <w:r w:rsidRPr="0090170F">
              <w:rPr>
                <w:rFonts w:hint="eastAsia"/>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w:t>
            </w:r>
            <w:r w:rsidRPr="0090170F">
              <w:rPr>
                <w:rFonts w:hint="eastAsia"/>
                <w:sz w:val="22"/>
                <w:szCs w:val="22"/>
              </w:rPr>
              <w:t>500</w:t>
            </w:r>
            <w:r w:rsidRPr="0090170F">
              <w:rPr>
                <w:rFonts w:hint="eastAsia"/>
                <w:sz w:val="22"/>
                <w:szCs w:val="22"/>
              </w:rPr>
              <w:t>万元，单笔期限最长</w:t>
            </w:r>
            <w:r w:rsidRPr="0090170F">
              <w:rPr>
                <w:rFonts w:hint="eastAsia"/>
                <w:sz w:val="22"/>
                <w:szCs w:val="22"/>
              </w:rPr>
              <w:t>18</w:t>
            </w:r>
            <w:r w:rsidRPr="0090170F">
              <w:rPr>
                <w:rFonts w:hint="eastAsia"/>
                <w:sz w:val="22"/>
                <w:szCs w:val="22"/>
              </w:rPr>
              <w:t>个月。</w:t>
            </w:r>
          </w:p>
        </w:tc>
        <w:tc>
          <w:tcPr>
            <w:tcW w:w="1701" w:type="dxa"/>
            <w:vAlign w:val="center"/>
          </w:tcPr>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钟经理</w:t>
            </w:r>
          </w:p>
          <w:p w:rsidR="0096018B" w:rsidRPr="0090170F" w:rsidRDefault="0096018B" w:rsidP="00E4560A">
            <w:pPr>
              <w:rPr>
                <w:sz w:val="22"/>
                <w:szCs w:val="22"/>
              </w:rPr>
            </w:pPr>
            <w:r w:rsidRPr="0090170F">
              <w:rPr>
                <w:rFonts w:hint="eastAsia"/>
                <w:sz w:val="22"/>
                <w:szCs w:val="22"/>
              </w:rPr>
              <w:t>周经理</w:t>
            </w:r>
          </w:p>
          <w:p w:rsidR="0096018B" w:rsidRPr="0090170F" w:rsidRDefault="0096018B" w:rsidP="00E4560A">
            <w:pPr>
              <w:rPr>
                <w:sz w:val="22"/>
                <w:szCs w:val="22"/>
              </w:rPr>
            </w:pPr>
            <w:r w:rsidRPr="0090170F">
              <w:rPr>
                <w:rFonts w:hint="eastAsia"/>
                <w:sz w:val="22"/>
                <w:szCs w:val="22"/>
              </w:rPr>
              <w:t>张经理</w:t>
            </w:r>
          </w:p>
        </w:tc>
        <w:tc>
          <w:tcPr>
            <w:tcW w:w="1631" w:type="dxa"/>
            <w:vAlign w:val="center"/>
          </w:tcPr>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13958936978</w:t>
            </w:r>
          </w:p>
          <w:p w:rsidR="0096018B" w:rsidRPr="0090170F" w:rsidRDefault="0096018B" w:rsidP="00E4560A">
            <w:pPr>
              <w:rPr>
                <w:sz w:val="22"/>
                <w:szCs w:val="22"/>
              </w:rPr>
            </w:pPr>
            <w:r w:rsidRPr="0090170F">
              <w:rPr>
                <w:rFonts w:hint="eastAsia"/>
                <w:sz w:val="22"/>
                <w:szCs w:val="22"/>
              </w:rPr>
              <w:t>13600673553</w:t>
            </w:r>
          </w:p>
          <w:p w:rsidR="0096018B" w:rsidRPr="0090170F" w:rsidRDefault="0096018B" w:rsidP="00E4560A">
            <w:pPr>
              <w:rPr>
                <w:sz w:val="22"/>
                <w:szCs w:val="22"/>
              </w:rPr>
            </w:pPr>
            <w:r w:rsidRPr="0090170F">
              <w:rPr>
                <w:rFonts w:hint="eastAsia"/>
                <w:sz w:val="22"/>
                <w:szCs w:val="22"/>
              </w:rPr>
              <w:t>13676535697</w:t>
            </w:r>
          </w:p>
          <w:p w:rsidR="0096018B" w:rsidRPr="0090170F" w:rsidRDefault="0096018B" w:rsidP="00E4560A">
            <w:pPr>
              <w:rPr>
                <w:sz w:val="22"/>
                <w:szCs w:val="22"/>
              </w:rPr>
            </w:pPr>
          </w:p>
        </w:tc>
      </w:tr>
      <w:tr w:rsidR="0096018B" w:rsidRPr="0090170F" w:rsidTr="00E4560A">
        <w:trPr>
          <w:trHeight w:val="416"/>
        </w:trPr>
        <w:tc>
          <w:tcPr>
            <w:tcW w:w="2373" w:type="dxa"/>
          </w:tcPr>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温州银行股份有限公司平阳支行</w:t>
            </w:r>
          </w:p>
        </w:tc>
        <w:tc>
          <w:tcPr>
            <w:tcW w:w="3689" w:type="dxa"/>
          </w:tcPr>
          <w:p w:rsidR="0096018B" w:rsidRPr="0090170F" w:rsidRDefault="0096018B" w:rsidP="00E4560A">
            <w:pPr>
              <w:rPr>
                <w:sz w:val="22"/>
                <w:szCs w:val="22"/>
              </w:rPr>
            </w:pPr>
            <w:r w:rsidRPr="0090170F">
              <w:rPr>
                <w:rFonts w:hint="eastAsia"/>
                <w:sz w:val="22"/>
                <w:szCs w:val="22"/>
              </w:rPr>
              <w:t>门槛低，无需抵押，凭中标通知书即可申请，额度高，最高可贷</w:t>
            </w:r>
            <w:r w:rsidRPr="0090170F">
              <w:rPr>
                <w:rFonts w:hint="eastAsia"/>
                <w:sz w:val="22"/>
                <w:szCs w:val="22"/>
              </w:rPr>
              <w:t>500</w:t>
            </w:r>
            <w:r w:rsidRPr="0090170F">
              <w:rPr>
                <w:rFonts w:hint="eastAsia"/>
                <w:sz w:val="22"/>
                <w:szCs w:val="22"/>
              </w:rPr>
              <w:t>万元，单笔业务可贷中标金额的</w:t>
            </w:r>
            <w:r w:rsidRPr="0090170F">
              <w:rPr>
                <w:rFonts w:hint="eastAsia"/>
                <w:sz w:val="22"/>
                <w:szCs w:val="22"/>
              </w:rPr>
              <w:t>80%</w:t>
            </w:r>
            <w:r w:rsidRPr="0090170F">
              <w:rPr>
                <w:rFonts w:hint="eastAsia"/>
                <w:sz w:val="22"/>
                <w:szCs w:val="22"/>
              </w:rPr>
              <w:t>，最长期限可贷</w:t>
            </w:r>
            <w:r w:rsidRPr="0090170F">
              <w:rPr>
                <w:rFonts w:hint="eastAsia"/>
                <w:sz w:val="22"/>
                <w:szCs w:val="22"/>
              </w:rPr>
              <w:t>1</w:t>
            </w:r>
            <w:r w:rsidRPr="0090170F">
              <w:rPr>
                <w:rFonts w:hint="eastAsia"/>
                <w:sz w:val="22"/>
                <w:szCs w:val="22"/>
              </w:rPr>
              <w:t>年</w:t>
            </w:r>
          </w:p>
        </w:tc>
        <w:tc>
          <w:tcPr>
            <w:tcW w:w="1701" w:type="dxa"/>
            <w:vAlign w:val="center"/>
          </w:tcPr>
          <w:p w:rsidR="0096018B" w:rsidRPr="0090170F" w:rsidRDefault="0096018B" w:rsidP="00E4560A">
            <w:pPr>
              <w:rPr>
                <w:sz w:val="22"/>
                <w:szCs w:val="22"/>
              </w:rPr>
            </w:pPr>
          </w:p>
          <w:p w:rsidR="0096018B" w:rsidRPr="0090170F" w:rsidRDefault="0096018B" w:rsidP="00E4560A">
            <w:pPr>
              <w:rPr>
                <w:sz w:val="22"/>
                <w:szCs w:val="22"/>
              </w:rPr>
            </w:pPr>
            <w:r w:rsidRPr="0090170F">
              <w:rPr>
                <w:rFonts w:hint="eastAsia"/>
                <w:sz w:val="22"/>
                <w:szCs w:val="22"/>
              </w:rPr>
              <w:t>朱经理</w:t>
            </w:r>
          </w:p>
          <w:p w:rsidR="0096018B" w:rsidRPr="0090170F" w:rsidRDefault="0096018B" w:rsidP="00E4560A">
            <w:pPr>
              <w:rPr>
                <w:sz w:val="22"/>
                <w:szCs w:val="22"/>
              </w:rPr>
            </w:pPr>
            <w:r w:rsidRPr="0090170F">
              <w:rPr>
                <w:rFonts w:hint="eastAsia"/>
                <w:sz w:val="22"/>
                <w:szCs w:val="22"/>
              </w:rPr>
              <w:t>陈经理</w:t>
            </w:r>
          </w:p>
          <w:p w:rsidR="0096018B" w:rsidRPr="0090170F" w:rsidRDefault="0096018B" w:rsidP="00E4560A">
            <w:pPr>
              <w:rPr>
                <w:sz w:val="22"/>
                <w:szCs w:val="22"/>
              </w:rPr>
            </w:pPr>
            <w:r w:rsidRPr="0090170F">
              <w:rPr>
                <w:rFonts w:hint="eastAsia"/>
                <w:sz w:val="22"/>
                <w:szCs w:val="22"/>
              </w:rPr>
              <w:t>钟经理</w:t>
            </w:r>
          </w:p>
          <w:p w:rsidR="0096018B" w:rsidRPr="0090170F" w:rsidRDefault="0096018B" w:rsidP="00E4560A">
            <w:pPr>
              <w:rPr>
                <w:sz w:val="22"/>
                <w:szCs w:val="22"/>
              </w:rPr>
            </w:pPr>
          </w:p>
        </w:tc>
        <w:tc>
          <w:tcPr>
            <w:tcW w:w="1631" w:type="dxa"/>
            <w:vAlign w:val="center"/>
          </w:tcPr>
          <w:p w:rsidR="0096018B" w:rsidRPr="0090170F" w:rsidRDefault="0096018B" w:rsidP="00E4560A">
            <w:pPr>
              <w:rPr>
                <w:sz w:val="22"/>
                <w:szCs w:val="22"/>
              </w:rPr>
            </w:pPr>
            <w:r w:rsidRPr="0090170F">
              <w:rPr>
                <w:rFonts w:hint="eastAsia"/>
                <w:sz w:val="22"/>
                <w:szCs w:val="22"/>
              </w:rPr>
              <w:t>1370663867015868005988</w:t>
            </w:r>
          </w:p>
          <w:p w:rsidR="0096018B" w:rsidRPr="0090170F" w:rsidRDefault="0096018B" w:rsidP="00E4560A">
            <w:pPr>
              <w:rPr>
                <w:sz w:val="22"/>
                <w:szCs w:val="22"/>
              </w:rPr>
            </w:pPr>
            <w:r w:rsidRPr="0090170F">
              <w:rPr>
                <w:rFonts w:hint="eastAsia"/>
                <w:sz w:val="22"/>
                <w:szCs w:val="22"/>
              </w:rPr>
              <w:t>13868571615</w:t>
            </w:r>
          </w:p>
        </w:tc>
      </w:tr>
    </w:tbl>
    <w:p w:rsidR="0096018B" w:rsidRPr="0090170F" w:rsidRDefault="0096018B" w:rsidP="0096018B">
      <w:pPr>
        <w:jc w:val="center"/>
        <w:rPr>
          <w:color w:val="000000"/>
          <w:sz w:val="22"/>
          <w:szCs w:val="22"/>
        </w:rPr>
      </w:pPr>
    </w:p>
    <w:p w:rsidR="0096018B" w:rsidRPr="0090170F" w:rsidRDefault="0096018B" w:rsidP="0096018B">
      <w:pPr>
        <w:jc w:val="center"/>
        <w:rPr>
          <w:color w:val="000000"/>
          <w:sz w:val="22"/>
          <w:szCs w:val="22"/>
        </w:rPr>
      </w:pPr>
      <w:r w:rsidRPr="0090170F">
        <w:rPr>
          <w:rFonts w:hint="eastAsia"/>
          <w:color w:val="000000"/>
          <w:sz w:val="22"/>
          <w:szCs w:val="22"/>
        </w:rPr>
        <w:t>平阳县政府采购信用融资意向银行选择表</w:t>
      </w:r>
    </w:p>
    <w:p w:rsidR="0096018B" w:rsidRPr="0090170F" w:rsidRDefault="0096018B" w:rsidP="0096018B">
      <w:pPr>
        <w:jc w:val="center"/>
        <w:rPr>
          <w:color w:val="000000"/>
          <w:sz w:val="22"/>
          <w:szCs w:val="22"/>
        </w:rPr>
      </w:pPr>
      <w:r w:rsidRPr="0090170F">
        <w:rPr>
          <w:rFonts w:hint="eastAsia"/>
          <w:color w:val="000000"/>
          <w:sz w:val="22"/>
          <w:szCs w:val="22"/>
        </w:rPr>
        <w:t>（平阳县供应商填写）</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268"/>
        <w:gridCol w:w="1417"/>
        <w:gridCol w:w="851"/>
        <w:gridCol w:w="1559"/>
        <w:gridCol w:w="1559"/>
      </w:tblGrid>
      <w:tr w:rsidR="0096018B" w:rsidRPr="0090170F" w:rsidTr="00E4560A">
        <w:trPr>
          <w:trHeight w:val="357"/>
        </w:trPr>
        <w:tc>
          <w:tcPr>
            <w:tcW w:w="1668" w:type="dxa"/>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企业名称</w:t>
            </w:r>
          </w:p>
        </w:tc>
        <w:tc>
          <w:tcPr>
            <w:tcW w:w="7654" w:type="dxa"/>
            <w:gridSpan w:val="5"/>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p>
        </w:tc>
      </w:tr>
      <w:tr w:rsidR="0096018B" w:rsidRPr="0090170F" w:rsidTr="00E4560A">
        <w:trPr>
          <w:trHeight w:val="357"/>
        </w:trPr>
        <w:tc>
          <w:tcPr>
            <w:tcW w:w="1668" w:type="dxa"/>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企业注册地</w:t>
            </w:r>
          </w:p>
        </w:tc>
        <w:tc>
          <w:tcPr>
            <w:tcW w:w="3685" w:type="dxa"/>
            <w:gridSpan w:val="2"/>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p>
        </w:tc>
        <w:tc>
          <w:tcPr>
            <w:tcW w:w="2410" w:type="dxa"/>
            <w:gridSpan w:val="2"/>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是否有融资意向</w:t>
            </w:r>
          </w:p>
        </w:tc>
        <w:tc>
          <w:tcPr>
            <w:tcW w:w="1559" w:type="dxa"/>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p>
        </w:tc>
      </w:tr>
      <w:tr w:rsidR="0096018B" w:rsidRPr="0090170F" w:rsidTr="00E4560A">
        <w:trPr>
          <w:trHeight w:val="402"/>
        </w:trPr>
        <w:tc>
          <w:tcPr>
            <w:tcW w:w="1668" w:type="dxa"/>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融资联系人</w:t>
            </w:r>
          </w:p>
        </w:tc>
        <w:tc>
          <w:tcPr>
            <w:tcW w:w="2268" w:type="dxa"/>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p>
        </w:tc>
        <w:tc>
          <w:tcPr>
            <w:tcW w:w="2268" w:type="dxa"/>
            <w:gridSpan w:val="2"/>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联系方式</w:t>
            </w:r>
          </w:p>
        </w:tc>
        <w:tc>
          <w:tcPr>
            <w:tcW w:w="3118" w:type="dxa"/>
            <w:gridSpan w:val="2"/>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p>
        </w:tc>
      </w:tr>
      <w:tr w:rsidR="0096018B" w:rsidRPr="0090170F" w:rsidTr="00E4560A">
        <w:trPr>
          <w:trHeight w:val="357"/>
        </w:trPr>
        <w:tc>
          <w:tcPr>
            <w:tcW w:w="6204" w:type="dxa"/>
            <w:gridSpan w:val="4"/>
            <w:vAlign w:val="center"/>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平阳县政府采购信用融资合作银行</w:t>
            </w:r>
          </w:p>
        </w:tc>
        <w:tc>
          <w:tcPr>
            <w:tcW w:w="3118" w:type="dxa"/>
            <w:gridSpan w:val="2"/>
          </w:tcPr>
          <w:p w:rsidR="0096018B" w:rsidRPr="0090170F" w:rsidRDefault="0096018B" w:rsidP="00E4560A">
            <w:pPr>
              <w:pStyle w:val="l"/>
              <w:spacing w:line="360" w:lineRule="auto"/>
              <w:ind w:firstLineChars="0" w:firstLine="0"/>
              <w:jc w:val="center"/>
              <w:rPr>
                <w:rFonts w:ascii="宋体" w:eastAsia="宋体" w:hAnsi="宋体"/>
                <w:color w:val="000000"/>
                <w:sz w:val="22"/>
                <w:szCs w:val="22"/>
              </w:rPr>
            </w:pPr>
            <w:r w:rsidRPr="0090170F">
              <w:rPr>
                <w:rFonts w:ascii="宋体" w:eastAsia="宋体" w:hAnsi="宋体" w:cs="宋体" w:hint="eastAsia"/>
                <w:color w:val="000000"/>
                <w:kern w:val="0"/>
                <w:sz w:val="22"/>
                <w:szCs w:val="22"/>
              </w:rPr>
              <w:t>选择作为意向融资银行（可多选）</w:t>
            </w:r>
          </w:p>
        </w:tc>
      </w:tr>
      <w:tr w:rsidR="0096018B" w:rsidRPr="0090170F" w:rsidTr="00E4560A">
        <w:trPr>
          <w:trHeight w:val="357"/>
        </w:trPr>
        <w:tc>
          <w:tcPr>
            <w:tcW w:w="6204" w:type="dxa"/>
            <w:gridSpan w:val="4"/>
          </w:tcPr>
          <w:p w:rsidR="0096018B" w:rsidRPr="0090170F" w:rsidRDefault="0096018B" w:rsidP="00E4560A">
            <w:pPr>
              <w:pStyle w:val="l"/>
              <w:spacing w:line="360" w:lineRule="auto"/>
              <w:ind w:firstLineChars="0" w:firstLine="0"/>
              <w:rPr>
                <w:rFonts w:ascii="宋体" w:eastAsia="宋体" w:hAnsi="宋体"/>
                <w:color w:val="000000"/>
                <w:sz w:val="22"/>
                <w:szCs w:val="22"/>
              </w:rPr>
            </w:pPr>
            <w:r w:rsidRPr="0090170F">
              <w:rPr>
                <w:rFonts w:ascii="宋体" w:eastAsia="宋体" w:hAnsi="宋体" w:cs="宋体" w:hint="eastAsia"/>
                <w:sz w:val="22"/>
                <w:szCs w:val="22"/>
              </w:rPr>
              <w:t>中国建设银行股份有限公司平阳支行</w:t>
            </w:r>
          </w:p>
        </w:tc>
        <w:tc>
          <w:tcPr>
            <w:tcW w:w="3118" w:type="dxa"/>
            <w:gridSpan w:val="2"/>
          </w:tcPr>
          <w:p w:rsidR="0096018B" w:rsidRPr="0090170F" w:rsidRDefault="0096018B" w:rsidP="00E4560A">
            <w:pPr>
              <w:pStyle w:val="l"/>
              <w:spacing w:line="360" w:lineRule="auto"/>
              <w:ind w:firstLineChars="0" w:firstLine="0"/>
              <w:rPr>
                <w:rFonts w:ascii="宋体" w:eastAsia="宋体" w:hAnsi="宋体"/>
                <w:color w:val="000000"/>
                <w:sz w:val="22"/>
                <w:szCs w:val="22"/>
              </w:rPr>
            </w:pPr>
          </w:p>
        </w:tc>
      </w:tr>
      <w:tr w:rsidR="0096018B" w:rsidRPr="0090170F" w:rsidTr="00E4560A">
        <w:trPr>
          <w:trHeight w:val="357"/>
        </w:trPr>
        <w:tc>
          <w:tcPr>
            <w:tcW w:w="6204" w:type="dxa"/>
            <w:gridSpan w:val="4"/>
          </w:tcPr>
          <w:p w:rsidR="0096018B" w:rsidRPr="0090170F" w:rsidRDefault="0096018B" w:rsidP="00E4560A">
            <w:pPr>
              <w:pStyle w:val="l"/>
              <w:spacing w:line="360" w:lineRule="auto"/>
              <w:ind w:firstLineChars="0" w:firstLine="0"/>
              <w:rPr>
                <w:rFonts w:ascii="宋体" w:eastAsia="宋体" w:hAnsi="宋体"/>
                <w:color w:val="000000"/>
                <w:sz w:val="22"/>
                <w:szCs w:val="22"/>
              </w:rPr>
            </w:pPr>
            <w:r w:rsidRPr="0090170F">
              <w:rPr>
                <w:rFonts w:ascii="宋体" w:eastAsia="宋体" w:hAnsi="宋体" w:cs="宋体" w:hint="eastAsia"/>
                <w:sz w:val="22"/>
                <w:szCs w:val="22"/>
              </w:rPr>
              <w:t xml:space="preserve">中国工商银行股份有限公司平阳支行 </w:t>
            </w:r>
          </w:p>
        </w:tc>
        <w:tc>
          <w:tcPr>
            <w:tcW w:w="3118" w:type="dxa"/>
            <w:gridSpan w:val="2"/>
          </w:tcPr>
          <w:p w:rsidR="0096018B" w:rsidRPr="0090170F" w:rsidRDefault="0096018B" w:rsidP="00E4560A">
            <w:pPr>
              <w:pStyle w:val="l"/>
              <w:spacing w:line="360" w:lineRule="auto"/>
              <w:ind w:firstLineChars="0" w:firstLine="0"/>
              <w:rPr>
                <w:rFonts w:ascii="宋体" w:eastAsia="宋体" w:hAnsi="宋体"/>
                <w:color w:val="000000"/>
                <w:sz w:val="22"/>
                <w:szCs w:val="22"/>
              </w:rPr>
            </w:pPr>
          </w:p>
        </w:tc>
      </w:tr>
      <w:tr w:rsidR="0096018B" w:rsidRPr="0090170F" w:rsidTr="00E4560A">
        <w:tc>
          <w:tcPr>
            <w:tcW w:w="6204" w:type="dxa"/>
            <w:gridSpan w:val="4"/>
          </w:tcPr>
          <w:p w:rsidR="0096018B" w:rsidRPr="0090170F" w:rsidRDefault="0096018B" w:rsidP="00E4560A">
            <w:pPr>
              <w:pStyle w:val="l"/>
              <w:spacing w:line="360" w:lineRule="auto"/>
              <w:ind w:firstLineChars="0" w:firstLine="0"/>
              <w:rPr>
                <w:rFonts w:ascii="宋体" w:eastAsia="宋体" w:hAnsi="宋体"/>
                <w:color w:val="000000"/>
                <w:sz w:val="22"/>
                <w:szCs w:val="22"/>
              </w:rPr>
            </w:pPr>
            <w:r w:rsidRPr="0090170F">
              <w:rPr>
                <w:rFonts w:ascii="宋体" w:eastAsia="宋体" w:hAnsi="宋体" w:cs="宋体" w:hint="eastAsia"/>
                <w:sz w:val="22"/>
                <w:szCs w:val="22"/>
              </w:rPr>
              <w:t>平阳农商银行</w:t>
            </w:r>
          </w:p>
        </w:tc>
        <w:tc>
          <w:tcPr>
            <w:tcW w:w="3118" w:type="dxa"/>
            <w:gridSpan w:val="2"/>
          </w:tcPr>
          <w:p w:rsidR="0096018B" w:rsidRPr="0090170F" w:rsidRDefault="0096018B" w:rsidP="00E4560A">
            <w:pPr>
              <w:pStyle w:val="l"/>
              <w:spacing w:line="360" w:lineRule="auto"/>
              <w:ind w:firstLineChars="0" w:firstLine="0"/>
              <w:rPr>
                <w:rFonts w:ascii="宋体" w:eastAsia="宋体" w:hAnsi="宋体"/>
                <w:color w:val="000000"/>
                <w:sz w:val="22"/>
                <w:szCs w:val="22"/>
              </w:rPr>
            </w:pPr>
          </w:p>
        </w:tc>
      </w:tr>
      <w:tr w:rsidR="0096018B" w:rsidRPr="0090170F" w:rsidTr="00E4560A">
        <w:trPr>
          <w:trHeight w:val="455"/>
        </w:trPr>
        <w:tc>
          <w:tcPr>
            <w:tcW w:w="6204" w:type="dxa"/>
            <w:gridSpan w:val="4"/>
          </w:tcPr>
          <w:p w:rsidR="0096018B" w:rsidRPr="0090170F" w:rsidRDefault="0096018B" w:rsidP="00E4560A">
            <w:pPr>
              <w:rPr>
                <w:color w:val="000000"/>
                <w:sz w:val="22"/>
                <w:szCs w:val="22"/>
              </w:rPr>
            </w:pPr>
            <w:r w:rsidRPr="0090170F">
              <w:rPr>
                <w:rFonts w:hint="eastAsia"/>
                <w:sz w:val="22"/>
                <w:szCs w:val="22"/>
              </w:rPr>
              <w:t>中国农业银行股份有限公司平阳县支行</w:t>
            </w:r>
          </w:p>
        </w:tc>
        <w:tc>
          <w:tcPr>
            <w:tcW w:w="3118" w:type="dxa"/>
            <w:gridSpan w:val="2"/>
          </w:tcPr>
          <w:p w:rsidR="0096018B" w:rsidRPr="0090170F" w:rsidRDefault="0096018B" w:rsidP="00E4560A">
            <w:pPr>
              <w:rPr>
                <w:color w:val="000000"/>
                <w:sz w:val="22"/>
                <w:szCs w:val="22"/>
              </w:rPr>
            </w:pPr>
          </w:p>
        </w:tc>
      </w:tr>
      <w:tr w:rsidR="0096018B" w:rsidRPr="0090170F" w:rsidTr="00E4560A">
        <w:tc>
          <w:tcPr>
            <w:tcW w:w="6204" w:type="dxa"/>
            <w:gridSpan w:val="4"/>
          </w:tcPr>
          <w:p w:rsidR="0096018B" w:rsidRPr="0090170F" w:rsidRDefault="0096018B" w:rsidP="00E4560A">
            <w:pPr>
              <w:pStyle w:val="l"/>
              <w:spacing w:line="360" w:lineRule="auto"/>
              <w:ind w:firstLineChars="0" w:firstLine="0"/>
              <w:rPr>
                <w:rFonts w:ascii="宋体" w:eastAsia="宋体" w:hAnsi="宋体"/>
                <w:color w:val="000000"/>
                <w:sz w:val="22"/>
                <w:szCs w:val="22"/>
              </w:rPr>
            </w:pPr>
            <w:r w:rsidRPr="0090170F">
              <w:rPr>
                <w:rFonts w:ascii="宋体" w:eastAsia="宋体" w:hAnsi="宋体" w:cs="宋体" w:hint="eastAsia"/>
                <w:sz w:val="22"/>
                <w:szCs w:val="22"/>
              </w:rPr>
              <w:t>宁波银行</w:t>
            </w:r>
          </w:p>
        </w:tc>
        <w:tc>
          <w:tcPr>
            <w:tcW w:w="3118" w:type="dxa"/>
            <w:gridSpan w:val="2"/>
          </w:tcPr>
          <w:p w:rsidR="0096018B" w:rsidRPr="0090170F" w:rsidRDefault="0096018B" w:rsidP="00E4560A">
            <w:pPr>
              <w:pStyle w:val="l"/>
              <w:spacing w:line="360" w:lineRule="auto"/>
              <w:ind w:firstLineChars="0" w:firstLine="0"/>
              <w:rPr>
                <w:rFonts w:ascii="宋体" w:eastAsia="宋体" w:hAnsi="宋体"/>
                <w:color w:val="000000"/>
                <w:sz w:val="22"/>
                <w:szCs w:val="22"/>
              </w:rPr>
            </w:pPr>
          </w:p>
        </w:tc>
      </w:tr>
      <w:tr w:rsidR="0096018B" w:rsidRPr="0090170F" w:rsidTr="00E4560A">
        <w:tc>
          <w:tcPr>
            <w:tcW w:w="6204" w:type="dxa"/>
            <w:gridSpan w:val="4"/>
          </w:tcPr>
          <w:p w:rsidR="0096018B" w:rsidRPr="0090170F" w:rsidRDefault="0096018B" w:rsidP="00E4560A">
            <w:pPr>
              <w:pStyle w:val="l"/>
              <w:spacing w:line="360" w:lineRule="auto"/>
              <w:ind w:firstLineChars="0" w:firstLine="0"/>
              <w:rPr>
                <w:rFonts w:ascii="宋体" w:eastAsia="宋体" w:hAnsi="宋体"/>
                <w:color w:val="000000"/>
                <w:sz w:val="22"/>
                <w:szCs w:val="22"/>
              </w:rPr>
            </w:pPr>
            <w:r w:rsidRPr="0090170F">
              <w:rPr>
                <w:rFonts w:ascii="宋体" w:eastAsia="宋体" w:hAnsi="宋体" w:cs="宋体" w:hint="eastAsia"/>
                <w:sz w:val="22"/>
                <w:szCs w:val="22"/>
              </w:rPr>
              <w:t>浙商银行温州平阳支行</w:t>
            </w:r>
          </w:p>
        </w:tc>
        <w:tc>
          <w:tcPr>
            <w:tcW w:w="3118" w:type="dxa"/>
            <w:gridSpan w:val="2"/>
          </w:tcPr>
          <w:p w:rsidR="0096018B" w:rsidRPr="0090170F" w:rsidRDefault="0096018B" w:rsidP="00E4560A">
            <w:pPr>
              <w:pStyle w:val="l"/>
              <w:spacing w:line="360" w:lineRule="auto"/>
              <w:ind w:firstLineChars="0" w:firstLine="0"/>
              <w:rPr>
                <w:rFonts w:ascii="宋体" w:eastAsia="宋体" w:hAnsi="宋体"/>
                <w:color w:val="000000"/>
                <w:sz w:val="22"/>
                <w:szCs w:val="22"/>
              </w:rPr>
            </w:pPr>
          </w:p>
        </w:tc>
      </w:tr>
      <w:tr w:rsidR="0096018B" w:rsidRPr="0090170F" w:rsidTr="00E4560A">
        <w:tc>
          <w:tcPr>
            <w:tcW w:w="6204" w:type="dxa"/>
            <w:gridSpan w:val="4"/>
          </w:tcPr>
          <w:p w:rsidR="0096018B" w:rsidRPr="0090170F" w:rsidRDefault="0096018B" w:rsidP="00E4560A">
            <w:pPr>
              <w:pStyle w:val="l"/>
              <w:spacing w:line="360" w:lineRule="auto"/>
              <w:ind w:firstLineChars="0" w:firstLine="0"/>
              <w:rPr>
                <w:rFonts w:ascii="宋体" w:eastAsia="宋体" w:hAnsi="宋体"/>
                <w:color w:val="000000"/>
                <w:sz w:val="22"/>
                <w:szCs w:val="22"/>
              </w:rPr>
            </w:pPr>
            <w:r w:rsidRPr="0090170F">
              <w:rPr>
                <w:rFonts w:ascii="宋体" w:eastAsia="宋体" w:hAnsi="宋体" w:cs="宋体" w:hint="eastAsia"/>
                <w:sz w:val="22"/>
                <w:szCs w:val="22"/>
              </w:rPr>
              <w:lastRenderedPageBreak/>
              <w:t>中国邮政储蓄银行股份有限公司平阳县支行</w:t>
            </w:r>
          </w:p>
        </w:tc>
        <w:tc>
          <w:tcPr>
            <w:tcW w:w="3118" w:type="dxa"/>
            <w:gridSpan w:val="2"/>
          </w:tcPr>
          <w:p w:rsidR="0096018B" w:rsidRPr="0090170F" w:rsidRDefault="0096018B" w:rsidP="00E4560A">
            <w:pPr>
              <w:pStyle w:val="l"/>
              <w:spacing w:line="360" w:lineRule="auto"/>
              <w:ind w:firstLineChars="0" w:firstLine="0"/>
              <w:rPr>
                <w:rFonts w:ascii="宋体" w:eastAsia="宋体" w:hAnsi="宋体"/>
                <w:color w:val="000000"/>
                <w:sz w:val="22"/>
                <w:szCs w:val="22"/>
              </w:rPr>
            </w:pPr>
          </w:p>
        </w:tc>
      </w:tr>
      <w:tr w:rsidR="0096018B" w:rsidRPr="0090170F" w:rsidTr="00E4560A">
        <w:tc>
          <w:tcPr>
            <w:tcW w:w="6204" w:type="dxa"/>
            <w:gridSpan w:val="4"/>
          </w:tcPr>
          <w:p w:rsidR="0096018B" w:rsidRPr="0090170F" w:rsidRDefault="0096018B" w:rsidP="00E4560A">
            <w:pPr>
              <w:pStyle w:val="l"/>
              <w:spacing w:line="360" w:lineRule="auto"/>
              <w:ind w:firstLineChars="0" w:firstLine="0"/>
              <w:rPr>
                <w:rFonts w:ascii="宋体" w:eastAsia="宋体" w:hAnsi="宋体"/>
                <w:color w:val="000000"/>
                <w:sz w:val="22"/>
                <w:szCs w:val="22"/>
              </w:rPr>
            </w:pPr>
            <w:r w:rsidRPr="0090170F">
              <w:rPr>
                <w:rFonts w:ascii="宋体" w:eastAsia="宋体" w:hAnsi="宋体" w:cs="宋体" w:hint="eastAsia"/>
                <w:sz w:val="22"/>
                <w:szCs w:val="22"/>
              </w:rPr>
              <w:t>温州银行股份有限公司平阳支行</w:t>
            </w:r>
          </w:p>
        </w:tc>
        <w:tc>
          <w:tcPr>
            <w:tcW w:w="3118" w:type="dxa"/>
            <w:gridSpan w:val="2"/>
          </w:tcPr>
          <w:p w:rsidR="0096018B" w:rsidRPr="0090170F" w:rsidRDefault="0096018B" w:rsidP="00E4560A">
            <w:pPr>
              <w:pStyle w:val="l"/>
              <w:spacing w:line="360" w:lineRule="auto"/>
              <w:ind w:firstLineChars="0" w:firstLine="0"/>
              <w:rPr>
                <w:rFonts w:ascii="宋体" w:eastAsia="宋体" w:hAnsi="宋体"/>
                <w:color w:val="000000"/>
                <w:sz w:val="22"/>
                <w:szCs w:val="22"/>
              </w:rPr>
            </w:pPr>
          </w:p>
        </w:tc>
      </w:tr>
    </w:tbl>
    <w:p w:rsidR="0096018B" w:rsidRPr="0090170F" w:rsidRDefault="0096018B" w:rsidP="0096018B">
      <w:pPr>
        <w:rPr>
          <w:color w:val="000000"/>
          <w:sz w:val="22"/>
          <w:szCs w:val="22"/>
        </w:rPr>
      </w:pPr>
      <w:r w:rsidRPr="0090170F">
        <w:rPr>
          <w:rFonts w:hint="eastAsia"/>
          <w:color w:val="000000"/>
          <w:sz w:val="22"/>
          <w:szCs w:val="22"/>
        </w:rPr>
        <w:t>注：</w:t>
      </w:r>
      <w:r w:rsidRPr="0090170F">
        <w:rPr>
          <w:rFonts w:hint="eastAsia"/>
          <w:color w:val="000000"/>
          <w:sz w:val="22"/>
          <w:szCs w:val="22"/>
        </w:rPr>
        <w:t>1</w:t>
      </w:r>
      <w:r w:rsidRPr="0090170F">
        <w:rPr>
          <w:rFonts w:hint="eastAsia"/>
          <w:color w:val="000000"/>
          <w:sz w:val="22"/>
          <w:szCs w:val="22"/>
        </w:rPr>
        <w:t>、本表填写对象为注册地在平阳县域内的供应商，</w:t>
      </w:r>
      <w:r w:rsidRPr="0090170F">
        <w:rPr>
          <w:rFonts w:hint="eastAsia"/>
          <w:sz w:val="22"/>
          <w:szCs w:val="22"/>
        </w:rPr>
        <w:t>填写完成后发送至邮箱：</w:t>
      </w:r>
      <w:r w:rsidRPr="0090170F">
        <w:rPr>
          <w:rFonts w:hint="eastAsia"/>
          <w:color w:val="222222"/>
          <w:sz w:val="22"/>
          <w:szCs w:val="22"/>
          <w:shd w:val="clear" w:color="auto" w:fill="FFFFFF"/>
        </w:rPr>
        <w:t>pyxzcrz@126.com</w:t>
      </w:r>
      <w:r w:rsidRPr="0090170F">
        <w:rPr>
          <w:rFonts w:hint="eastAsia"/>
          <w:color w:val="222222"/>
          <w:sz w:val="22"/>
          <w:szCs w:val="22"/>
          <w:shd w:val="clear" w:color="auto" w:fill="FFFFFF"/>
        </w:rPr>
        <w:t>。</w:t>
      </w:r>
    </w:p>
    <w:p w:rsidR="0096018B" w:rsidRPr="0090170F" w:rsidRDefault="0096018B" w:rsidP="0096018B">
      <w:pPr>
        <w:widowControl/>
        <w:numPr>
          <w:ilvl w:val="0"/>
          <w:numId w:val="2"/>
        </w:numPr>
        <w:snapToGrid w:val="0"/>
        <w:spacing w:line="460" w:lineRule="atLeast"/>
        <w:ind w:left="432" w:firstLineChars="200" w:firstLine="440"/>
        <w:jc w:val="left"/>
        <w:rPr>
          <w:color w:val="000000"/>
          <w:sz w:val="22"/>
          <w:szCs w:val="22"/>
        </w:rPr>
      </w:pPr>
      <w:r w:rsidRPr="0090170F">
        <w:rPr>
          <w:rFonts w:hint="eastAsia"/>
          <w:color w:val="000000"/>
          <w:sz w:val="22"/>
          <w:szCs w:val="22"/>
        </w:rPr>
        <w:t>财政部门根据企业自行选择，将本表及企业相关信息推送至相对应的融资意向银行经办人。</w:t>
      </w:r>
    </w:p>
    <w:p w:rsidR="00C85306" w:rsidRDefault="00C85306">
      <w:pPr>
        <w:widowControl/>
        <w:jc w:val="left"/>
        <w:rPr>
          <w:color w:val="000000"/>
          <w:sz w:val="36"/>
        </w:rPr>
      </w:pPr>
    </w:p>
    <w:p w:rsidR="00C85306" w:rsidRDefault="00FF5F70">
      <w:pPr>
        <w:widowControl/>
        <w:snapToGrid w:val="0"/>
        <w:spacing w:line="420" w:lineRule="exact"/>
        <w:jc w:val="center"/>
        <w:rPr>
          <w:color w:val="000000"/>
          <w:sz w:val="36"/>
        </w:rPr>
      </w:pPr>
      <w:r>
        <w:rPr>
          <w:color w:val="000000"/>
          <w:sz w:val="36"/>
        </w:rPr>
        <w:t>第五部分合同格式（供参考）</w:t>
      </w:r>
    </w:p>
    <w:p w:rsidR="00C85306" w:rsidRDefault="00C85306">
      <w:pPr>
        <w:widowControl/>
        <w:tabs>
          <w:tab w:val="left" w:pos="1651"/>
        </w:tabs>
        <w:snapToGrid w:val="0"/>
        <w:spacing w:line="440" w:lineRule="atLeast"/>
        <w:ind w:firstLine="431"/>
        <w:jc w:val="left"/>
        <w:rPr>
          <w:color w:val="000000"/>
          <w:sz w:val="22"/>
        </w:rPr>
      </w:pPr>
    </w:p>
    <w:p w:rsidR="00C85306" w:rsidRDefault="00FF5F70">
      <w:pPr>
        <w:pStyle w:val="a6"/>
        <w:tabs>
          <w:tab w:val="left" w:pos="1651"/>
        </w:tabs>
        <w:adjustRightInd w:val="0"/>
        <w:snapToGrid w:val="0"/>
        <w:spacing w:line="440" w:lineRule="atLeast"/>
        <w:ind w:firstLineChars="196" w:firstLine="431"/>
        <w:jc w:val="left"/>
        <w:rPr>
          <w:rFonts w:hAnsi="宋体"/>
          <w:color w:val="000000"/>
          <w:sz w:val="22"/>
          <w:szCs w:val="22"/>
        </w:rPr>
      </w:pPr>
      <w:r>
        <w:rPr>
          <w:rFonts w:hAnsi="宋体" w:hint="eastAsia"/>
          <w:color w:val="000000"/>
          <w:sz w:val="22"/>
          <w:szCs w:val="22"/>
        </w:rPr>
        <w:t>平阳县公共资源交易中心受</w:t>
      </w:r>
      <w:r>
        <w:rPr>
          <w:rFonts w:hAnsi="宋体" w:hint="eastAsia"/>
          <w:color w:val="000000"/>
          <w:sz w:val="22"/>
          <w:szCs w:val="22"/>
        </w:rPr>
        <w:t xml:space="preserve">     </w:t>
      </w:r>
      <w:r>
        <w:rPr>
          <w:rFonts w:hAnsi="宋体" w:hint="eastAsia"/>
          <w:color w:val="000000"/>
          <w:sz w:val="22"/>
          <w:szCs w:val="22"/>
        </w:rPr>
        <w:t>委托，对</w:t>
      </w:r>
      <w:r w:rsidR="00E34F00">
        <w:rPr>
          <w:rFonts w:hAnsi="宋体" w:hint="eastAsia"/>
          <w:color w:val="000000"/>
          <w:sz w:val="22"/>
          <w:szCs w:val="22"/>
        </w:rPr>
        <w:t xml:space="preserve">     </w:t>
      </w:r>
      <w:r>
        <w:rPr>
          <w:rFonts w:hAnsi="宋体" w:hint="eastAsia"/>
          <w:color w:val="000000"/>
          <w:sz w:val="22"/>
          <w:szCs w:val="22"/>
        </w:rPr>
        <w:t>进行招标（编号：</w:t>
      </w:r>
      <w:r>
        <w:rPr>
          <w:rFonts w:hAnsi="宋体" w:hint="eastAsia"/>
          <w:color w:val="000000"/>
          <w:sz w:val="22"/>
          <w:szCs w:val="22"/>
        </w:rPr>
        <w:t xml:space="preserve">  </w:t>
      </w:r>
      <w:r>
        <w:rPr>
          <w:rFonts w:hAnsi="宋体" w:hint="eastAsia"/>
          <w:color w:val="000000"/>
          <w:sz w:val="22"/>
          <w:szCs w:val="22"/>
        </w:rPr>
        <w:t>），经招标确定为中标供应商。甲、乙双方同意按照下面的条款和条件，签署本合同。</w:t>
      </w:r>
    </w:p>
    <w:p w:rsidR="00C85306" w:rsidRDefault="00FF5F70">
      <w:pPr>
        <w:pStyle w:val="a6"/>
        <w:snapToGrid w:val="0"/>
        <w:spacing w:line="420" w:lineRule="atLeast"/>
        <w:jc w:val="left"/>
        <w:rPr>
          <w:rFonts w:hAnsi="宋体"/>
          <w:color w:val="000000"/>
          <w:sz w:val="24"/>
          <w:szCs w:val="24"/>
        </w:rPr>
      </w:pPr>
      <w:r>
        <w:rPr>
          <w:rFonts w:hAnsi="宋体" w:hint="eastAsia"/>
          <w:color w:val="000000"/>
          <w:sz w:val="24"/>
          <w:szCs w:val="24"/>
        </w:rPr>
        <w:t>编号：</w:t>
      </w:r>
    </w:p>
    <w:p w:rsidR="00C85306" w:rsidRDefault="00FF5F70">
      <w:pPr>
        <w:pStyle w:val="a6"/>
        <w:snapToGrid w:val="0"/>
        <w:spacing w:line="420" w:lineRule="atLeast"/>
        <w:rPr>
          <w:rFonts w:hAnsi="宋体"/>
          <w:color w:val="000000"/>
          <w:sz w:val="22"/>
          <w:szCs w:val="22"/>
        </w:rPr>
      </w:pPr>
      <w:r>
        <w:rPr>
          <w:rFonts w:hAnsi="宋体" w:hint="eastAsia"/>
          <w:color w:val="000000"/>
          <w:sz w:val="22"/>
          <w:szCs w:val="22"/>
        </w:rPr>
        <w:t>采购人：采购人</w:t>
      </w:r>
    </w:p>
    <w:p w:rsidR="00C85306" w:rsidRDefault="00FF5F70">
      <w:pPr>
        <w:pStyle w:val="a6"/>
        <w:snapToGrid w:val="0"/>
        <w:spacing w:line="420" w:lineRule="atLeast"/>
        <w:rPr>
          <w:rFonts w:hAnsi="宋体"/>
          <w:color w:val="000000"/>
          <w:sz w:val="22"/>
          <w:szCs w:val="22"/>
        </w:rPr>
      </w:pPr>
      <w:r>
        <w:rPr>
          <w:rFonts w:hAnsi="宋体" w:hint="eastAsia"/>
          <w:color w:val="000000"/>
          <w:sz w:val="22"/>
          <w:szCs w:val="22"/>
        </w:rPr>
        <w:t>成交供应商：本次采购的成交供应商</w:t>
      </w:r>
    </w:p>
    <w:p w:rsidR="00C85306" w:rsidRDefault="00FF5F70">
      <w:pPr>
        <w:pStyle w:val="a6"/>
        <w:snapToGrid w:val="0"/>
        <w:spacing w:line="420" w:lineRule="atLeast"/>
        <w:ind w:firstLine="570"/>
        <w:rPr>
          <w:rFonts w:hAnsi="宋体"/>
          <w:color w:val="000000"/>
          <w:sz w:val="22"/>
          <w:szCs w:val="22"/>
        </w:rPr>
      </w:pPr>
      <w:r>
        <w:rPr>
          <w:rFonts w:hAnsi="宋体" w:hint="eastAsia"/>
          <w:color w:val="000000"/>
          <w:sz w:val="22"/>
          <w:szCs w:val="22"/>
        </w:rPr>
        <w:t>双方经协商，就成交供应商向采购人提供本公司产品以及相关产品的伴随服务事宜达成以下条款：</w:t>
      </w:r>
    </w:p>
    <w:p w:rsidR="00C85306" w:rsidRDefault="00FF5F70">
      <w:pPr>
        <w:pStyle w:val="1"/>
        <w:spacing w:before="120" w:after="120" w:line="500" w:lineRule="exact"/>
        <w:rPr>
          <w:rFonts w:hAnsi="宋体"/>
          <w:bCs/>
          <w:color w:val="000000"/>
          <w:sz w:val="32"/>
          <w:szCs w:val="32"/>
        </w:rPr>
      </w:pPr>
      <w:r>
        <w:rPr>
          <w:rFonts w:hAnsi="宋体" w:hint="eastAsia"/>
          <w:bCs/>
          <w:color w:val="000000"/>
          <w:sz w:val="32"/>
          <w:szCs w:val="32"/>
        </w:rPr>
        <w:t>合同主要条款</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    定义：</w:t>
      </w:r>
    </w:p>
    <w:p w:rsidR="00C85306" w:rsidRDefault="00FF5F70">
      <w:pPr>
        <w:spacing w:line="460" w:lineRule="exact"/>
        <w:ind w:firstLineChars="300" w:firstLine="660"/>
        <w:rPr>
          <w:rFonts w:ascii="宋体" w:hAnsi="宋体"/>
          <w:color w:val="000000"/>
          <w:sz w:val="22"/>
          <w:szCs w:val="22"/>
        </w:rPr>
      </w:pPr>
      <w:r>
        <w:rPr>
          <w:rFonts w:ascii="宋体" w:hAnsi="宋体" w:hint="eastAsia"/>
          <w:color w:val="000000"/>
          <w:sz w:val="22"/>
          <w:szCs w:val="22"/>
        </w:rPr>
        <w:t>本合同下列述语应解释为：</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1.1  “合同”系指买卖双方签署的，合同格式中载明的买卖双方所达成的协议，包括所有的附件和构成合同的其它文件。</w:t>
      </w:r>
    </w:p>
    <w:p w:rsidR="00C85306" w:rsidRDefault="00FF5F70">
      <w:pPr>
        <w:spacing w:line="460" w:lineRule="exact"/>
        <w:ind w:left="663" w:hangingChars="300" w:hanging="663"/>
        <w:rPr>
          <w:rFonts w:ascii="宋体" w:hAnsi="宋体"/>
          <w:b/>
          <w:bCs/>
          <w:color w:val="000000"/>
          <w:sz w:val="22"/>
          <w:szCs w:val="22"/>
        </w:rPr>
      </w:pPr>
      <w:r>
        <w:rPr>
          <w:rFonts w:ascii="宋体" w:hAnsi="宋体" w:hint="eastAsia"/>
          <w:b/>
          <w:bCs/>
          <w:color w:val="000000"/>
          <w:sz w:val="22"/>
          <w:szCs w:val="22"/>
        </w:rPr>
        <w:t>1.2  “合同价”是指根据本合同规定，成交人在正确地完全履行合同义务后采购人应支付给成交人的价款（工地价）。即：货物的供货、税金、运输、保险、装卸、安装、检验、配合验收、技术服务、售后服务、质保期保障、材料等全部费用、实行固定费用总包干。</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1.3  “货物”是指根据合同规定须向采购人提供的本次招标采购人所需物品。</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1.4  “服务”是指根据合同规定成交人承担与供货有关的辅助服务，如运输、保险以及其它的伴随服务和合同中规定成交人应承担的其它义务。</w:t>
      </w:r>
    </w:p>
    <w:p w:rsidR="00C85306" w:rsidRDefault="00FF5F70">
      <w:pPr>
        <w:spacing w:line="460" w:lineRule="exact"/>
        <w:ind w:left="440" w:hangingChars="200" w:hanging="440"/>
        <w:rPr>
          <w:rFonts w:ascii="宋体" w:hAnsi="宋体"/>
          <w:color w:val="000000"/>
          <w:sz w:val="22"/>
          <w:szCs w:val="22"/>
        </w:rPr>
      </w:pPr>
      <w:r>
        <w:rPr>
          <w:rFonts w:ascii="宋体" w:hAnsi="宋体" w:hint="eastAsia"/>
          <w:color w:val="000000"/>
          <w:sz w:val="22"/>
          <w:szCs w:val="22"/>
        </w:rPr>
        <w:t>1.5   “现场”是指合同项下货物将要运输的指定地点。</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1.6   “验收”是指合同双方依据规定的程序和条件确认合同项下的货物符合技术规范的要求。</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2.    标准</w:t>
      </w:r>
    </w:p>
    <w:p w:rsidR="00C85306" w:rsidRDefault="00FF5F70">
      <w:pPr>
        <w:spacing w:line="460" w:lineRule="exact"/>
        <w:ind w:left="719" w:hangingChars="327" w:hanging="719"/>
        <w:rPr>
          <w:rFonts w:ascii="宋体" w:hAnsi="宋体"/>
          <w:color w:val="000000"/>
          <w:sz w:val="22"/>
          <w:szCs w:val="22"/>
        </w:rPr>
      </w:pPr>
      <w:r>
        <w:rPr>
          <w:rFonts w:ascii="宋体" w:hAnsi="宋体" w:hint="eastAsia"/>
          <w:color w:val="000000"/>
          <w:sz w:val="22"/>
          <w:szCs w:val="22"/>
        </w:rPr>
        <w:t>2.1   本合同项下交付的货物应符合技术规格所述的标准。如在采购文件中无相应说明，则以国家颁</w:t>
      </w:r>
      <w:r>
        <w:rPr>
          <w:rFonts w:ascii="宋体" w:hAnsi="宋体" w:hint="eastAsia"/>
          <w:color w:val="000000"/>
          <w:sz w:val="22"/>
          <w:szCs w:val="22"/>
        </w:rPr>
        <w:lastRenderedPageBreak/>
        <w:t>布的最新版本标准或行业（部）标准或相应的国际标准执行，没有国家或行业（部）标准的则按企业标准执行。</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2.2   除非技术规格中另有规定，计量单位均采用中华人民共和国法定计量单位。</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3.    专利权</w:t>
      </w:r>
    </w:p>
    <w:p w:rsidR="00C85306" w:rsidRDefault="00FF5F70" w:rsidP="00FF5F70">
      <w:pPr>
        <w:spacing w:line="460" w:lineRule="exact"/>
        <w:ind w:left="623" w:hangingChars="283" w:hanging="623"/>
        <w:rPr>
          <w:rFonts w:ascii="宋体" w:hAnsi="宋体"/>
          <w:color w:val="000000"/>
          <w:sz w:val="22"/>
          <w:szCs w:val="22"/>
        </w:rPr>
      </w:pPr>
      <w:r>
        <w:rPr>
          <w:rFonts w:ascii="宋体" w:hAnsi="宋体" w:hint="eastAsia"/>
          <w:color w:val="000000"/>
          <w:sz w:val="22"/>
          <w:szCs w:val="22"/>
        </w:rPr>
        <w:t>3.1   成交人应保证，采购人在使用该货物或货物的任何一部分时，免受第三方提出的侵犯其专利权、商标权、著作权或其它知识产权的起诉。成交人应承担由此可能产生的一切法律责任和费用。</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4.   包装要求</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 xml:space="preserve">4.1   </w:t>
      </w:r>
      <w:r>
        <w:rPr>
          <w:rFonts w:ascii="宋体" w:hAnsi="宋体" w:hint="eastAsia"/>
          <w:color w:val="000000"/>
          <w:spacing w:val="-2"/>
          <w:sz w:val="22"/>
          <w:szCs w:val="22"/>
        </w:rPr>
        <w:t>除合同另有规定外，成交人应提供货物运至合同规定的最终目的地所需要的包装，以防止货物在转运中损坏或变质。这类包装应采取防霉、防潮、防晒、防腐蚀、防震动及防止其他损坏的必要保护措施，从而保护货物能够经受多次搬运、装卸储存等并充分考虑到运输途中的各种复杂情况（例如恶劣天气）和温州地区气候特点、以及露天存放问题。成交人应承担由于其包装或其防护措施不妥而引起货物破损和丢失的任何损失的责任或费用。</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5.    装运标记</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5.1   根据货物的特点和运输的不同要求，成交人还应清楚地标注“小心轻放”、“防潮”、“此端向上”、“请勿倒置”“保持干燥”等字样和其他国际贸易中使用的适当标志。</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6.    交货方式：</w:t>
      </w:r>
    </w:p>
    <w:p w:rsidR="00C85306" w:rsidRDefault="00FF5F70" w:rsidP="00FF5F70">
      <w:pPr>
        <w:spacing w:line="460" w:lineRule="exact"/>
        <w:ind w:left="623" w:hangingChars="283" w:hanging="623"/>
        <w:rPr>
          <w:rFonts w:ascii="宋体" w:hAnsi="宋体"/>
          <w:color w:val="000000"/>
          <w:sz w:val="22"/>
          <w:szCs w:val="22"/>
        </w:rPr>
      </w:pPr>
      <w:r>
        <w:rPr>
          <w:rFonts w:ascii="宋体" w:hAnsi="宋体" w:hint="eastAsia"/>
          <w:color w:val="000000"/>
          <w:sz w:val="22"/>
          <w:szCs w:val="22"/>
        </w:rPr>
        <w:t>6.1   现场交货：成交人负责办理运输和保险，将货物运抵采购人指定的现场并落地就位。有关运输和保险的一切费用由成交人承担。所有货物运抵现场的日期为交货日期。</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6.2   在现场交货条件下，成交人在货物发运前15天，将要发运货物的名称、规格、数量、尺寸、重量和货物的卸车，贮存的特殊要求以及运输工具名称以及启运日期，以传真形式通知采购人。</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6.3   如因成交人延误将上述内容用传真形式通知采购人，由此引起的一切损失应由成交人承担。</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7.    付款方式</w:t>
      </w:r>
    </w:p>
    <w:p w:rsidR="00C85306" w:rsidRDefault="00FF5F70">
      <w:pPr>
        <w:spacing w:line="460" w:lineRule="exact"/>
        <w:ind w:firstLineChars="200" w:firstLine="440"/>
        <w:rPr>
          <w:rFonts w:ascii="宋体" w:hAnsi="宋体"/>
          <w:color w:val="000000"/>
          <w:sz w:val="22"/>
          <w:szCs w:val="22"/>
        </w:rPr>
      </w:pPr>
      <w:r>
        <w:rPr>
          <w:rFonts w:ascii="宋体" w:hAnsi="宋体" w:hint="eastAsia"/>
          <w:color w:val="000000"/>
          <w:sz w:val="22"/>
          <w:szCs w:val="22"/>
        </w:rPr>
        <w:t>在合同签订且具备实施条件后15日历天内采购人向中标供应商支付合同总额的30%作为预付款，安装就位完毕项目完工通过采购人组织验收并达到合格后于支付至合同总额的95%，剩余合同金额12个月后无质量及售后问题给予支付。（具体每笔款项支付视财政部门资金拨付情况而定。）</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8.    技术文件和资料</w:t>
      </w:r>
    </w:p>
    <w:p w:rsidR="00C85306" w:rsidRDefault="00FF5F70">
      <w:pPr>
        <w:spacing w:line="460" w:lineRule="exact"/>
        <w:ind w:left="660" w:hangingChars="300" w:hanging="660"/>
        <w:rPr>
          <w:rFonts w:ascii="宋体" w:hAnsi="宋体"/>
          <w:b/>
          <w:bCs/>
          <w:color w:val="000000"/>
          <w:sz w:val="22"/>
          <w:szCs w:val="22"/>
        </w:rPr>
      </w:pPr>
      <w:r>
        <w:rPr>
          <w:rFonts w:ascii="宋体" w:hAnsi="宋体" w:hint="eastAsia"/>
          <w:color w:val="000000"/>
          <w:sz w:val="22"/>
          <w:szCs w:val="22"/>
        </w:rPr>
        <w:t>8.1   提供技术文件和资料的种类和数量在本采购文件《采购内容及要求》中规定，买卖双方可根据采购要求和需要订立具体的技术文件和资料交付时间和数量。</w:t>
      </w:r>
    </w:p>
    <w:p w:rsidR="00C85306" w:rsidRDefault="00FF5F70">
      <w:pPr>
        <w:spacing w:line="460" w:lineRule="exact"/>
        <w:ind w:left="660" w:hangingChars="300" w:hanging="660"/>
        <w:rPr>
          <w:rFonts w:ascii="宋体" w:hAnsi="宋体"/>
          <w:b/>
          <w:bCs/>
          <w:color w:val="000000"/>
          <w:sz w:val="22"/>
          <w:szCs w:val="22"/>
        </w:rPr>
      </w:pPr>
      <w:r>
        <w:rPr>
          <w:rFonts w:ascii="宋体" w:hAnsi="宋体" w:hint="eastAsia"/>
          <w:color w:val="000000"/>
          <w:sz w:val="22"/>
          <w:szCs w:val="22"/>
        </w:rPr>
        <w:t>8.2   如果采购人确认成交人提供的技术文件和资料不完整，或在运输途中丢失，成交人应在收到采购人通知后3天内将这些文件、资料补齐。</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lastRenderedPageBreak/>
        <w:t>9.    质量保证</w:t>
      </w:r>
    </w:p>
    <w:p w:rsidR="00C85306" w:rsidRDefault="00FF5F70">
      <w:pPr>
        <w:spacing w:line="460" w:lineRule="exact"/>
        <w:ind w:left="660" w:hangingChars="300" w:hanging="660"/>
        <w:rPr>
          <w:rFonts w:ascii="宋体" w:hAnsi="宋体"/>
          <w:b/>
          <w:bCs/>
          <w:color w:val="000000"/>
          <w:sz w:val="22"/>
          <w:szCs w:val="22"/>
        </w:rPr>
      </w:pPr>
      <w:r>
        <w:rPr>
          <w:rFonts w:ascii="宋体" w:hAnsi="宋体" w:hint="eastAsia"/>
          <w:color w:val="000000"/>
          <w:sz w:val="22"/>
          <w:szCs w:val="22"/>
        </w:rPr>
        <w:t>9.1   成交人所提供的货物应保证是企业原厂生产的，而不是其他地方生产的、全新的、未使用过的，是用一流的工艺和最佳材料制造而成的，并完全符合合同规定的质量、规格和尺寸要求。在货物质量保证期内，成交人应对由于设计、工艺、材料和配套件的缺陷所产生的任何不足或故障负责。</w:t>
      </w:r>
    </w:p>
    <w:p w:rsidR="00C85306" w:rsidRDefault="00FF5F70">
      <w:pPr>
        <w:spacing w:line="460" w:lineRule="exact"/>
        <w:ind w:left="660" w:hangingChars="300" w:hanging="660"/>
        <w:rPr>
          <w:rFonts w:ascii="宋体" w:hAnsi="宋体"/>
          <w:b/>
          <w:bCs/>
          <w:color w:val="000000"/>
          <w:sz w:val="22"/>
          <w:szCs w:val="22"/>
        </w:rPr>
      </w:pPr>
      <w:r>
        <w:rPr>
          <w:rFonts w:ascii="宋体" w:hAnsi="宋体" w:hint="eastAsia"/>
          <w:color w:val="000000"/>
          <w:sz w:val="22"/>
          <w:szCs w:val="22"/>
        </w:rPr>
        <w:t>9.2   根据采购人按检验标准检验的结果或当地质检部门检验的结果，或者在质量保证期内，如果货物的数量、质量或规格与合同不符，或证实货物是有缺陷的，包括潜在的缺陷或使用不符合要求的面料等，采购人应尽快以书面形式通知成交人，提出索赔。成交人在收到通知后，应在规定期限内，更换有缺陷的或不符合要求的规格和尺寸，同时相应延长质量保证期。</w:t>
      </w:r>
    </w:p>
    <w:p w:rsidR="00C85306" w:rsidRDefault="00FF5F70">
      <w:pPr>
        <w:spacing w:line="460" w:lineRule="exact"/>
        <w:ind w:left="663" w:hangingChars="300" w:hanging="663"/>
        <w:rPr>
          <w:rFonts w:ascii="宋体" w:hAnsi="宋体"/>
          <w:b/>
          <w:bCs/>
          <w:color w:val="000000"/>
          <w:sz w:val="22"/>
          <w:szCs w:val="22"/>
        </w:rPr>
      </w:pPr>
      <w:r>
        <w:rPr>
          <w:rFonts w:ascii="宋体" w:hAnsi="宋体" w:hint="eastAsia"/>
          <w:b/>
          <w:bCs/>
          <w:color w:val="000000"/>
          <w:sz w:val="22"/>
          <w:szCs w:val="22"/>
        </w:rPr>
        <w:t>9.3   货物质量保证期</w:t>
      </w:r>
    </w:p>
    <w:p w:rsidR="00C85306" w:rsidRDefault="00FF5F70">
      <w:pPr>
        <w:spacing w:line="460" w:lineRule="exact"/>
        <w:ind w:left="663" w:hangingChars="300" w:hanging="663"/>
        <w:rPr>
          <w:rFonts w:ascii="宋体" w:hAnsi="宋体"/>
          <w:b/>
          <w:bCs/>
          <w:color w:val="000000"/>
          <w:sz w:val="22"/>
          <w:szCs w:val="22"/>
        </w:rPr>
      </w:pPr>
      <w:r>
        <w:rPr>
          <w:rFonts w:ascii="宋体" w:hAnsi="宋体" w:hint="eastAsia"/>
          <w:b/>
          <w:bCs/>
          <w:color w:val="000000"/>
          <w:sz w:val="22"/>
          <w:szCs w:val="22"/>
        </w:rPr>
        <w:t xml:space="preserve">      见合同特殊条款。</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10.   成交人履约延误</w:t>
      </w:r>
    </w:p>
    <w:p w:rsidR="00C85306" w:rsidRDefault="00FF5F70">
      <w:pPr>
        <w:spacing w:line="460" w:lineRule="exact"/>
        <w:ind w:left="440" w:hangingChars="200" w:hanging="440"/>
        <w:rPr>
          <w:rFonts w:ascii="宋体" w:hAnsi="宋体"/>
          <w:color w:val="000000"/>
          <w:sz w:val="22"/>
          <w:szCs w:val="22"/>
        </w:rPr>
      </w:pPr>
      <w:r>
        <w:rPr>
          <w:rFonts w:ascii="宋体" w:hAnsi="宋体" w:hint="eastAsia"/>
          <w:color w:val="000000"/>
          <w:sz w:val="22"/>
          <w:szCs w:val="22"/>
        </w:rPr>
        <w:t>10.1  成交人应按照合同规定的时间交货和提供服务。</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10.2  在履行合同过程中，如果成交人遇到妨碍按时交货和提供服务的情况时，应及时以书面形式将延误的事实、可能拖延的时间和原因通知采购人。采购人在收到成交人通知后，应尽快对情况进行分析评价，并确定是否同意延长交货时间以及是否收取误期赔偿费。延期应通过修改合同的方式由双方认可。</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10.3  除了合同条款中不可抗力的情况外，除采购人同意延误并不收赔偿费外，成交人延误交货或提供服务将按合同条款11条规定被收取误期赔偿费。</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10.4  所有提供的货物的交货、运输及验收都应服从采购人的统一安排。</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11.   误期赔偿费</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11.1  除不可抗力外，如果成交人没有按照合同规定的时间交货和提供服务，采购人应在不影响合同项下的其他补救措施的情况下，从合同价款中扣除误期赔偿费。每延误一周的赔偿费按迟交货物交货价或未提供服务的服务费用的百分之零点五（0.5%）计收，直至交货或提供服务为止。误期赔偿费最高限额为合同价的百分之五（5%）。一旦延到误期赔偿费的最高限额，采购人可考虑终止合同且不承担违约责任。</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12.   不可抗力</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12.1  如果双方中任何一方由于战争、严重火灾、水灾、破坏性台风和地震以及其它经双方同意属不可抗力的事故，致使合同履行受阻时，履行合同期限应予延长，延长时限应相当于事故所影响的时间，或双方协商解决。</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lastRenderedPageBreak/>
        <w:t>13.   税费</w:t>
      </w:r>
    </w:p>
    <w:p w:rsidR="00C85306" w:rsidRDefault="00FF5F70">
      <w:pPr>
        <w:spacing w:line="460" w:lineRule="exact"/>
        <w:ind w:left="440" w:hangingChars="200" w:hanging="440"/>
        <w:rPr>
          <w:rFonts w:ascii="宋体" w:hAnsi="宋体"/>
          <w:color w:val="000000"/>
          <w:sz w:val="22"/>
          <w:szCs w:val="22"/>
        </w:rPr>
      </w:pPr>
      <w:r>
        <w:rPr>
          <w:rFonts w:ascii="宋体" w:hAnsi="宋体" w:hint="eastAsia"/>
          <w:color w:val="000000"/>
          <w:sz w:val="22"/>
          <w:szCs w:val="22"/>
        </w:rPr>
        <w:t>13.1  根据国家现行税法对采购人征收的与本合同有关的一切费用由采购人承担。</w:t>
      </w:r>
    </w:p>
    <w:p w:rsidR="00C85306" w:rsidRDefault="00FF5F70">
      <w:pPr>
        <w:spacing w:line="460" w:lineRule="exact"/>
        <w:ind w:left="484" w:hangingChars="220" w:hanging="484"/>
        <w:rPr>
          <w:rFonts w:ascii="宋体" w:hAnsi="宋体"/>
          <w:color w:val="000000"/>
          <w:sz w:val="22"/>
          <w:szCs w:val="22"/>
        </w:rPr>
      </w:pPr>
      <w:r>
        <w:rPr>
          <w:rFonts w:ascii="宋体" w:hAnsi="宋体" w:hint="eastAsia"/>
          <w:color w:val="000000"/>
          <w:sz w:val="22"/>
          <w:szCs w:val="22"/>
        </w:rPr>
        <w:t>13.2  根据现行税法对成交人征收的与本合同有关的一切税费均由成交人承担。</w:t>
      </w:r>
    </w:p>
    <w:p w:rsidR="00C85306" w:rsidRDefault="00FF5F70">
      <w:pPr>
        <w:spacing w:line="460" w:lineRule="exact"/>
        <w:ind w:left="440" w:hangingChars="200" w:hanging="440"/>
        <w:rPr>
          <w:rFonts w:ascii="宋体" w:hAnsi="宋体"/>
          <w:color w:val="000000"/>
          <w:sz w:val="22"/>
          <w:szCs w:val="22"/>
        </w:rPr>
      </w:pPr>
      <w:r>
        <w:rPr>
          <w:rFonts w:ascii="宋体" w:hAnsi="宋体" w:hint="eastAsia"/>
          <w:color w:val="000000"/>
          <w:sz w:val="22"/>
          <w:szCs w:val="22"/>
        </w:rPr>
        <w:t>13.3  在中国境外发生的与本合同执行有关的一切税费由成交人承担。</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14.   违约终止合同</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14.1  采购人在成交人违约的情况下，如果发生下列情况之一，可考虑终止部分或全部合同：</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 成交人未能在合同规定的期限内或采购人同意延长的期限内提供全部或部分货物；</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（2</w:t>
      </w:r>
      <w:r>
        <w:rPr>
          <w:rFonts w:ascii="宋体" w:hAnsi="宋体" w:hint="eastAsia"/>
          <w:color w:val="000000"/>
          <w:spacing w:val="40"/>
          <w:sz w:val="22"/>
          <w:szCs w:val="22"/>
        </w:rPr>
        <w:t>）</w:t>
      </w:r>
      <w:r>
        <w:rPr>
          <w:rFonts w:ascii="宋体" w:hAnsi="宋体" w:hint="eastAsia"/>
          <w:color w:val="000000"/>
          <w:sz w:val="22"/>
          <w:szCs w:val="22"/>
        </w:rPr>
        <w:t>成交人未能履行合同规定的任何其他义务。成交人在收到采购人发出的违约通知后30天内，或经采购人书面认可延长的时间内未能纠正其过失。采购人可向成交人发出书面通知，终止部分或合同全部，通知到达成交人时合同即行解除。在这种情况下，并不影响采购人向成交人提出的索赔。</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14.2  如果采购人根据上述第14.1条的规定，终止了全部或部分合同，采购人可以依其认为适当的条件和方法购买与未交货物类似的货物或服务，成交人应承担采购人因购买类似货物或服务而产生的额外支出。但是，成交人应继续执行合同中未终止的部分。</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15.   履约保证金的罚没</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15.1  如成交人未能履行合同规定的任何义务给采购人造成直接或间接损失的，采购人有权从直接从履约保证金中予以补偿。</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15.2  如果成交人毫无理由地拖延交货或拒绝履行合同规定的任何义务，采购人有权没收全部履约保证金，并另行追索违约赔偿金。</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15.3  成交人提供的货物须和报价文件中所承诺的货物规格、数量、尺寸等相符（合同中另有规定除外）如不符，除追究成交人责任外，其履约保证金将被没收。</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16.   双方责任</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16.1  采购人</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 按合同规定向成交人支付货款。</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（2） 组织对货物的验收。</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16.2  成交人</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 按合同要求提供货物和服务。</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（2） 对所提供的货物和服务质量问题无条件负责处理。</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17.   争端的解决</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17.1  合同实施或与合同有关的一切争端，买卖双方应通过友好协商解决，如果协商仍得不到解决，</w:t>
      </w:r>
      <w:r>
        <w:rPr>
          <w:rFonts w:ascii="宋体" w:hAnsi="宋体" w:hint="eastAsia"/>
          <w:color w:val="000000"/>
          <w:sz w:val="22"/>
          <w:szCs w:val="22"/>
        </w:rPr>
        <w:lastRenderedPageBreak/>
        <w:t>任何一方可向履行合同所在地或合同签约地的仲裁机构申请调解或仲裁。</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17.2  仲裁裁决应为最终裁决，对双方均有约束力。</w:t>
      </w:r>
    </w:p>
    <w:p w:rsidR="00C85306" w:rsidRDefault="00FF5F70">
      <w:pPr>
        <w:spacing w:line="460" w:lineRule="exact"/>
        <w:rPr>
          <w:rFonts w:ascii="宋体" w:hAnsi="宋体"/>
          <w:color w:val="000000"/>
          <w:sz w:val="22"/>
          <w:szCs w:val="22"/>
        </w:rPr>
      </w:pPr>
      <w:r>
        <w:rPr>
          <w:rFonts w:ascii="宋体" w:hAnsi="宋体" w:hint="eastAsia"/>
          <w:color w:val="000000"/>
          <w:sz w:val="22"/>
          <w:szCs w:val="22"/>
        </w:rPr>
        <w:t>17.3  仲裁费用除仲裁机构另有裁决外应由败诉方承担。</w:t>
      </w:r>
    </w:p>
    <w:p w:rsidR="00C85306" w:rsidRDefault="00FF5F70">
      <w:pPr>
        <w:spacing w:line="460" w:lineRule="exact"/>
        <w:ind w:left="550" w:hangingChars="250" w:hanging="550"/>
        <w:rPr>
          <w:rFonts w:ascii="宋体" w:hAnsi="宋体"/>
          <w:color w:val="000000"/>
          <w:sz w:val="22"/>
          <w:szCs w:val="22"/>
        </w:rPr>
      </w:pPr>
      <w:r>
        <w:rPr>
          <w:rFonts w:ascii="宋体" w:hAnsi="宋体" w:hint="eastAsia"/>
          <w:color w:val="000000"/>
          <w:sz w:val="22"/>
          <w:szCs w:val="22"/>
        </w:rPr>
        <w:t>17.4  在仲裁期间，除正在执行仲裁的部分外，本合同的其他部分应继续执行。</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18.   转让和分包及产品不可替代</w:t>
      </w:r>
    </w:p>
    <w:p w:rsidR="00C85306" w:rsidRDefault="00FF5F70">
      <w:pPr>
        <w:spacing w:line="460" w:lineRule="exact"/>
        <w:ind w:left="715" w:hangingChars="325" w:hanging="715"/>
        <w:rPr>
          <w:rFonts w:ascii="宋体" w:hAnsi="宋体"/>
          <w:color w:val="000000"/>
          <w:sz w:val="22"/>
          <w:szCs w:val="22"/>
        </w:rPr>
      </w:pPr>
      <w:r>
        <w:rPr>
          <w:rFonts w:ascii="宋体" w:hAnsi="宋体" w:hint="eastAsia"/>
          <w:color w:val="000000"/>
          <w:sz w:val="22"/>
          <w:szCs w:val="22"/>
        </w:rPr>
        <w:t>18.1  未经采购人事先书面同意，成交人不得部分转让或全部转让和分包其履行合同的义务。</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18.2  产品不可替代，成交人在没有取得采购人的书面授权的情况下，不得将合同货物的生产制造转交其他生产厂商或以其他厂商的产品替代。</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19.   适用法律</w:t>
      </w:r>
    </w:p>
    <w:p w:rsidR="00C85306" w:rsidRDefault="00FF5F70">
      <w:pPr>
        <w:spacing w:line="460" w:lineRule="exact"/>
        <w:ind w:firstLineChars="300" w:firstLine="660"/>
        <w:rPr>
          <w:rFonts w:ascii="宋体" w:hAnsi="宋体"/>
          <w:color w:val="000000"/>
          <w:sz w:val="22"/>
          <w:szCs w:val="22"/>
        </w:rPr>
      </w:pPr>
      <w:r>
        <w:rPr>
          <w:rFonts w:ascii="宋体" w:hAnsi="宋体" w:hint="eastAsia"/>
          <w:color w:val="000000"/>
          <w:sz w:val="22"/>
          <w:szCs w:val="22"/>
        </w:rPr>
        <w:t>本合同按照中华人民共和国的法律进行解释。</w:t>
      </w:r>
    </w:p>
    <w:p w:rsidR="00C85306" w:rsidRDefault="00FF5F70">
      <w:pPr>
        <w:spacing w:line="460" w:lineRule="exact"/>
        <w:rPr>
          <w:rFonts w:ascii="宋体" w:hAnsi="宋体"/>
          <w:b/>
          <w:bCs/>
          <w:color w:val="000000"/>
          <w:sz w:val="22"/>
          <w:szCs w:val="22"/>
        </w:rPr>
      </w:pPr>
      <w:r>
        <w:rPr>
          <w:rFonts w:ascii="宋体" w:hAnsi="宋体" w:hint="eastAsia"/>
          <w:b/>
          <w:bCs/>
          <w:color w:val="000000"/>
          <w:sz w:val="22"/>
          <w:szCs w:val="22"/>
        </w:rPr>
        <w:t>20.   合同生效及其他</w:t>
      </w:r>
    </w:p>
    <w:p w:rsidR="00C85306" w:rsidRDefault="00FF5F70">
      <w:pPr>
        <w:spacing w:line="460" w:lineRule="exact"/>
        <w:ind w:left="561" w:hangingChars="255" w:hanging="561"/>
        <w:rPr>
          <w:rFonts w:ascii="宋体" w:hAnsi="宋体"/>
          <w:color w:val="000000"/>
          <w:sz w:val="22"/>
          <w:szCs w:val="22"/>
        </w:rPr>
      </w:pPr>
      <w:r>
        <w:rPr>
          <w:rFonts w:ascii="宋体" w:hAnsi="宋体" w:hint="eastAsia"/>
          <w:color w:val="000000"/>
          <w:sz w:val="22"/>
          <w:szCs w:val="22"/>
        </w:rPr>
        <w:t>20.1  合同应在双方签字盖章后开始生效。</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20.2  本合同一式伍份，双方各执贰份，平阳县公共资源交易中心执壹份，具有同等效力。</w:t>
      </w:r>
    </w:p>
    <w:p w:rsidR="00C85306" w:rsidRDefault="00FF5F70">
      <w:pPr>
        <w:spacing w:line="460" w:lineRule="exact"/>
        <w:ind w:left="660" w:hangingChars="300" w:hanging="660"/>
        <w:rPr>
          <w:rFonts w:ascii="宋体" w:hAnsi="宋体"/>
          <w:color w:val="000000"/>
          <w:sz w:val="22"/>
          <w:szCs w:val="22"/>
        </w:rPr>
      </w:pPr>
      <w:r>
        <w:rPr>
          <w:rFonts w:ascii="宋体" w:hAnsi="宋体" w:hint="eastAsia"/>
          <w:color w:val="000000"/>
          <w:sz w:val="22"/>
          <w:szCs w:val="22"/>
        </w:rPr>
        <w:t>20.3  如需修改或补充合同内容，经协商，双方应签署书面修改或补充协议，该协议将作为本合同的一个组成部分。</w:t>
      </w:r>
    </w:p>
    <w:p w:rsidR="00C85306" w:rsidRDefault="00FF5F70">
      <w:pPr>
        <w:pStyle w:val="1"/>
        <w:spacing w:before="120" w:after="120" w:line="500" w:lineRule="exact"/>
        <w:rPr>
          <w:rFonts w:hAnsi="宋体"/>
          <w:bCs/>
          <w:color w:val="000000"/>
          <w:sz w:val="32"/>
          <w:szCs w:val="32"/>
        </w:rPr>
      </w:pPr>
      <w:bookmarkStart w:id="42" w:name="_Toc340410670"/>
      <w:r>
        <w:rPr>
          <w:rFonts w:hAnsi="宋体" w:hint="eastAsia"/>
          <w:bCs/>
          <w:color w:val="000000"/>
          <w:sz w:val="32"/>
          <w:szCs w:val="32"/>
        </w:rPr>
        <w:t xml:space="preserve">   </w:t>
      </w:r>
      <w:r>
        <w:rPr>
          <w:rFonts w:hAnsi="宋体" w:hint="eastAsia"/>
          <w:bCs/>
          <w:color w:val="000000"/>
          <w:sz w:val="32"/>
          <w:szCs w:val="32"/>
        </w:rPr>
        <w:t>合同格式</w:t>
      </w:r>
      <w:bookmarkEnd w:id="42"/>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采购的（项目、招标编号）在国内公开招标，经评标委员会决标为中标人。买、卖双方同意按照下面条款和条件，签署本合同。</w:t>
      </w:r>
    </w:p>
    <w:p w:rsidR="00C85306" w:rsidRDefault="00FF5F70">
      <w:pPr>
        <w:spacing w:line="420" w:lineRule="exact"/>
        <w:ind w:firstLineChars="230" w:firstLine="508"/>
        <w:rPr>
          <w:rFonts w:ascii="宋体" w:hAnsi="宋体"/>
          <w:b/>
          <w:bCs/>
          <w:color w:val="000000"/>
          <w:sz w:val="22"/>
          <w:szCs w:val="22"/>
        </w:rPr>
      </w:pPr>
      <w:r>
        <w:rPr>
          <w:rFonts w:ascii="宋体" w:hAnsi="宋体" w:hint="eastAsia"/>
          <w:b/>
          <w:bCs/>
          <w:color w:val="000000"/>
          <w:sz w:val="22"/>
          <w:szCs w:val="22"/>
        </w:rPr>
        <w:t>1．   合同文件</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下列文件构成本合同的组成部分：</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(1) 合同主要条款                </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(2) 中标通知书</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(3) 投标分项报价表               </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(4) 技术规格、商务条款偏离表           </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(5) 招标内容及要求</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(6) 合同补充条款或说明（如有的话）     </w:t>
      </w:r>
    </w:p>
    <w:p w:rsidR="00C85306" w:rsidRDefault="00FF5F70">
      <w:pPr>
        <w:spacing w:line="420" w:lineRule="exact"/>
        <w:ind w:firstLine="435"/>
        <w:rPr>
          <w:rFonts w:ascii="宋体" w:hAnsi="宋体"/>
          <w:color w:val="000000"/>
          <w:sz w:val="22"/>
          <w:szCs w:val="22"/>
        </w:rPr>
      </w:pPr>
      <w:r>
        <w:rPr>
          <w:rFonts w:ascii="宋体" w:hAnsi="宋体" w:hint="eastAsia"/>
          <w:color w:val="000000"/>
          <w:sz w:val="22"/>
          <w:szCs w:val="22"/>
        </w:rPr>
        <w:t xml:space="preserve">   (7) 承诺书      （含询标记录和优惠条件）       </w:t>
      </w:r>
    </w:p>
    <w:p w:rsidR="00C85306" w:rsidRDefault="00FF5F70">
      <w:pPr>
        <w:tabs>
          <w:tab w:val="left" w:pos="540"/>
        </w:tabs>
        <w:spacing w:line="420" w:lineRule="exact"/>
        <w:ind w:firstLine="397"/>
        <w:rPr>
          <w:rFonts w:ascii="宋体" w:hAnsi="宋体"/>
          <w:b/>
          <w:bCs/>
          <w:color w:val="000000"/>
          <w:sz w:val="22"/>
          <w:szCs w:val="22"/>
        </w:rPr>
      </w:pPr>
      <w:r>
        <w:rPr>
          <w:rFonts w:ascii="宋体" w:hAnsi="宋体" w:hint="eastAsia"/>
          <w:b/>
          <w:bCs/>
          <w:color w:val="000000"/>
          <w:sz w:val="22"/>
          <w:szCs w:val="22"/>
        </w:rPr>
        <w:t xml:space="preserve"> 2．   合同范围和条件</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本合同范围和条件应与上述合同文件规定的内容相一致。</w:t>
      </w:r>
    </w:p>
    <w:p w:rsidR="00C85306" w:rsidRDefault="00FF5F70">
      <w:pPr>
        <w:spacing w:line="420" w:lineRule="exact"/>
        <w:ind w:firstLine="435"/>
        <w:rPr>
          <w:rFonts w:ascii="宋体" w:hAnsi="宋体"/>
          <w:b/>
          <w:bCs/>
          <w:color w:val="000000"/>
          <w:sz w:val="22"/>
          <w:szCs w:val="22"/>
        </w:rPr>
      </w:pPr>
      <w:r>
        <w:rPr>
          <w:rFonts w:ascii="宋体" w:hAnsi="宋体" w:hint="eastAsia"/>
          <w:b/>
          <w:bCs/>
          <w:color w:val="000000"/>
          <w:sz w:val="22"/>
          <w:szCs w:val="22"/>
        </w:rPr>
        <w:t xml:space="preserve"> 3．   货物和数量</w:t>
      </w:r>
    </w:p>
    <w:p w:rsidR="00C85306" w:rsidRDefault="00FF5F70">
      <w:pPr>
        <w:spacing w:line="420" w:lineRule="exact"/>
        <w:ind w:firstLine="567"/>
        <w:rPr>
          <w:rFonts w:ascii="宋体" w:hAnsi="宋体"/>
          <w:color w:val="000000"/>
          <w:sz w:val="22"/>
          <w:szCs w:val="22"/>
        </w:rPr>
      </w:pPr>
      <w:r>
        <w:rPr>
          <w:rFonts w:ascii="宋体" w:hAnsi="宋体" w:hint="eastAsia"/>
          <w:color w:val="000000"/>
          <w:sz w:val="22"/>
          <w:szCs w:val="22"/>
        </w:rPr>
        <w:t xml:space="preserve">      本合同提供的服务及要求（详见招标内容及要求）。</w:t>
      </w:r>
    </w:p>
    <w:p w:rsidR="00C85306" w:rsidRDefault="00FF5F70">
      <w:pPr>
        <w:spacing w:line="420" w:lineRule="exact"/>
        <w:ind w:firstLine="435"/>
        <w:rPr>
          <w:rFonts w:ascii="宋体" w:hAnsi="宋体"/>
          <w:b/>
          <w:bCs/>
          <w:color w:val="000000"/>
          <w:sz w:val="22"/>
          <w:szCs w:val="22"/>
        </w:rPr>
      </w:pPr>
      <w:r>
        <w:rPr>
          <w:rFonts w:ascii="宋体" w:hAnsi="宋体" w:hint="eastAsia"/>
          <w:b/>
          <w:bCs/>
          <w:color w:val="000000"/>
          <w:sz w:val="22"/>
          <w:szCs w:val="22"/>
        </w:rPr>
        <w:lastRenderedPageBreak/>
        <w:t xml:space="preserve"> 4．   合同总价</w:t>
      </w:r>
    </w:p>
    <w:p w:rsidR="00C85306" w:rsidRDefault="00FF5F70">
      <w:pPr>
        <w:spacing w:line="420" w:lineRule="exact"/>
        <w:ind w:left="440" w:hangingChars="200" w:hanging="440"/>
        <w:rPr>
          <w:rFonts w:ascii="宋体" w:hAnsi="宋体"/>
          <w:color w:val="000000"/>
          <w:sz w:val="22"/>
          <w:szCs w:val="22"/>
        </w:rPr>
      </w:pPr>
      <w:r>
        <w:rPr>
          <w:rFonts w:ascii="宋体" w:hAnsi="宋体" w:hint="eastAsia"/>
          <w:color w:val="000000"/>
          <w:sz w:val="22"/>
          <w:szCs w:val="22"/>
        </w:rPr>
        <w:t xml:space="preserve">           本合同总价为人民币，（分项价格详见投标分项报价表）。</w:t>
      </w:r>
    </w:p>
    <w:p w:rsidR="00C85306" w:rsidRDefault="00FF5F70">
      <w:pPr>
        <w:spacing w:line="420" w:lineRule="exact"/>
        <w:ind w:firstLine="435"/>
        <w:rPr>
          <w:rFonts w:ascii="宋体" w:hAnsi="宋体"/>
          <w:b/>
          <w:bCs/>
          <w:color w:val="000000"/>
          <w:sz w:val="22"/>
          <w:szCs w:val="22"/>
        </w:rPr>
      </w:pPr>
      <w:r>
        <w:rPr>
          <w:rFonts w:ascii="宋体" w:hAnsi="宋体" w:hint="eastAsia"/>
          <w:b/>
          <w:bCs/>
          <w:color w:val="000000"/>
          <w:sz w:val="22"/>
          <w:szCs w:val="22"/>
        </w:rPr>
        <w:t xml:space="preserve"> 5．   付款方式</w:t>
      </w:r>
    </w:p>
    <w:p w:rsidR="00C85306" w:rsidRDefault="00FF5F70">
      <w:pPr>
        <w:spacing w:line="420" w:lineRule="exact"/>
        <w:ind w:firstLine="567"/>
        <w:rPr>
          <w:rFonts w:ascii="宋体" w:hAnsi="宋体"/>
          <w:color w:val="000000"/>
          <w:sz w:val="22"/>
          <w:szCs w:val="22"/>
        </w:rPr>
      </w:pPr>
      <w:r>
        <w:rPr>
          <w:rFonts w:ascii="宋体" w:hAnsi="宋体" w:hint="eastAsia"/>
          <w:color w:val="000000"/>
          <w:sz w:val="22"/>
          <w:szCs w:val="22"/>
        </w:rPr>
        <w:t xml:space="preserve">      本合同的付款方式在合同主要条款中已规定。</w:t>
      </w:r>
    </w:p>
    <w:p w:rsidR="00C85306" w:rsidRDefault="00FF5F70">
      <w:pPr>
        <w:spacing w:line="420" w:lineRule="exact"/>
        <w:ind w:firstLine="567"/>
        <w:rPr>
          <w:rFonts w:ascii="宋体" w:hAnsi="宋体"/>
          <w:color w:val="000000"/>
          <w:sz w:val="22"/>
          <w:szCs w:val="22"/>
        </w:rPr>
      </w:pPr>
      <w:r>
        <w:rPr>
          <w:rFonts w:ascii="宋体" w:hAnsi="宋体" w:hint="eastAsia"/>
          <w:b/>
          <w:bCs/>
          <w:color w:val="000000"/>
          <w:sz w:val="22"/>
          <w:szCs w:val="22"/>
        </w:rPr>
        <w:t>6．  交货时间及地点。</w:t>
      </w:r>
    </w:p>
    <w:p w:rsidR="00C85306" w:rsidRDefault="00FF5F70">
      <w:pPr>
        <w:spacing w:line="420" w:lineRule="exact"/>
        <w:ind w:firstLine="435"/>
        <w:rPr>
          <w:rFonts w:ascii="宋体" w:hAnsi="宋体"/>
          <w:b/>
          <w:bCs/>
          <w:color w:val="000000"/>
          <w:sz w:val="22"/>
          <w:szCs w:val="22"/>
        </w:rPr>
      </w:pPr>
      <w:r>
        <w:rPr>
          <w:rFonts w:ascii="宋体" w:hAnsi="宋体" w:hint="eastAsia"/>
          <w:b/>
          <w:bCs/>
          <w:color w:val="000000"/>
          <w:sz w:val="22"/>
          <w:szCs w:val="22"/>
        </w:rPr>
        <w:t xml:space="preserve"> 7．   合同生效</w:t>
      </w:r>
    </w:p>
    <w:p w:rsidR="00C85306" w:rsidRDefault="00FF5F70">
      <w:pPr>
        <w:spacing w:line="420" w:lineRule="exact"/>
        <w:ind w:firstLineChars="50" w:firstLine="110"/>
        <w:rPr>
          <w:rFonts w:ascii="宋体" w:hAnsi="宋体"/>
          <w:color w:val="000000"/>
          <w:sz w:val="22"/>
          <w:szCs w:val="22"/>
        </w:rPr>
      </w:pPr>
      <w:r>
        <w:rPr>
          <w:rFonts w:ascii="宋体" w:hAnsi="宋体" w:hint="eastAsia"/>
          <w:color w:val="000000"/>
          <w:sz w:val="22"/>
          <w:szCs w:val="22"/>
        </w:rPr>
        <w:t xml:space="preserve">          本合同经双方授权代表签署，买卖双方加盖印章后生效。</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采购人：（印章）                      中标人：（印章）</w:t>
      </w:r>
    </w:p>
    <w:p w:rsidR="00C85306" w:rsidRDefault="00FF5F70">
      <w:pPr>
        <w:spacing w:line="420" w:lineRule="exact"/>
        <w:rPr>
          <w:rFonts w:ascii="宋体" w:hAnsi="宋体"/>
          <w:color w:val="000000"/>
          <w:sz w:val="22"/>
          <w:szCs w:val="22"/>
        </w:rPr>
      </w:pPr>
      <w:r>
        <w:rPr>
          <w:rFonts w:ascii="宋体" w:hAnsi="宋体" w:hint="eastAsia"/>
          <w:color w:val="000000"/>
          <w:sz w:val="22"/>
          <w:szCs w:val="22"/>
        </w:rPr>
        <w:t xml:space="preserve">           全权代表:（签字）                    全权代表:（签字）</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地址：                               地址：</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邮政编码：                           邮政编码：</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电话：                               电话：</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传真：                               传真：</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开户银行：                           开户银行：</w:t>
      </w:r>
    </w:p>
    <w:p w:rsidR="00C85306" w:rsidRDefault="00FF5F70">
      <w:pPr>
        <w:spacing w:line="420" w:lineRule="exact"/>
        <w:ind w:firstLineChars="550" w:firstLine="1210"/>
        <w:rPr>
          <w:rFonts w:ascii="宋体" w:hAnsi="宋体"/>
          <w:color w:val="000000"/>
          <w:sz w:val="22"/>
          <w:szCs w:val="22"/>
        </w:rPr>
      </w:pPr>
      <w:r>
        <w:rPr>
          <w:rFonts w:ascii="宋体" w:hAnsi="宋体" w:hint="eastAsia"/>
          <w:color w:val="000000"/>
          <w:sz w:val="22"/>
          <w:szCs w:val="22"/>
        </w:rPr>
        <w:t>帐号：                               帐号：</w:t>
      </w:r>
    </w:p>
    <w:p w:rsidR="00C85306" w:rsidRDefault="00FF5F70">
      <w:pPr>
        <w:widowControl/>
        <w:snapToGrid w:val="0"/>
        <w:spacing w:line="340" w:lineRule="exact"/>
        <w:jc w:val="center"/>
        <w:rPr>
          <w:rFonts w:ascii="Arial"/>
          <w:b/>
          <w:color w:val="000000"/>
        </w:rPr>
      </w:pPr>
      <w:r>
        <w:rPr>
          <w:b/>
          <w:color w:val="000000"/>
          <w:sz w:val="22"/>
        </w:rPr>
        <w:t>注：本合同作为示范文本，具体以成交人与采购人所签定正式合同为准。</w:t>
      </w:r>
    </w:p>
    <w:p w:rsidR="00C85306" w:rsidRDefault="00C85306">
      <w:pPr>
        <w:widowControl/>
        <w:snapToGrid w:val="0"/>
        <w:spacing w:line="460" w:lineRule="atLeast"/>
        <w:jc w:val="center"/>
        <w:rPr>
          <w:color w:val="000000"/>
          <w:sz w:val="36"/>
        </w:rPr>
      </w:pPr>
    </w:p>
    <w:p w:rsidR="00C85306" w:rsidRDefault="00FF5F70">
      <w:pPr>
        <w:widowControl/>
        <w:jc w:val="left"/>
        <w:rPr>
          <w:color w:val="000000"/>
          <w:sz w:val="36"/>
        </w:rPr>
      </w:pPr>
      <w:r>
        <w:rPr>
          <w:color w:val="000000"/>
          <w:sz w:val="36"/>
        </w:rPr>
        <w:br w:type="page"/>
      </w:r>
    </w:p>
    <w:p w:rsidR="00C85306" w:rsidRDefault="00FF5F70">
      <w:pPr>
        <w:widowControl/>
        <w:snapToGrid w:val="0"/>
        <w:spacing w:line="460" w:lineRule="atLeast"/>
        <w:jc w:val="center"/>
        <w:rPr>
          <w:color w:val="000000"/>
          <w:sz w:val="36"/>
        </w:rPr>
      </w:pPr>
      <w:r>
        <w:rPr>
          <w:color w:val="000000"/>
          <w:sz w:val="36"/>
        </w:rPr>
        <w:lastRenderedPageBreak/>
        <w:t>第</w:t>
      </w:r>
      <w:r>
        <w:rPr>
          <w:rFonts w:hint="eastAsia"/>
          <w:color w:val="000000"/>
          <w:sz w:val="36"/>
        </w:rPr>
        <w:t>六</w:t>
      </w:r>
      <w:r>
        <w:rPr>
          <w:color w:val="000000"/>
          <w:sz w:val="36"/>
        </w:rPr>
        <w:t>部分</w:t>
      </w:r>
      <w:r>
        <w:rPr>
          <w:color w:val="000000"/>
          <w:sz w:val="36"/>
        </w:rPr>
        <w:t xml:space="preserve">    </w:t>
      </w:r>
      <w:r>
        <w:rPr>
          <w:color w:val="000000"/>
          <w:sz w:val="36"/>
        </w:rPr>
        <w:t>附件</w:t>
      </w:r>
      <w:r>
        <w:rPr>
          <w:color w:val="000000"/>
          <w:sz w:val="36"/>
        </w:rPr>
        <w:t>---</w:t>
      </w:r>
      <w:r>
        <w:rPr>
          <w:color w:val="000000"/>
          <w:sz w:val="36"/>
        </w:rPr>
        <w:t>响应文件格式</w:t>
      </w:r>
    </w:p>
    <w:p w:rsidR="00C85306" w:rsidRDefault="00FF5F70">
      <w:pPr>
        <w:widowControl/>
        <w:snapToGrid w:val="0"/>
        <w:spacing w:line="460" w:lineRule="atLeast"/>
        <w:jc w:val="center"/>
        <w:rPr>
          <w:color w:val="000000"/>
          <w:sz w:val="36"/>
        </w:rPr>
      </w:pPr>
      <w:r>
        <w:rPr>
          <w:rFonts w:hint="eastAsia"/>
          <w:color w:val="000000"/>
          <w:sz w:val="36"/>
        </w:rPr>
        <w:t>（未提供格式的由供应商自拟）</w:t>
      </w:r>
    </w:p>
    <w:p w:rsidR="00C85306" w:rsidRDefault="00FF5F70">
      <w:pPr>
        <w:spacing w:line="360" w:lineRule="auto"/>
        <w:ind w:firstLineChars="151" w:firstLine="424"/>
        <w:rPr>
          <w:rFonts w:ascii="仿宋" w:eastAsia="仿宋" w:hAnsi="仿宋" w:cs="Arial"/>
          <w:b/>
          <w:color w:val="000000"/>
          <w:sz w:val="28"/>
          <w:szCs w:val="22"/>
          <w:u w:val="single"/>
        </w:rPr>
      </w:pPr>
      <w:r>
        <w:rPr>
          <w:rFonts w:ascii="仿宋" w:eastAsia="仿宋" w:hAnsi="仿宋" w:cs="Arial"/>
          <w:b/>
          <w:color w:val="000000"/>
          <w:sz w:val="28"/>
          <w:szCs w:val="22"/>
        </w:rPr>
        <w:t>重要提示：</w:t>
      </w:r>
    </w:p>
    <w:p w:rsidR="00C85306" w:rsidRDefault="00FF5F70">
      <w:pPr>
        <w:spacing w:line="360" w:lineRule="auto"/>
        <w:ind w:firstLineChars="151" w:firstLine="424"/>
        <w:jc w:val="left"/>
        <w:rPr>
          <w:rFonts w:ascii="仿宋" w:eastAsia="仿宋" w:hAnsi="仿宋" w:cs="Arial"/>
          <w:b/>
          <w:color w:val="000000"/>
          <w:sz w:val="28"/>
          <w:szCs w:val="28"/>
          <w:u w:val="single"/>
        </w:rPr>
      </w:pPr>
      <w:r>
        <w:rPr>
          <w:rFonts w:ascii="仿宋" w:eastAsia="仿宋" w:hAnsi="仿宋" w:hint="eastAsia"/>
          <w:b/>
          <w:color w:val="000000"/>
          <w:sz w:val="28"/>
          <w:szCs w:val="28"/>
        </w:rPr>
        <w:t>（1）</w:t>
      </w:r>
      <w:r>
        <w:rPr>
          <w:rFonts w:ascii="仿宋" w:eastAsia="仿宋" w:hAnsi="仿宋" w:cs="Arial" w:hint="eastAsia"/>
          <w:b/>
          <w:color w:val="000000"/>
          <w:sz w:val="28"/>
          <w:szCs w:val="28"/>
          <w:u w:val="single"/>
        </w:rPr>
        <w:t>本章节</w:t>
      </w:r>
      <w:r>
        <w:rPr>
          <w:rFonts w:ascii="仿宋" w:eastAsia="仿宋" w:hAnsi="仿宋" w:hint="eastAsia"/>
          <w:b/>
          <w:color w:val="000000"/>
          <w:sz w:val="28"/>
          <w:szCs w:val="28"/>
          <w:u w:val="single"/>
        </w:rPr>
        <w:t>中有</w:t>
      </w:r>
      <w:r>
        <w:rPr>
          <w:rFonts w:ascii="仿宋" w:eastAsia="仿宋" w:hAnsi="仿宋"/>
          <w:b/>
          <w:color w:val="000000"/>
          <w:sz w:val="28"/>
          <w:szCs w:val="28"/>
          <w:u w:val="single"/>
        </w:rPr>
        <w:t>提供格式的，报价供应商</w:t>
      </w:r>
      <w:r>
        <w:rPr>
          <w:rFonts w:ascii="仿宋" w:eastAsia="仿宋" w:hAnsi="仿宋" w:hint="eastAsia"/>
          <w:b/>
          <w:color w:val="000000"/>
          <w:sz w:val="28"/>
          <w:szCs w:val="28"/>
          <w:u w:val="single"/>
        </w:rPr>
        <w:t>可参</w:t>
      </w:r>
      <w:r>
        <w:rPr>
          <w:rFonts w:ascii="仿宋" w:eastAsia="仿宋" w:hAnsi="仿宋"/>
          <w:b/>
          <w:color w:val="000000"/>
          <w:sz w:val="28"/>
          <w:szCs w:val="28"/>
          <w:u w:val="single"/>
        </w:rPr>
        <w:t>照</w:t>
      </w:r>
      <w:r>
        <w:rPr>
          <w:rFonts w:ascii="仿宋" w:eastAsia="仿宋" w:hAnsi="仿宋" w:hint="eastAsia"/>
          <w:b/>
          <w:color w:val="000000"/>
          <w:sz w:val="28"/>
          <w:szCs w:val="28"/>
          <w:u w:val="single"/>
        </w:rPr>
        <w:t>本章节提供的</w:t>
      </w:r>
      <w:r>
        <w:rPr>
          <w:rFonts w:ascii="仿宋" w:eastAsia="仿宋" w:hAnsi="仿宋"/>
          <w:b/>
          <w:color w:val="000000"/>
          <w:sz w:val="28"/>
          <w:szCs w:val="28"/>
          <w:u w:val="single"/>
        </w:rPr>
        <w:t>格式</w:t>
      </w:r>
      <w:r>
        <w:rPr>
          <w:rFonts w:ascii="仿宋" w:eastAsia="仿宋" w:hAnsi="仿宋" w:hint="eastAsia"/>
          <w:b/>
          <w:color w:val="000000"/>
          <w:sz w:val="28"/>
          <w:szCs w:val="28"/>
          <w:u w:val="single"/>
        </w:rPr>
        <w:t>进行编制（格式中要求提供相关证明材料的还需后附相关证明材料）。并按格式要求在指定位置根据要求进行电子签章，否则视为未提供；</w:t>
      </w:r>
    </w:p>
    <w:p w:rsidR="00C85306" w:rsidRDefault="00FF5F70">
      <w:pPr>
        <w:spacing w:line="360" w:lineRule="auto"/>
        <w:ind w:firstLineChars="151" w:firstLine="424"/>
        <w:jc w:val="left"/>
        <w:rPr>
          <w:rFonts w:ascii="仿宋" w:eastAsia="仿宋" w:hAnsi="仿宋" w:cs="Arial"/>
          <w:b/>
          <w:color w:val="000000"/>
          <w:sz w:val="28"/>
          <w:szCs w:val="28"/>
          <w:u w:val="single"/>
        </w:rPr>
      </w:pPr>
      <w:r>
        <w:rPr>
          <w:rFonts w:ascii="仿宋" w:eastAsia="仿宋" w:hAnsi="仿宋" w:hint="eastAsia"/>
          <w:b/>
          <w:color w:val="000000"/>
          <w:sz w:val="28"/>
          <w:szCs w:val="28"/>
        </w:rPr>
        <w:t>（2）</w:t>
      </w:r>
      <w:r>
        <w:rPr>
          <w:rFonts w:ascii="仿宋" w:eastAsia="仿宋" w:hAnsi="仿宋" w:cs="Arial" w:hint="eastAsia"/>
          <w:b/>
          <w:color w:val="000000"/>
          <w:sz w:val="28"/>
          <w:szCs w:val="28"/>
          <w:u w:val="single"/>
        </w:rPr>
        <w:t>本章节</w:t>
      </w:r>
      <w:r>
        <w:rPr>
          <w:rFonts w:ascii="仿宋" w:eastAsia="仿宋" w:hAnsi="仿宋"/>
          <w:b/>
          <w:color w:val="000000"/>
          <w:sz w:val="28"/>
          <w:szCs w:val="28"/>
          <w:u w:val="single"/>
        </w:rPr>
        <w:t>未提供格式的，请各投标单位自行拟定格式</w:t>
      </w:r>
      <w:r>
        <w:rPr>
          <w:rFonts w:ascii="仿宋" w:eastAsia="仿宋" w:hAnsi="仿宋" w:hint="eastAsia"/>
          <w:b/>
          <w:color w:val="000000"/>
          <w:sz w:val="28"/>
          <w:szCs w:val="28"/>
          <w:u w:val="single"/>
        </w:rPr>
        <w:t>，并加盖单位公章并由法定代表人或其授权代表签署（签字或盖章），否则视为未提供；</w:t>
      </w:r>
    </w:p>
    <w:p w:rsidR="002C6C70" w:rsidRDefault="00FF5F70" w:rsidP="002C6C70">
      <w:pPr>
        <w:pStyle w:val="2"/>
        <w:rPr>
          <w:color w:val="000000"/>
        </w:rPr>
      </w:pPr>
      <w:bookmarkStart w:id="43" w:name="_Toc30408914"/>
      <w:bookmarkStart w:id="44" w:name="_Toc24550049"/>
      <w:r>
        <w:rPr>
          <w:color w:val="000000"/>
        </w:rPr>
        <w:br w:type="page"/>
      </w:r>
      <w:bookmarkEnd w:id="43"/>
      <w:bookmarkEnd w:id="44"/>
      <w:r w:rsidR="002C6C70">
        <w:rPr>
          <w:rFonts w:hint="eastAsia"/>
          <w:color w:val="000000"/>
        </w:rPr>
        <w:lastRenderedPageBreak/>
        <w:t>一、“资格文件</w:t>
      </w:r>
      <w:r w:rsidR="002C6C70">
        <w:rPr>
          <w:color w:val="000000"/>
        </w:rPr>
        <w:t>”</w:t>
      </w:r>
      <w:r w:rsidR="002C6C70">
        <w:rPr>
          <w:rFonts w:hint="eastAsia"/>
          <w:color w:val="000000"/>
        </w:rPr>
        <w:t>格式</w:t>
      </w:r>
    </w:p>
    <w:p w:rsidR="002C6C70" w:rsidRDefault="002C6C70" w:rsidP="002C6C70">
      <w:pPr>
        <w:pStyle w:val="3"/>
        <w:rPr>
          <w:rFonts w:ascii="Arial" w:eastAsia="新宋体" w:hAnsi="Arial" w:cs="Arial"/>
          <w:b w:val="0"/>
          <w:color w:val="000000"/>
          <w:szCs w:val="22"/>
        </w:rPr>
      </w:pPr>
      <w:r>
        <w:rPr>
          <w:rFonts w:hint="eastAsia"/>
          <w:color w:val="000000"/>
        </w:rPr>
        <w:t xml:space="preserve">1.1 </w:t>
      </w:r>
      <w:r>
        <w:rPr>
          <w:rFonts w:hint="eastAsia"/>
          <w:color w:val="000000"/>
        </w:rPr>
        <w:t>“资格文件”封面</w:t>
      </w:r>
    </w:p>
    <w:p w:rsidR="001C1764" w:rsidRDefault="00B224FC" w:rsidP="002C6C70">
      <w:pPr>
        <w:spacing w:line="276" w:lineRule="auto"/>
        <w:jc w:val="center"/>
        <w:rPr>
          <w:rFonts w:ascii="华文中宋" w:eastAsia="华文中宋" w:hAnsi="华文中宋" w:cs="Arial"/>
          <w:color w:val="000000"/>
          <w:sz w:val="44"/>
          <w:szCs w:val="44"/>
        </w:rPr>
      </w:pPr>
      <w:r w:rsidRPr="001C1764">
        <w:rPr>
          <w:rFonts w:ascii="华文中宋" w:eastAsia="华文中宋" w:hAnsi="华文中宋" w:cs="Arial" w:hint="eastAsia"/>
          <w:color w:val="000000"/>
          <w:sz w:val="44"/>
          <w:szCs w:val="44"/>
        </w:rPr>
        <w:t>县府大院1号楼五楼会议室视频会议系统</w:t>
      </w:r>
    </w:p>
    <w:p w:rsidR="002C6C70" w:rsidRPr="001C1764" w:rsidRDefault="00B224FC" w:rsidP="002C6C70">
      <w:pPr>
        <w:spacing w:line="276" w:lineRule="auto"/>
        <w:jc w:val="center"/>
        <w:rPr>
          <w:rFonts w:ascii="华文中宋" w:eastAsia="华文中宋" w:hAnsi="华文中宋" w:cs="Arial"/>
          <w:color w:val="000000"/>
          <w:sz w:val="44"/>
          <w:szCs w:val="44"/>
        </w:rPr>
      </w:pPr>
      <w:r w:rsidRPr="001C1764">
        <w:rPr>
          <w:rFonts w:ascii="华文中宋" w:eastAsia="华文中宋" w:hAnsi="华文中宋" w:cs="Arial" w:hint="eastAsia"/>
          <w:color w:val="000000"/>
          <w:sz w:val="44"/>
          <w:szCs w:val="44"/>
        </w:rPr>
        <w:t>更新购置项目</w:t>
      </w:r>
      <w:r w:rsidR="007F636C">
        <w:rPr>
          <w:rFonts w:ascii="华文中宋" w:eastAsia="华文中宋" w:hAnsi="华文中宋" w:cs="Arial" w:hint="eastAsia"/>
          <w:color w:val="000000"/>
          <w:sz w:val="44"/>
          <w:szCs w:val="44"/>
        </w:rPr>
        <w:t>（重）</w:t>
      </w:r>
      <w:r w:rsidRPr="001C1764">
        <w:rPr>
          <w:rFonts w:ascii="华文中宋" w:eastAsia="华文中宋" w:hAnsi="华文中宋" w:cs="Arial" w:hint="eastAsia"/>
          <w:color w:val="000000"/>
          <w:sz w:val="44"/>
          <w:szCs w:val="44"/>
        </w:rPr>
        <w:t xml:space="preserve"> </w:t>
      </w:r>
    </w:p>
    <w:p w:rsidR="002C6C70" w:rsidRDefault="002C6C70" w:rsidP="002C6C70">
      <w:pPr>
        <w:spacing w:line="360" w:lineRule="auto"/>
        <w:jc w:val="center"/>
        <w:rPr>
          <w:rFonts w:ascii="Arial" w:eastAsia="新宋体" w:hAnsi="Arial" w:cs="Arial"/>
          <w:b/>
          <w:color w:val="000000"/>
          <w:sz w:val="52"/>
          <w:szCs w:val="22"/>
        </w:rPr>
      </w:pPr>
    </w:p>
    <w:p w:rsidR="002C6C70" w:rsidRPr="001C1764" w:rsidRDefault="002C6C70" w:rsidP="002C6C70">
      <w:pPr>
        <w:spacing w:line="276" w:lineRule="auto"/>
        <w:jc w:val="center"/>
        <w:rPr>
          <w:rFonts w:ascii="华文中宋" w:eastAsia="华文中宋" w:hAnsi="华文中宋" w:cs="Arial"/>
          <w:color w:val="000000"/>
          <w:sz w:val="44"/>
          <w:szCs w:val="44"/>
        </w:rPr>
      </w:pPr>
      <w:r w:rsidRPr="001C1764">
        <w:rPr>
          <w:rFonts w:ascii="华文中宋" w:eastAsia="华文中宋" w:hAnsi="华文中宋" w:cs="Arial" w:hint="eastAsia"/>
          <w:color w:val="000000"/>
          <w:sz w:val="44"/>
          <w:szCs w:val="44"/>
        </w:rPr>
        <w:t>响 应</w:t>
      </w:r>
      <w:r w:rsidRPr="001C1764">
        <w:rPr>
          <w:rFonts w:ascii="华文中宋" w:eastAsia="华文中宋" w:hAnsi="华文中宋" w:cs="Arial"/>
          <w:color w:val="000000"/>
          <w:sz w:val="44"/>
          <w:szCs w:val="44"/>
        </w:rPr>
        <w:t xml:space="preserve"> </w:t>
      </w:r>
      <w:r w:rsidRPr="001C1764">
        <w:rPr>
          <w:rFonts w:ascii="华文中宋" w:eastAsia="华文中宋" w:hAnsi="华文中宋" w:cs="Arial" w:hint="eastAsia"/>
          <w:color w:val="000000"/>
          <w:sz w:val="44"/>
          <w:szCs w:val="44"/>
        </w:rPr>
        <w:t>文</w:t>
      </w:r>
      <w:r w:rsidRPr="001C1764">
        <w:rPr>
          <w:rFonts w:ascii="华文中宋" w:eastAsia="华文中宋" w:hAnsi="华文中宋" w:cs="Arial"/>
          <w:color w:val="000000"/>
          <w:sz w:val="44"/>
          <w:szCs w:val="44"/>
        </w:rPr>
        <w:t xml:space="preserve"> </w:t>
      </w:r>
      <w:r w:rsidRPr="001C1764">
        <w:rPr>
          <w:rFonts w:ascii="华文中宋" w:eastAsia="华文中宋" w:hAnsi="华文中宋" w:cs="Arial" w:hint="eastAsia"/>
          <w:color w:val="000000"/>
          <w:sz w:val="44"/>
          <w:szCs w:val="44"/>
        </w:rPr>
        <w:t>件</w:t>
      </w:r>
    </w:p>
    <w:p w:rsidR="002C6C70" w:rsidRPr="001C1764" w:rsidRDefault="002C6C70" w:rsidP="001C1764">
      <w:pPr>
        <w:spacing w:line="276" w:lineRule="auto"/>
        <w:jc w:val="center"/>
        <w:rPr>
          <w:rFonts w:ascii="华文中宋" w:eastAsia="华文中宋" w:hAnsi="华文中宋" w:cs="Arial"/>
          <w:color w:val="000000"/>
          <w:sz w:val="44"/>
          <w:szCs w:val="44"/>
        </w:rPr>
      </w:pPr>
      <w:r w:rsidRPr="001C1764">
        <w:rPr>
          <w:rFonts w:ascii="华文中宋" w:eastAsia="华文中宋" w:hAnsi="华文中宋" w:cs="Arial" w:hint="eastAsia"/>
          <w:color w:val="000000"/>
          <w:sz w:val="44"/>
          <w:szCs w:val="44"/>
        </w:rPr>
        <w:t>（资格文件）</w:t>
      </w:r>
    </w:p>
    <w:tbl>
      <w:tblPr>
        <w:tblW w:w="0" w:type="auto"/>
        <w:tblInd w:w="250" w:type="dxa"/>
        <w:tblLayout w:type="fixed"/>
        <w:tblLook w:val="0000"/>
      </w:tblPr>
      <w:tblGrid>
        <w:gridCol w:w="8789"/>
      </w:tblGrid>
      <w:tr w:rsidR="002C6C70" w:rsidTr="006D1CC2">
        <w:trPr>
          <w:trHeight w:val="680"/>
        </w:trPr>
        <w:tc>
          <w:tcPr>
            <w:tcW w:w="8789" w:type="dxa"/>
            <w:vAlign w:val="center"/>
          </w:tcPr>
          <w:p w:rsidR="00E40F08" w:rsidRDefault="00E40F08" w:rsidP="00E40F08">
            <w:pPr>
              <w:rPr>
                <w:rFonts w:ascii="仿宋" w:eastAsia="仿宋" w:hAnsi="仿宋"/>
                <w:b/>
                <w:color w:val="000000"/>
                <w:sz w:val="28"/>
                <w:szCs w:val="28"/>
              </w:rPr>
            </w:pPr>
          </w:p>
          <w:p w:rsidR="00E40F08" w:rsidRDefault="00E40F08" w:rsidP="00E40F08">
            <w:pPr>
              <w:rPr>
                <w:rFonts w:ascii="仿宋" w:eastAsia="仿宋" w:hAnsi="仿宋"/>
                <w:b/>
                <w:color w:val="000000"/>
                <w:sz w:val="28"/>
                <w:szCs w:val="28"/>
              </w:rPr>
            </w:pPr>
          </w:p>
          <w:p w:rsidR="00E40F08" w:rsidRDefault="00E40F08" w:rsidP="00E40F08">
            <w:pPr>
              <w:rPr>
                <w:rFonts w:ascii="仿宋" w:eastAsia="仿宋" w:hAnsi="仿宋"/>
                <w:b/>
                <w:color w:val="000000"/>
                <w:sz w:val="28"/>
                <w:szCs w:val="28"/>
              </w:rPr>
            </w:pPr>
          </w:p>
          <w:p w:rsidR="00E40F08" w:rsidRDefault="00E40F08" w:rsidP="00E40F08">
            <w:pPr>
              <w:rPr>
                <w:rFonts w:ascii="仿宋" w:eastAsia="仿宋" w:hAnsi="仿宋"/>
                <w:b/>
                <w:color w:val="000000"/>
                <w:sz w:val="28"/>
                <w:szCs w:val="28"/>
              </w:rPr>
            </w:pPr>
          </w:p>
          <w:p w:rsidR="00E40F08" w:rsidRDefault="00E40F08" w:rsidP="00E40F08">
            <w:pPr>
              <w:rPr>
                <w:rFonts w:ascii="仿宋" w:eastAsia="仿宋" w:hAnsi="仿宋"/>
                <w:b/>
                <w:color w:val="000000"/>
                <w:sz w:val="28"/>
                <w:szCs w:val="28"/>
              </w:rPr>
            </w:pPr>
          </w:p>
          <w:p w:rsidR="002C6C70" w:rsidRDefault="002C6C70" w:rsidP="00E40F08">
            <w:pPr>
              <w:rPr>
                <w:rFonts w:ascii="仿宋" w:eastAsia="仿宋" w:hAnsi="仿宋"/>
                <w:b/>
                <w:color w:val="000000"/>
                <w:sz w:val="28"/>
                <w:szCs w:val="28"/>
              </w:rPr>
            </w:pPr>
            <w:r>
              <w:rPr>
                <w:rFonts w:ascii="仿宋" w:eastAsia="仿宋" w:hAnsi="仿宋" w:hint="eastAsia"/>
                <w:b/>
                <w:color w:val="000000"/>
                <w:sz w:val="28"/>
                <w:szCs w:val="28"/>
              </w:rPr>
              <w:t>项目编号：</w:t>
            </w:r>
            <w:r w:rsidR="0076337B">
              <w:rPr>
                <w:rFonts w:ascii="仿宋" w:eastAsia="仿宋" w:hAnsi="仿宋" w:hint="eastAsia"/>
                <w:b/>
                <w:color w:val="000000"/>
                <w:sz w:val="28"/>
                <w:szCs w:val="28"/>
              </w:rPr>
              <w:t>PYCG210702068（重）</w:t>
            </w:r>
            <w:r w:rsidR="00300D9B">
              <w:rPr>
                <w:rFonts w:ascii="仿宋" w:eastAsia="仿宋" w:hAnsi="仿宋" w:hint="eastAsia"/>
                <w:b/>
                <w:color w:val="000000"/>
                <w:sz w:val="28"/>
                <w:szCs w:val="28"/>
              </w:rPr>
              <w:t xml:space="preserve"> </w:t>
            </w:r>
            <w:r w:rsidR="00A8085D">
              <w:rPr>
                <w:rFonts w:ascii="仿宋" w:eastAsia="仿宋" w:hAnsi="仿宋" w:hint="eastAsia"/>
                <w:b/>
                <w:color w:val="000000"/>
                <w:sz w:val="28"/>
                <w:szCs w:val="28"/>
              </w:rPr>
              <w:t xml:space="preserve"> </w:t>
            </w:r>
            <w:r>
              <w:rPr>
                <w:rFonts w:ascii="仿宋" w:eastAsia="仿宋" w:hAnsi="仿宋" w:hint="eastAsia"/>
                <w:b/>
                <w:color w:val="000000"/>
                <w:sz w:val="28"/>
                <w:szCs w:val="28"/>
              </w:rPr>
              <w:t xml:space="preserve">   </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供应商名称（盖章）：</w:t>
            </w:r>
            <w:r>
              <w:rPr>
                <w:rFonts w:ascii="仿宋" w:eastAsia="仿宋" w:hAnsi="仿宋" w:cs="Arial"/>
                <w:b/>
                <w:color w:val="000000"/>
                <w:w w:val="90"/>
                <w:sz w:val="28"/>
                <w:szCs w:val="28"/>
              </w:rPr>
              <w:t>_______________________________________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供应商地址：</w:t>
            </w:r>
            <w:r>
              <w:rPr>
                <w:rFonts w:ascii="仿宋" w:eastAsia="仿宋" w:hAnsi="仿宋" w:cs="Arial"/>
                <w:b/>
                <w:color w:val="000000"/>
                <w:w w:val="90"/>
                <w:sz w:val="28"/>
                <w:szCs w:val="28"/>
              </w:rPr>
              <w:t>_______________________________________________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bl>
    <w:p w:rsidR="002C6C70" w:rsidRDefault="002C6C70" w:rsidP="002C6C70">
      <w:pPr>
        <w:widowControl/>
        <w:snapToGrid w:val="0"/>
        <w:spacing w:line="460" w:lineRule="atLeast"/>
        <w:jc w:val="left"/>
        <w:rPr>
          <w:color w:val="000000"/>
        </w:rPr>
      </w:pPr>
    </w:p>
    <w:p w:rsidR="002C6C70" w:rsidRDefault="002C6C70" w:rsidP="002C6C70">
      <w:pPr>
        <w:widowControl/>
        <w:snapToGrid w:val="0"/>
        <w:spacing w:line="460" w:lineRule="atLeast"/>
        <w:jc w:val="left"/>
        <w:rPr>
          <w:color w:val="000000"/>
          <w:sz w:val="36"/>
        </w:rPr>
      </w:pPr>
    </w:p>
    <w:p w:rsidR="002C6C70" w:rsidRDefault="002C6C70" w:rsidP="002C6C70">
      <w:pPr>
        <w:pStyle w:val="3"/>
        <w:rPr>
          <w:color w:val="000000"/>
        </w:rPr>
      </w:pPr>
      <w:r>
        <w:rPr>
          <w:rFonts w:hint="eastAsia"/>
          <w:color w:val="000000"/>
        </w:rPr>
        <w:br w:type="page"/>
      </w:r>
      <w:r>
        <w:rPr>
          <w:rFonts w:hint="eastAsia"/>
          <w:color w:val="000000"/>
        </w:rPr>
        <w:lastRenderedPageBreak/>
        <w:t>1.2</w:t>
      </w:r>
      <w:r>
        <w:rPr>
          <w:rFonts w:hint="eastAsia"/>
          <w:color w:val="000000"/>
        </w:rPr>
        <w:t>供应商资格审查声明函</w:t>
      </w:r>
    </w:p>
    <w:p w:rsidR="002C6C70" w:rsidRDefault="002C6C70" w:rsidP="002C6C70">
      <w:pPr>
        <w:jc w:val="center"/>
        <w:rPr>
          <w:rFonts w:ascii="华文中宋" w:eastAsia="华文中宋" w:hAnsi="华文中宋"/>
          <w:b/>
          <w:color w:val="000000"/>
          <w:sz w:val="44"/>
          <w:szCs w:val="44"/>
        </w:rPr>
      </w:pPr>
    </w:p>
    <w:p w:rsidR="002C6C70" w:rsidRDefault="002C6C70" w:rsidP="002C6C70">
      <w:pPr>
        <w:jc w:val="center"/>
        <w:rPr>
          <w:color w:val="000000"/>
        </w:rPr>
      </w:pPr>
      <w:r>
        <w:rPr>
          <w:rFonts w:ascii="华文中宋" w:eastAsia="华文中宋" w:hAnsi="华文中宋" w:hint="eastAsia"/>
          <w:b/>
          <w:color w:val="000000"/>
          <w:sz w:val="44"/>
          <w:szCs w:val="44"/>
        </w:rPr>
        <w:t>供应商资格审查声明函</w:t>
      </w:r>
    </w:p>
    <w:p w:rsidR="002C6C70" w:rsidRDefault="002C6C70" w:rsidP="002C6C70">
      <w:pPr>
        <w:rPr>
          <w:color w:val="000000"/>
        </w:rPr>
      </w:pPr>
    </w:p>
    <w:p w:rsidR="002C6C70" w:rsidRDefault="002C6C70" w:rsidP="002C6C70">
      <w:pPr>
        <w:spacing w:line="360" w:lineRule="auto"/>
        <w:rPr>
          <w:rFonts w:ascii="仿宋" w:eastAsia="仿宋" w:hAnsi="仿宋" w:cs="Arial"/>
          <w:b/>
          <w:color w:val="000000"/>
          <w:w w:val="90"/>
          <w:sz w:val="28"/>
          <w:szCs w:val="22"/>
          <w:u w:val="single"/>
        </w:rPr>
      </w:pPr>
    </w:p>
    <w:p w:rsidR="002C6C70" w:rsidRDefault="00B224FC" w:rsidP="002C6C70">
      <w:pPr>
        <w:spacing w:line="360" w:lineRule="auto"/>
        <w:rPr>
          <w:rFonts w:ascii="仿宋" w:eastAsia="仿宋" w:hAnsi="仿宋" w:cs="Arial"/>
          <w:b/>
          <w:color w:val="000000"/>
          <w:sz w:val="32"/>
          <w:szCs w:val="28"/>
          <w:u w:val="single"/>
        </w:rPr>
      </w:pPr>
      <w:r>
        <w:rPr>
          <w:rFonts w:ascii="仿宋" w:eastAsia="仿宋" w:hAnsi="仿宋" w:cs="Arial" w:hint="eastAsia"/>
          <w:b/>
          <w:color w:val="000000"/>
          <w:sz w:val="32"/>
          <w:szCs w:val="28"/>
          <w:u w:val="single"/>
        </w:rPr>
        <w:t>平阳县机关事务管理中心</w:t>
      </w:r>
      <w:r w:rsidR="002C6C70">
        <w:rPr>
          <w:rFonts w:ascii="仿宋" w:eastAsia="仿宋" w:hAnsi="仿宋" w:cs="Arial" w:hint="eastAsia"/>
          <w:b/>
          <w:color w:val="000000"/>
          <w:w w:val="90"/>
          <w:sz w:val="28"/>
          <w:szCs w:val="22"/>
          <w:u w:val="single"/>
        </w:rPr>
        <w:t>：</w:t>
      </w:r>
    </w:p>
    <w:p w:rsidR="002C6C70" w:rsidRDefault="002C6C70" w:rsidP="002C6C70">
      <w:pPr>
        <w:spacing w:line="360" w:lineRule="auto"/>
        <w:rPr>
          <w:rFonts w:ascii="仿宋" w:eastAsia="仿宋" w:hAnsi="仿宋" w:cs="Arial"/>
          <w:color w:val="000000"/>
          <w:sz w:val="32"/>
          <w:szCs w:val="28"/>
        </w:rPr>
      </w:pPr>
    </w:p>
    <w:p w:rsidR="002C6C70" w:rsidRDefault="002C6C70" w:rsidP="002C6C70">
      <w:pPr>
        <w:spacing w:line="360" w:lineRule="auto"/>
        <w:ind w:firstLineChars="200" w:firstLine="560"/>
        <w:rPr>
          <w:rFonts w:ascii="仿宋" w:eastAsia="仿宋" w:hAnsi="仿宋" w:cs="Arial"/>
          <w:color w:val="000000"/>
          <w:sz w:val="28"/>
          <w:szCs w:val="22"/>
        </w:rPr>
      </w:pPr>
      <w:r>
        <w:rPr>
          <w:rFonts w:ascii="仿宋" w:eastAsia="仿宋" w:hAnsi="仿宋" w:cs="Arial" w:hint="eastAsia"/>
          <w:color w:val="000000"/>
          <w:sz w:val="28"/>
          <w:szCs w:val="22"/>
        </w:rPr>
        <w:t>我公司郑重声明，我公司参加</w:t>
      </w:r>
      <w:r w:rsidR="00894332">
        <w:rPr>
          <w:rFonts w:ascii="仿宋" w:eastAsia="仿宋" w:hAnsi="仿宋" w:cs="Arial" w:hint="eastAsia"/>
          <w:color w:val="000000"/>
          <w:sz w:val="28"/>
          <w:szCs w:val="22"/>
          <w:u w:val="single"/>
        </w:rPr>
        <w:t>县府大院1号楼五楼会议室视频会议系统更新购置项目（重）</w:t>
      </w:r>
      <w:r w:rsidR="00B224FC">
        <w:rPr>
          <w:rFonts w:ascii="仿宋" w:eastAsia="仿宋" w:hAnsi="仿宋" w:cs="Arial" w:hint="eastAsia"/>
          <w:color w:val="000000"/>
          <w:sz w:val="28"/>
          <w:szCs w:val="22"/>
          <w:u w:val="single"/>
        </w:rPr>
        <w:t xml:space="preserve"> </w:t>
      </w:r>
      <w:r>
        <w:rPr>
          <w:rFonts w:ascii="仿宋" w:eastAsia="仿宋" w:hAnsi="仿宋" w:cs="Arial" w:hint="eastAsia"/>
          <w:b/>
          <w:color w:val="000000"/>
          <w:sz w:val="28"/>
          <w:szCs w:val="22"/>
          <w:u w:val="single"/>
        </w:rPr>
        <w:t>（项目编号：</w:t>
      </w:r>
      <w:r w:rsidR="0076337B">
        <w:rPr>
          <w:rFonts w:ascii="仿宋" w:eastAsia="仿宋" w:hAnsi="仿宋" w:cs="Arial" w:hint="eastAsia"/>
          <w:b/>
          <w:color w:val="000000"/>
          <w:sz w:val="28"/>
          <w:szCs w:val="22"/>
          <w:u w:val="single"/>
        </w:rPr>
        <w:t>PYCG210702068（重）</w:t>
      </w:r>
      <w:r w:rsidR="00300D9B">
        <w:rPr>
          <w:rFonts w:ascii="仿宋" w:eastAsia="仿宋" w:hAnsi="仿宋" w:cs="Arial" w:hint="eastAsia"/>
          <w:b/>
          <w:color w:val="000000"/>
          <w:sz w:val="28"/>
          <w:szCs w:val="22"/>
          <w:u w:val="single"/>
        </w:rPr>
        <w:t xml:space="preserve"> </w:t>
      </w:r>
      <w:r>
        <w:rPr>
          <w:rFonts w:ascii="仿宋" w:eastAsia="仿宋" w:hAnsi="仿宋" w:cs="Arial" w:hint="eastAsia"/>
          <w:b/>
          <w:color w:val="000000"/>
          <w:sz w:val="28"/>
          <w:szCs w:val="22"/>
          <w:u w:val="single"/>
        </w:rPr>
        <w:t>）</w:t>
      </w:r>
      <w:r>
        <w:rPr>
          <w:rFonts w:ascii="仿宋" w:eastAsia="仿宋" w:hAnsi="仿宋" w:cs="Arial" w:hint="eastAsia"/>
          <w:color w:val="000000"/>
          <w:sz w:val="28"/>
          <w:szCs w:val="22"/>
        </w:rPr>
        <w:t>的政府采购活动中所提交的《资格文件》所有内容真实、有效，不存在提供虚假材料的行为。如有违反，愿承担一切责任。</w:t>
      </w:r>
    </w:p>
    <w:p w:rsidR="002C6C70" w:rsidRDefault="002C6C70" w:rsidP="002C6C70">
      <w:pPr>
        <w:spacing w:line="360" w:lineRule="auto"/>
        <w:ind w:firstLineChars="200" w:firstLine="560"/>
        <w:rPr>
          <w:rFonts w:ascii="仿宋" w:eastAsia="仿宋" w:hAnsi="仿宋" w:cs="Arial"/>
          <w:color w:val="000000"/>
          <w:sz w:val="28"/>
          <w:szCs w:val="22"/>
        </w:rPr>
      </w:pPr>
    </w:p>
    <w:p w:rsidR="002C6C70" w:rsidRDefault="002C6C70" w:rsidP="002C6C70">
      <w:pPr>
        <w:spacing w:line="360" w:lineRule="auto"/>
        <w:ind w:firstLineChars="200" w:firstLine="560"/>
        <w:rPr>
          <w:rFonts w:ascii="仿宋" w:eastAsia="仿宋" w:hAnsi="仿宋" w:cs="Arial"/>
          <w:color w:val="000000"/>
          <w:sz w:val="22"/>
          <w:szCs w:val="22"/>
        </w:rPr>
      </w:pPr>
      <w:r>
        <w:rPr>
          <w:rFonts w:ascii="仿宋" w:eastAsia="仿宋" w:hAnsi="仿宋" w:cs="Arial" w:hint="eastAsia"/>
          <w:color w:val="000000"/>
          <w:sz w:val="28"/>
          <w:szCs w:val="22"/>
        </w:rPr>
        <w:t>特此声明！</w:t>
      </w:r>
    </w:p>
    <w:p w:rsidR="002C6C70" w:rsidRDefault="002C6C70" w:rsidP="002C6C70">
      <w:pPr>
        <w:spacing w:line="360" w:lineRule="auto"/>
        <w:ind w:firstLineChars="200" w:firstLine="400"/>
        <w:rPr>
          <w:rFonts w:ascii="仿宋" w:eastAsia="仿宋" w:hAnsi="仿宋" w:cs="Arial"/>
          <w:color w:val="000000"/>
          <w:szCs w:val="22"/>
        </w:rPr>
      </w:pPr>
    </w:p>
    <w:p w:rsidR="002C6C70" w:rsidRDefault="002C6C70" w:rsidP="002C6C70">
      <w:pPr>
        <w:spacing w:line="360" w:lineRule="auto"/>
        <w:ind w:firstLineChars="200" w:firstLine="400"/>
        <w:rPr>
          <w:rFonts w:ascii="仿宋" w:eastAsia="仿宋" w:hAnsi="仿宋" w:cs="Arial"/>
          <w:color w:val="000000"/>
          <w:szCs w:val="22"/>
        </w:rPr>
      </w:pPr>
    </w:p>
    <w:p w:rsidR="002C6C70" w:rsidRDefault="002C6C70" w:rsidP="002C6C70">
      <w:pPr>
        <w:spacing w:line="360" w:lineRule="auto"/>
        <w:ind w:firstLineChars="200" w:firstLine="400"/>
        <w:rPr>
          <w:rFonts w:ascii="仿宋" w:eastAsia="仿宋" w:hAnsi="仿宋" w:cs="Arial"/>
          <w:color w:val="000000"/>
          <w:szCs w:val="22"/>
        </w:rPr>
      </w:pPr>
    </w:p>
    <w:p w:rsidR="002C6C70" w:rsidRDefault="002C6C70" w:rsidP="002C6C70">
      <w:pPr>
        <w:snapToGrid w:val="0"/>
        <w:spacing w:line="360" w:lineRule="auto"/>
        <w:rPr>
          <w:rFonts w:ascii="仿宋" w:eastAsia="仿宋" w:hAnsi="仿宋" w:cs="Arial"/>
          <w:color w:val="000000"/>
          <w:sz w:val="28"/>
          <w:szCs w:val="28"/>
        </w:rPr>
      </w:pPr>
      <w:r>
        <w:rPr>
          <w:rFonts w:ascii="仿宋" w:eastAsia="仿宋" w:hAnsi="仿宋" w:cs="Arial" w:hint="eastAsia"/>
          <w:color w:val="000000"/>
          <w:sz w:val="28"/>
          <w:szCs w:val="28"/>
        </w:rPr>
        <w:t>供应商名称</w:t>
      </w:r>
      <w:r>
        <w:rPr>
          <w:rFonts w:ascii="仿宋" w:eastAsia="仿宋" w:hAnsi="仿宋" w:cs="Arial" w:hint="eastAsia"/>
          <w:b/>
          <w:color w:val="000000"/>
          <w:sz w:val="28"/>
        </w:rPr>
        <w:t>（盖章）</w:t>
      </w:r>
      <w:r>
        <w:rPr>
          <w:rFonts w:ascii="仿宋" w:eastAsia="仿宋" w:hAnsi="仿宋" w:cs="Arial" w:hint="eastAsia"/>
          <w:color w:val="000000"/>
          <w:sz w:val="28"/>
          <w:szCs w:val="28"/>
        </w:rPr>
        <w:t>：</w:t>
      </w:r>
      <w:r>
        <w:rPr>
          <w:rFonts w:ascii="仿宋" w:eastAsia="仿宋" w:hAnsi="仿宋" w:cs="Arial"/>
          <w:color w:val="000000"/>
          <w:w w:val="90"/>
          <w:sz w:val="28"/>
          <w:szCs w:val="28"/>
        </w:rPr>
        <w:t>_________________________________________</w:t>
      </w:r>
    </w:p>
    <w:p w:rsidR="002C6C70" w:rsidRDefault="002C6C70" w:rsidP="002C6C70">
      <w:pPr>
        <w:snapToGrid w:val="0"/>
        <w:spacing w:line="360" w:lineRule="auto"/>
        <w:rPr>
          <w:rFonts w:ascii="仿宋" w:eastAsia="仿宋" w:hAnsi="仿宋" w:cs="Arial"/>
          <w:color w:val="000000"/>
          <w:sz w:val="28"/>
          <w:szCs w:val="28"/>
        </w:rPr>
      </w:pPr>
      <w:r>
        <w:rPr>
          <w:rFonts w:ascii="仿宋" w:eastAsia="仿宋" w:hAnsi="仿宋" w:cs="Arial" w:hint="eastAsia"/>
          <w:color w:val="000000"/>
          <w:sz w:val="28"/>
          <w:szCs w:val="28"/>
        </w:rPr>
        <w:t>法定代表人或其授权代表</w:t>
      </w:r>
      <w:r>
        <w:rPr>
          <w:rFonts w:ascii="仿宋" w:eastAsia="仿宋" w:hAnsi="仿宋" w:cs="Arial" w:hint="eastAsia"/>
          <w:b/>
          <w:color w:val="000000"/>
          <w:sz w:val="28"/>
        </w:rPr>
        <w:t>（签字或盖章）</w:t>
      </w:r>
      <w:r>
        <w:rPr>
          <w:rFonts w:ascii="仿宋" w:eastAsia="仿宋" w:hAnsi="仿宋" w:cs="Arial" w:hint="eastAsia"/>
          <w:color w:val="000000"/>
          <w:sz w:val="28"/>
          <w:szCs w:val="28"/>
        </w:rPr>
        <w:t>：</w:t>
      </w:r>
      <w:r>
        <w:rPr>
          <w:rFonts w:ascii="仿宋" w:eastAsia="仿宋" w:hAnsi="仿宋" w:cs="Arial"/>
          <w:color w:val="000000"/>
          <w:w w:val="90"/>
          <w:sz w:val="28"/>
          <w:szCs w:val="28"/>
        </w:rPr>
        <w:t>__________________________</w:t>
      </w:r>
    </w:p>
    <w:p w:rsidR="002C6C70" w:rsidRDefault="002C6C70" w:rsidP="002C6C70">
      <w:pPr>
        <w:rPr>
          <w:rFonts w:ascii="仿宋" w:eastAsia="仿宋" w:hAnsi="仿宋" w:cs="Arial"/>
          <w:b/>
          <w:color w:val="000000"/>
          <w:sz w:val="24"/>
        </w:rPr>
      </w:pPr>
      <w:r>
        <w:rPr>
          <w:rFonts w:ascii="仿宋" w:eastAsia="仿宋" w:hAnsi="仿宋" w:cs="Arial" w:hint="eastAsia"/>
          <w:color w:val="000000"/>
          <w:sz w:val="28"/>
          <w:szCs w:val="28"/>
        </w:rPr>
        <w:t>日期：</w:t>
      </w:r>
      <w:r>
        <w:rPr>
          <w:rFonts w:ascii="仿宋" w:eastAsia="仿宋" w:hAnsi="仿宋" w:cs="Arial"/>
          <w:color w:val="000000"/>
          <w:w w:val="90"/>
          <w:sz w:val="28"/>
          <w:szCs w:val="28"/>
        </w:rPr>
        <w:t>________</w:t>
      </w:r>
      <w:r>
        <w:rPr>
          <w:rFonts w:ascii="仿宋" w:eastAsia="仿宋" w:hAnsi="仿宋" w:cs="Arial" w:hint="eastAsia"/>
          <w:color w:val="000000"/>
          <w:w w:val="90"/>
          <w:sz w:val="28"/>
          <w:szCs w:val="28"/>
        </w:rPr>
        <w:t>年</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月</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日</w:t>
      </w:r>
    </w:p>
    <w:p w:rsidR="002C6C70" w:rsidRDefault="002C6C70" w:rsidP="002C6C70">
      <w:pPr>
        <w:rPr>
          <w:color w:val="000000"/>
        </w:rPr>
      </w:pPr>
    </w:p>
    <w:p w:rsidR="002C6C70" w:rsidRDefault="002C6C70" w:rsidP="002C6C70">
      <w:pPr>
        <w:rPr>
          <w:color w:val="000000"/>
        </w:rPr>
      </w:pPr>
    </w:p>
    <w:p w:rsidR="002C6C70" w:rsidRDefault="002C6C70" w:rsidP="002C6C70">
      <w:pPr>
        <w:pStyle w:val="af7"/>
        <w:rPr>
          <w:color w:val="000000"/>
        </w:rPr>
      </w:pPr>
    </w:p>
    <w:p w:rsidR="002C6C70" w:rsidRDefault="002C6C70" w:rsidP="002C6C70">
      <w:pPr>
        <w:pStyle w:val="a4"/>
        <w:rPr>
          <w:color w:val="000000"/>
        </w:rPr>
      </w:pPr>
    </w:p>
    <w:p w:rsidR="002C6C70" w:rsidRDefault="002C6C70" w:rsidP="002C6C70">
      <w:pPr>
        <w:pStyle w:val="ac"/>
        <w:ind w:firstLine="210"/>
        <w:rPr>
          <w:color w:val="000000"/>
        </w:rPr>
      </w:pPr>
    </w:p>
    <w:p w:rsidR="002C6C70" w:rsidRDefault="002C6C70" w:rsidP="002C6C70">
      <w:pPr>
        <w:pStyle w:val="ac"/>
        <w:ind w:firstLine="210"/>
        <w:rPr>
          <w:color w:val="000000"/>
        </w:rPr>
      </w:pPr>
    </w:p>
    <w:p w:rsidR="002C6C70" w:rsidRDefault="002C6C70" w:rsidP="002C6C70">
      <w:pPr>
        <w:pStyle w:val="ac"/>
        <w:ind w:firstLine="210"/>
        <w:rPr>
          <w:color w:val="000000"/>
        </w:rPr>
      </w:pPr>
    </w:p>
    <w:p w:rsidR="002C6C70" w:rsidRDefault="002C6C70" w:rsidP="002C6C70">
      <w:pPr>
        <w:pStyle w:val="ac"/>
        <w:ind w:firstLine="210"/>
        <w:rPr>
          <w:color w:val="000000"/>
        </w:rPr>
      </w:pPr>
    </w:p>
    <w:p w:rsidR="002C6C70" w:rsidRDefault="002C6C70" w:rsidP="002C6C70">
      <w:pPr>
        <w:pStyle w:val="ac"/>
        <w:ind w:firstLine="210"/>
        <w:rPr>
          <w:color w:val="000000"/>
        </w:rPr>
      </w:pPr>
    </w:p>
    <w:p w:rsidR="002C6C70" w:rsidRDefault="002C6C70" w:rsidP="002C6C70">
      <w:pPr>
        <w:pStyle w:val="3"/>
        <w:rPr>
          <w:color w:val="000000"/>
        </w:rPr>
      </w:pPr>
      <w:r>
        <w:rPr>
          <w:rFonts w:hint="eastAsia"/>
          <w:color w:val="000000"/>
        </w:rPr>
        <w:lastRenderedPageBreak/>
        <w:t>1.3</w:t>
      </w:r>
      <w:r>
        <w:rPr>
          <w:rFonts w:hint="eastAsia"/>
          <w:color w:val="000000"/>
        </w:rPr>
        <w:t>具有独立承担民事责任能力的证明材料</w:t>
      </w:r>
    </w:p>
    <w:p w:rsidR="002C6C70" w:rsidRDefault="002C6C70" w:rsidP="002C6C70">
      <w:pPr>
        <w:spacing w:line="360" w:lineRule="auto"/>
        <w:jc w:val="center"/>
        <w:rPr>
          <w:rFonts w:ascii="华文中宋" w:eastAsia="华文中宋" w:hAnsi="华文中宋"/>
          <w:b/>
          <w:color w:val="000000"/>
          <w:sz w:val="44"/>
          <w:szCs w:val="44"/>
        </w:rPr>
      </w:pPr>
      <w:r>
        <w:rPr>
          <w:rFonts w:ascii="华文中宋" w:eastAsia="华文中宋" w:hAnsi="华文中宋" w:hint="eastAsia"/>
          <w:b/>
          <w:color w:val="000000"/>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000"/>
      </w:tblPr>
      <w:tblGrid>
        <w:gridCol w:w="9145"/>
      </w:tblGrid>
      <w:tr w:rsidR="002C6C70" w:rsidTr="006D1CC2">
        <w:trPr>
          <w:trHeight w:val="10874"/>
        </w:trPr>
        <w:tc>
          <w:tcPr>
            <w:tcW w:w="9145" w:type="dxa"/>
            <w:vAlign w:val="center"/>
          </w:tcPr>
          <w:p w:rsidR="002C6C70" w:rsidRDefault="002C6C70" w:rsidP="006D1CC2">
            <w:pPr>
              <w:spacing w:line="276" w:lineRule="auto"/>
              <w:jc w:val="left"/>
              <w:rPr>
                <w:rFonts w:ascii="仿宋" w:eastAsia="仿宋" w:hAnsi="仿宋"/>
                <w:b/>
                <w:color w:val="000000"/>
                <w:sz w:val="24"/>
              </w:rPr>
            </w:pPr>
            <w:r>
              <w:rPr>
                <w:rFonts w:ascii="仿宋" w:eastAsia="仿宋" w:hAnsi="仿宋" w:cs="Arial" w:hint="eastAsia"/>
                <w:b/>
                <w:color w:val="000000"/>
                <w:sz w:val="24"/>
              </w:rPr>
              <w:t>资格要求：</w:t>
            </w:r>
            <w:r>
              <w:rPr>
                <w:rFonts w:ascii="仿宋" w:eastAsia="仿宋" w:hAnsi="仿宋" w:hint="eastAsia"/>
                <w:b/>
                <w:color w:val="000000"/>
                <w:sz w:val="24"/>
              </w:rPr>
              <w:t>具有独立承担民事责任能力</w:t>
            </w:r>
          </w:p>
          <w:p w:rsidR="002C6C70" w:rsidRDefault="002C6C70" w:rsidP="006D1CC2">
            <w:pPr>
              <w:spacing w:line="276" w:lineRule="auto"/>
              <w:jc w:val="left"/>
              <w:rPr>
                <w:rFonts w:ascii="仿宋" w:eastAsia="仿宋" w:hAnsi="仿宋"/>
                <w:b/>
                <w:color w:val="000000"/>
                <w:sz w:val="24"/>
              </w:rPr>
            </w:pPr>
          </w:p>
          <w:p w:rsidR="002C6C70" w:rsidRDefault="002C6C70" w:rsidP="006D1CC2">
            <w:pPr>
              <w:spacing w:line="276" w:lineRule="auto"/>
              <w:jc w:val="left"/>
              <w:rPr>
                <w:rFonts w:ascii="仿宋" w:eastAsia="仿宋" w:hAnsi="仿宋"/>
                <w:color w:val="000000"/>
                <w:sz w:val="24"/>
              </w:rPr>
            </w:pPr>
            <w:r>
              <w:rPr>
                <w:rFonts w:ascii="仿宋" w:eastAsia="仿宋" w:hAnsi="仿宋" w:hint="eastAsia"/>
                <w:b/>
                <w:color w:val="000000"/>
                <w:sz w:val="24"/>
              </w:rPr>
              <w:t>证明材料：</w:t>
            </w:r>
            <w:r>
              <w:rPr>
                <w:rFonts w:ascii="仿宋" w:eastAsia="仿宋" w:hAnsi="仿宋" w:hint="eastAsia"/>
                <w:b/>
                <w:color w:val="000000"/>
                <w:sz w:val="24"/>
                <w:u w:val="single"/>
              </w:rPr>
              <w:t>企业营业执照</w:t>
            </w:r>
            <w:r>
              <w:rPr>
                <w:rFonts w:ascii="仿宋" w:eastAsia="仿宋" w:hAnsi="仿宋" w:hint="eastAsia"/>
                <w:color w:val="000000"/>
                <w:sz w:val="24"/>
              </w:rPr>
              <w:t>（提供</w:t>
            </w:r>
            <w:r>
              <w:rPr>
                <w:rFonts w:ascii="仿宋" w:eastAsia="仿宋" w:hAnsi="仿宋" w:cs="Arial" w:hint="eastAsia"/>
                <w:color w:val="000000"/>
                <w:sz w:val="24"/>
              </w:rPr>
              <w:t>复制件</w:t>
            </w:r>
            <w:r>
              <w:rPr>
                <w:rFonts w:ascii="仿宋" w:eastAsia="仿宋" w:hAnsi="仿宋" w:hint="eastAsia"/>
                <w:color w:val="000000"/>
                <w:sz w:val="24"/>
              </w:rPr>
              <w:t>加盖供应商公章）或</w:t>
            </w:r>
            <w:r>
              <w:rPr>
                <w:rFonts w:ascii="仿宋" w:eastAsia="仿宋" w:hAnsi="仿宋" w:hint="eastAsia"/>
                <w:b/>
                <w:color w:val="000000"/>
                <w:sz w:val="24"/>
                <w:u w:val="single"/>
              </w:rPr>
              <w:t>供应商为依法允许经营的事业单位的，应提交事业单位法人证书</w:t>
            </w:r>
            <w:r>
              <w:rPr>
                <w:rFonts w:ascii="仿宋" w:eastAsia="仿宋" w:hAnsi="仿宋" w:hint="eastAsia"/>
                <w:color w:val="000000"/>
                <w:sz w:val="24"/>
              </w:rPr>
              <w:t>（提供复制件加盖供应商公章）</w:t>
            </w:r>
          </w:p>
          <w:p w:rsidR="002C6C70" w:rsidRDefault="002C6C70" w:rsidP="006D1CC2">
            <w:pPr>
              <w:spacing w:line="276" w:lineRule="auto"/>
              <w:jc w:val="left"/>
              <w:rPr>
                <w:rFonts w:ascii="仿宋" w:eastAsia="仿宋" w:hAnsi="仿宋"/>
                <w:color w:val="000000"/>
                <w:sz w:val="24"/>
              </w:rPr>
            </w:pPr>
          </w:p>
          <w:p w:rsidR="002C6C70" w:rsidRDefault="002C6C70" w:rsidP="006D1CC2">
            <w:pPr>
              <w:spacing w:line="360" w:lineRule="auto"/>
              <w:jc w:val="left"/>
              <w:rPr>
                <w:rFonts w:ascii="仿宋" w:eastAsia="仿宋" w:hAnsi="仿宋" w:cs="Arial"/>
                <w:color w:val="000000"/>
                <w:sz w:val="24"/>
              </w:rPr>
            </w:pPr>
            <w:r>
              <w:rPr>
                <w:rFonts w:ascii="仿宋" w:eastAsia="仿宋" w:hAnsi="仿宋" w:hint="eastAsia"/>
                <w:color w:val="000000"/>
                <w:sz w:val="24"/>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sz w:val="24"/>
              </w:rPr>
              <w:t>总公司（总机构）授权书或房产权证或其他有效财产证明材料（</w:t>
            </w:r>
            <w:r>
              <w:rPr>
                <w:rFonts w:ascii="仿宋" w:eastAsia="仿宋" w:hAnsi="仿宋" w:hint="eastAsia"/>
                <w:color w:val="000000"/>
                <w:sz w:val="24"/>
              </w:rPr>
              <w:t>提供</w:t>
            </w:r>
            <w:r>
              <w:rPr>
                <w:rFonts w:ascii="仿宋" w:eastAsia="仿宋" w:hAnsi="仿宋" w:cs="Arial" w:hint="eastAsia"/>
                <w:color w:val="000000"/>
                <w:sz w:val="24"/>
              </w:rPr>
              <w:t>复制件</w:t>
            </w:r>
            <w:r>
              <w:rPr>
                <w:rFonts w:ascii="仿宋" w:eastAsia="仿宋" w:hAnsi="仿宋" w:hint="eastAsia"/>
                <w:color w:val="000000"/>
                <w:sz w:val="24"/>
              </w:rPr>
              <w:t>加盖供应商公章</w:t>
            </w:r>
            <w:r>
              <w:rPr>
                <w:rFonts w:ascii="仿宋" w:eastAsia="仿宋" w:hAnsi="仿宋" w:cs="Arial" w:hint="eastAsia"/>
                <w:color w:val="000000"/>
                <w:sz w:val="24"/>
              </w:rPr>
              <w:t>）。</w:t>
            </w:r>
          </w:p>
        </w:tc>
      </w:tr>
    </w:tbl>
    <w:p w:rsidR="002C6C70" w:rsidRDefault="002C6C70" w:rsidP="002C6C70">
      <w:pPr>
        <w:widowControl/>
        <w:snapToGrid w:val="0"/>
        <w:spacing w:line="460" w:lineRule="atLeast"/>
        <w:jc w:val="left"/>
        <w:rPr>
          <w:color w:val="000000"/>
          <w:sz w:val="30"/>
        </w:rPr>
      </w:pPr>
    </w:p>
    <w:p w:rsidR="002C6C70" w:rsidRDefault="002C6C70" w:rsidP="002C6C70">
      <w:pPr>
        <w:pStyle w:val="3"/>
        <w:rPr>
          <w:color w:val="000000"/>
        </w:rPr>
      </w:pPr>
      <w:r>
        <w:rPr>
          <w:rFonts w:hint="eastAsia"/>
          <w:color w:val="000000"/>
        </w:rPr>
        <w:lastRenderedPageBreak/>
        <w:t>1.4</w:t>
      </w:r>
      <w:r>
        <w:rPr>
          <w:rFonts w:hint="eastAsia"/>
          <w:color w:val="000000"/>
        </w:rPr>
        <w:t>具有良好的商业信誉和健全的财务会计制度的证明材料</w:t>
      </w:r>
    </w:p>
    <w:p w:rsidR="002C6C70" w:rsidRDefault="002C6C70" w:rsidP="002C6C70">
      <w:pPr>
        <w:spacing w:line="360" w:lineRule="auto"/>
        <w:jc w:val="center"/>
        <w:rPr>
          <w:rFonts w:ascii="华文中宋" w:eastAsia="华文中宋" w:hAnsi="华文中宋"/>
          <w:b/>
          <w:color w:val="000000"/>
          <w:sz w:val="44"/>
          <w:szCs w:val="44"/>
        </w:rPr>
      </w:pPr>
      <w:r>
        <w:rPr>
          <w:rFonts w:ascii="华文中宋" w:eastAsia="华文中宋" w:hAnsi="华文中宋" w:hint="eastAsia"/>
          <w:b/>
          <w:color w:val="000000"/>
          <w:sz w:val="44"/>
          <w:szCs w:val="44"/>
        </w:rPr>
        <w:t>最近一年度财务报告</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000"/>
      </w:tblPr>
      <w:tblGrid>
        <w:gridCol w:w="9145"/>
      </w:tblGrid>
      <w:tr w:rsidR="002C6C70" w:rsidTr="006D1CC2">
        <w:trPr>
          <w:trHeight w:val="9207"/>
        </w:trPr>
        <w:tc>
          <w:tcPr>
            <w:tcW w:w="9145" w:type="dxa"/>
            <w:vAlign w:val="center"/>
          </w:tcPr>
          <w:p w:rsidR="002C6C70" w:rsidRDefault="002C6C70" w:rsidP="006D1CC2">
            <w:pPr>
              <w:spacing w:line="360" w:lineRule="auto"/>
              <w:jc w:val="left"/>
              <w:rPr>
                <w:rFonts w:ascii="仿宋" w:eastAsia="仿宋" w:hAnsi="仿宋"/>
                <w:b/>
                <w:color w:val="000000"/>
                <w:sz w:val="24"/>
              </w:rPr>
            </w:pPr>
            <w:r>
              <w:rPr>
                <w:rFonts w:ascii="仿宋" w:eastAsia="仿宋" w:hAnsi="仿宋" w:cs="Arial" w:hint="eastAsia"/>
                <w:b/>
                <w:color w:val="000000"/>
                <w:sz w:val="24"/>
              </w:rPr>
              <w:t>资格要求：</w:t>
            </w:r>
            <w:r>
              <w:rPr>
                <w:rFonts w:ascii="仿宋" w:eastAsia="仿宋" w:hAnsi="仿宋" w:hint="eastAsia"/>
                <w:b/>
                <w:color w:val="000000"/>
                <w:sz w:val="24"/>
              </w:rPr>
              <w:t>具有良好的商业信誉和健全的财务会计制度</w:t>
            </w:r>
          </w:p>
          <w:p w:rsidR="002C6C70" w:rsidRDefault="002C6C70" w:rsidP="006D1CC2">
            <w:pPr>
              <w:spacing w:line="360" w:lineRule="auto"/>
              <w:jc w:val="left"/>
              <w:rPr>
                <w:rFonts w:ascii="仿宋" w:eastAsia="仿宋" w:hAnsi="仿宋"/>
                <w:b/>
                <w:color w:val="000000"/>
                <w:sz w:val="24"/>
              </w:rPr>
            </w:pPr>
          </w:p>
          <w:p w:rsidR="002C6C70" w:rsidRDefault="002C6C70" w:rsidP="006D1CC2">
            <w:pPr>
              <w:spacing w:line="360" w:lineRule="auto"/>
              <w:jc w:val="left"/>
              <w:rPr>
                <w:rFonts w:ascii="仿宋" w:eastAsia="仿宋" w:hAnsi="仿宋"/>
                <w:b/>
                <w:color w:val="000000"/>
                <w:sz w:val="24"/>
                <w:u w:val="single"/>
              </w:rPr>
            </w:pPr>
            <w:r>
              <w:rPr>
                <w:rFonts w:ascii="仿宋" w:eastAsia="仿宋" w:hAnsi="仿宋" w:hint="eastAsia"/>
                <w:b/>
                <w:color w:val="000000"/>
                <w:sz w:val="24"/>
              </w:rPr>
              <w:t>证明材料：最近一年度财务报告（或审计机构审计的财务会计报表，包括资产负债表、现金流量表、利润表和财务情况说明书的复印件或银行资信证明。）</w:t>
            </w:r>
          </w:p>
          <w:p w:rsidR="002C6C70" w:rsidRDefault="002C6C70" w:rsidP="006D1CC2">
            <w:pPr>
              <w:spacing w:line="360" w:lineRule="auto"/>
              <w:jc w:val="left"/>
              <w:rPr>
                <w:rFonts w:ascii="仿宋" w:eastAsia="仿宋" w:hAnsi="仿宋" w:cs="Arial"/>
                <w:b/>
                <w:i/>
                <w:color w:val="000000"/>
                <w:sz w:val="24"/>
              </w:rPr>
            </w:pPr>
            <w:r>
              <w:rPr>
                <w:rFonts w:ascii="仿宋" w:eastAsia="仿宋" w:hAnsi="仿宋" w:hint="eastAsia"/>
                <w:color w:val="000000"/>
                <w:sz w:val="24"/>
              </w:rPr>
              <w:t>（供应商成立时间未满一年的可以不提供，提供</w:t>
            </w:r>
            <w:r>
              <w:rPr>
                <w:rFonts w:ascii="仿宋" w:eastAsia="仿宋" w:hAnsi="仿宋" w:cs="Arial" w:hint="eastAsia"/>
                <w:color w:val="000000"/>
                <w:sz w:val="24"/>
              </w:rPr>
              <w:t>复制件</w:t>
            </w:r>
            <w:r>
              <w:rPr>
                <w:rFonts w:ascii="仿宋" w:eastAsia="仿宋" w:hAnsi="仿宋" w:hint="eastAsia"/>
                <w:color w:val="000000"/>
                <w:sz w:val="24"/>
              </w:rPr>
              <w:t>加盖供应商公章）</w:t>
            </w:r>
          </w:p>
          <w:p w:rsidR="002C6C70" w:rsidRDefault="002C6C70" w:rsidP="006D1CC2">
            <w:pPr>
              <w:spacing w:line="360" w:lineRule="auto"/>
              <w:jc w:val="center"/>
              <w:rPr>
                <w:rFonts w:ascii="仿宋" w:eastAsia="仿宋" w:hAnsi="仿宋" w:cs="Arial"/>
                <w:b/>
                <w:i/>
                <w:color w:val="000000"/>
                <w:szCs w:val="21"/>
              </w:rPr>
            </w:pPr>
          </w:p>
        </w:tc>
      </w:tr>
    </w:tbl>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pStyle w:val="3"/>
        <w:rPr>
          <w:color w:val="000000"/>
        </w:rPr>
      </w:pPr>
      <w:r>
        <w:rPr>
          <w:rFonts w:hint="eastAsia"/>
          <w:color w:val="000000"/>
        </w:rPr>
        <w:lastRenderedPageBreak/>
        <w:t>1.5</w:t>
      </w:r>
      <w:r>
        <w:rPr>
          <w:rFonts w:hint="eastAsia"/>
          <w:color w:val="000000"/>
        </w:rPr>
        <w:t>具有履行合同所必需的设备和专业技术能力的承诺函：</w:t>
      </w:r>
      <w:r>
        <w:rPr>
          <w:color w:val="000000"/>
        </w:rPr>
        <w:t xml:space="preserve"> </w:t>
      </w:r>
    </w:p>
    <w:p w:rsidR="002C6C70" w:rsidRDefault="002C6C70" w:rsidP="002C6C70">
      <w:pPr>
        <w:spacing w:line="360" w:lineRule="auto"/>
        <w:rPr>
          <w:color w:val="000000"/>
        </w:rPr>
      </w:pPr>
    </w:p>
    <w:p w:rsidR="002C6C70" w:rsidRDefault="002C6C70" w:rsidP="002C6C70">
      <w:pPr>
        <w:spacing w:line="360" w:lineRule="auto"/>
        <w:jc w:val="center"/>
        <w:rPr>
          <w:rFonts w:ascii="华文中宋" w:eastAsia="华文中宋" w:hAnsi="华文中宋" w:cs="Arial"/>
          <w:b/>
          <w:color w:val="000000"/>
          <w:w w:val="80"/>
          <w:sz w:val="40"/>
          <w:szCs w:val="40"/>
        </w:rPr>
      </w:pPr>
      <w:r>
        <w:rPr>
          <w:rFonts w:ascii="华文中宋" w:eastAsia="华文中宋" w:hAnsi="华文中宋" w:cs="Arial" w:hint="eastAsia"/>
          <w:b/>
          <w:color w:val="000000"/>
          <w:w w:val="80"/>
          <w:sz w:val="40"/>
          <w:szCs w:val="40"/>
        </w:rPr>
        <w:t>供应商具有履行合同所必需的设备和专业技术能力的承诺函</w:t>
      </w:r>
    </w:p>
    <w:p w:rsidR="002C6C70" w:rsidRDefault="002C6C70" w:rsidP="002C6C70">
      <w:pPr>
        <w:spacing w:line="360" w:lineRule="auto"/>
        <w:rPr>
          <w:rFonts w:ascii="华文中宋" w:eastAsia="华文中宋" w:hAnsi="华文中宋" w:cs="Arial"/>
          <w:b/>
          <w:color w:val="000000"/>
          <w:sz w:val="24"/>
          <w:szCs w:val="28"/>
          <w:u w:val="single"/>
        </w:rPr>
      </w:pPr>
    </w:p>
    <w:p w:rsidR="002C6C70" w:rsidRDefault="00B224FC" w:rsidP="002C6C70">
      <w:pPr>
        <w:spacing w:line="360" w:lineRule="auto"/>
        <w:rPr>
          <w:rFonts w:ascii="仿宋" w:eastAsia="仿宋" w:hAnsi="仿宋" w:cs="Arial"/>
          <w:b/>
          <w:color w:val="000000"/>
          <w:sz w:val="28"/>
          <w:szCs w:val="28"/>
          <w:u w:val="single"/>
        </w:rPr>
      </w:pPr>
      <w:r>
        <w:rPr>
          <w:rFonts w:ascii="仿宋" w:eastAsia="仿宋" w:hAnsi="仿宋" w:cs="Arial" w:hint="eastAsia"/>
          <w:b/>
          <w:color w:val="000000"/>
          <w:w w:val="90"/>
          <w:sz w:val="28"/>
          <w:szCs w:val="22"/>
          <w:u w:val="single"/>
        </w:rPr>
        <w:t>平阳县机关事务管理中心</w:t>
      </w:r>
      <w:r w:rsidR="002C6C70">
        <w:rPr>
          <w:rFonts w:ascii="仿宋" w:eastAsia="仿宋" w:hAnsi="仿宋" w:cs="Arial" w:hint="eastAsia"/>
          <w:b/>
          <w:color w:val="000000"/>
          <w:w w:val="90"/>
          <w:sz w:val="28"/>
          <w:szCs w:val="22"/>
          <w:u w:val="single"/>
        </w:rPr>
        <w:t>：</w:t>
      </w:r>
    </w:p>
    <w:p w:rsidR="002C6C70" w:rsidRDefault="002C6C70" w:rsidP="002C6C70">
      <w:pPr>
        <w:spacing w:line="360" w:lineRule="auto"/>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r>
        <w:rPr>
          <w:rFonts w:ascii="仿宋" w:eastAsia="仿宋" w:hAnsi="仿宋" w:cs="Arial" w:hint="eastAsia"/>
          <w:color w:val="000000"/>
          <w:sz w:val="28"/>
          <w:szCs w:val="28"/>
        </w:rPr>
        <w:t>我方郑重声明，我方具有履行</w:t>
      </w:r>
      <w:r w:rsidR="00894332">
        <w:rPr>
          <w:rFonts w:ascii="仿宋" w:eastAsia="仿宋" w:hAnsi="仿宋" w:cs="Arial" w:hint="eastAsia"/>
          <w:b/>
          <w:color w:val="000000"/>
          <w:sz w:val="28"/>
          <w:szCs w:val="28"/>
          <w:u w:val="single"/>
        </w:rPr>
        <w:t>县府大院1号楼五楼会议室视频会议系统更新购置项目（重）</w:t>
      </w:r>
      <w:r w:rsidR="00B224FC">
        <w:rPr>
          <w:rFonts w:ascii="仿宋" w:eastAsia="仿宋" w:hAnsi="仿宋" w:cs="Arial" w:hint="eastAsia"/>
          <w:b/>
          <w:color w:val="000000"/>
          <w:sz w:val="28"/>
          <w:szCs w:val="28"/>
          <w:u w:val="single"/>
        </w:rPr>
        <w:t xml:space="preserve"> </w:t>
      </w:r>
      <w:r>
        <w:rPr>
          <w:rFonts w:ascii="仿宋" w:eastAsia="仿宋" w:hAnsi="仿宋" w:cs="Arial" w:hint="eastAsia"/>
          <w:b/>
          <w:color w:val="000000"/>
          <w:sz w:val="28"/>
          <w:szCs w:val="28"/>
          <w:u w:val="single"/>
        </w:rPr>
        <w:t>（项目编号：</w:t>
      </w:r>
      <w:r w:rsidR="0076337B">
        <w:rPr>
          <w:rFonts w:ascii="仿宋" w:eastAsia="仿宋" w:hAnsi="仿宋" w:cs="Arial" w:hint="eastAsia"/>
          <w:b/>
          <w:color w:val="000000"/>
          <w:sz w:val="28"/>
          <w:szCs w:val="28"/>
          <w:u w:val="single"/>
        </w:rPr>
        <w:t>PYCG210702068（重）</w:t>
      </w:r>
      <w:r w:rsidR="00300D9B">
        <w:rPr>
          <w:rFonts w:ascii="仿宋" w:eastAsia="仿宋" w:hAnsi="仿宋" w:cs="Arial" w:hint="eastAsia"/>
          <w:b/>
          <w:color w:val="000000"/>
          <w:sz w:val="28"/>
          <w:szCs w:val="28"/>
          <w:u w:val="single"/>
        </w:rPr>
        <w:t xml:space="preserve"> </w:t>
      </w:r>
      <w:r>
        <w:rPr>
          <w:rFonts w:ascii="仿宋" w:eastAsia="仿宋" w:hAnsi="仿宋" w:cs="Arial" w:hint="eastAsia"/>
          <w:b/>
          <w:color w:val="000000"/>
          <w:sz w:val="28"/>
          <w:szCs w:val="28"/>
          <w:u w:val="single"/>
        </w:rPr>
        <w:t>）</w:t>
      </w:r>
      <w:r>
        <w:rPr>
          <w:rFonts w:ascii="仿宋" w:eastAsia="仿宋" w:hAnsi="仿宋" w:cs="Arial" w:hint="eastAsia"/>
          <w:color w:val="000000"/>
          <w:sz w:val="28"/>
          <w:szCs w:val="28"/>
        </w:rPr>
        <w:t>合同所必需的设备和专业技术能力，如中标，我方将按我方响应文件承诺，保证合同顺利履行。如有虚假或隐瞒，愿意承担一切后果。</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r>
        <w:rPr>
          <w:rFonts w:ascii="仿宋" w:eastAsia="仿宋" w:hAnsi="仿宋" w:cs="Arial" w:hint="eastAsia"/>
          <w:color w:val="000000"/>
          <w:sz w:val="28"/>
          <w:szCs w:val="28"/>
        </w:rPr>
        <w:t>特此承诺</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napToGrid w:val="0"/>
        <w:spacing w:line="360" w:lineRule="auto"/>
        <w:rPr>
          <w:rFonts w:ascii="仿宋" w:eastAsia="仿宋" w:hAnsi="仿宋" w:cs="Arial"/>
          <w:color w:val="000000"/>
          <w:sz w:val="28"/>
          <w:szCs w:val="28"/>
        </w:rPr>
      </w:pPr>
      <w:r>
        <w:rPr>
          <w:rFonts w:ascii="仿宋" w:eastAsia="仿宋" w:hAnsi="仿宋" w:cs="Arial" w:hint="eastAsia"/>
          <w:color w:val="000000"/>
          <w:sz w:val="28"/>
          <w:szCs w:val="28"/>
        </w:rPr>
        <w:t>供应商名称（盖章）：</w:t>
      </w:r>
      <w:r>
        <w:rPr>
          <w:rFonts w:ascii="仿宋" w:eastAsia="仿宋" w:hAnsi="仿宋" w:cs="Arial"/>
          <w:color w:val="000000"/>
          <w:w w:val="90"/>
          <w:sz w:val="28"/>
          <w:szCs w:val="28"/>
        </w:rPr>
        <w:t>__________________________________________</w:t>
      </w:r>
    </w:p>
    <w:p w:rsidR="002C6C70" w:rsidRDefault="002C6C70" w:rsidP="002C6C70">
      <w:pPr>
        <w:snapToGrid w:val="0"/>
        <w:spacing w:line="360" w:lineRule="auto"/>
        <w:rPr>
          <w:rFonts w:ascii="仿宋" w:eastAsia="仿宋" w:hAnsi="仿宋" w:cs="Arial"/>
          <w:color w:val="000000"/>
          <w:sz w:val="28"/>
          <w:szCs w:val="28"/>
          <w:u w:val="single"/>
        </w:rPr>
      </w:pPr>
      <w:r>
        <w:rPr>
          <w:rFonts w:ascii="仿宋" w:eastAsia="仿宋" w:hAnsi="仿宋" w:cs="Arial" w:hint="eastAsia"/>
          <w:color w:val="000000"/>
          <w:sz w:val="28"/>
          <w:szCs w:val="28"/>
        </w:rPr>
        <w:t>法定代表人或其授权代表（签字或盖章）：</w:t>
      </w:r>
      <w:r>
        <w:rPr>
          <w:rFonts w:ascii="仿宋" w:eastAsia="仿宋" w:hAnsi="仿宋" w:cs="Arial"/>
          <w:color w:val="000000"/>
          <w:w w:val="90"/>
          <w:sz w:val="28"/>
          <w:szCs w:val="28"/>
        </w:rPr>
        <w:t>___________________________</w:t>
      </w:r>
    </w:p>
    <w:p w:rsidR="002C6C70" w:rsidRDefault="002C6C70" w:rsidP="002C6C70">
      <w:pPr>
        <w:snapToGrid w:val="0"/>
        <w:spacing w:line="360" w:lineRule="auto"/>
        <w:rPr>
          <w:rFonts w:ascii="Arial" w:hAnsi="Arial" w:cs="Arial"/>
          <w:color w:val="000000"/>
          <w:sz w:val="22"/>
          <w:szCs w:val="22"/>
          <w:u w:val="single"/>
        </w:rPr>
      </w:pPr>
      <w:r>
        <w:rPr>
          <w:rFonts w:ascii="仿宋" w:eastAsia="仿宋" w:hAnsi="仿宋" w:cs="Arial" w:hint="eastAsia"/>
          <w:color w:val="000000"/>
          <w:sz w:val="28"/>
          <w:szCs w:val="28"/>
        </w:rPr>
        <w:t>日期：</w:t>
      </w:r>
      <w:r>
        <w:rPr>
          <w:rFonts w:ascii="仿宋" w:eastAsia="仿宋" w:hAnsi="仿宋" w:cs="Arial"/>
          <w:color w:val="000000"/>
          <w:w w:val="90"/>
          <w:sz w:val="28"/>
          <w:szCs w:val="28"/>
        </w:rPr>
        <w:t>________</w:t>
      </w:r>
      <w:r>
        <w:rPr>
          <w:rFonts w:ascii="仿宋" w:eastAsia="仿宋" w:hAnsi="仿宋" w:cs="Arial" w:hint="eastAsia"/>
          <w:color w:val="000000"/>
          <w:w w:val="90"/>
          <w:sz w:val="28"/>
          <w:szCs w:val="28"/>
        </w:rPr>
        <w:t>年</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月</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日</w:t>
      </w:r>
    </w:p>
    <w:p w:rsidR="002C6C70" w:rsidRDefault="002C6C70" w:rsidP="002C6C70">
      <w:pPr>
        <w:widowControl/>
        <w:snapToGrid w:val="0"/>
        <w:spacing w:line="460" w:lineRule="atLeast"/>
        <w:jc w:val="left"/>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3"/>
        <w:rPr>
          <w:color w:val="000000"/>
        </w:rPr>
      </w:pPr>
      <w:r>
        <w:rPr>
          <w:rFonts w:hint="eastAsia"/>
          <w:color w:val="000000"/>
        </w:rPr>
        <w:lastRenderedPageBreak/>
        <w:t>1.6</w:t>
      </w:r>
      <w:r>
        <w:rPr>
          <w:rFonts w:hint="eastAsia"/>
          <w:color w:val="000000"/>
        </w:rPr>
        <w:t>有依法缴纳税收和社会保障金的良好记录的证明材料</w:t>
      </w:r>
    </w:p>
    <w:p w:rsidR="002C6C70" w:rsidRDefault="002C6C70" w:rsidP="002C6C70">
      <w:pPr>
        <w:spacing w:line="360" w:lineRule="auto"/>
        <w:jc w:val="center"/>
        <w:rPr>
          <w:rFonts w:ascii="华文中宋" w:eastAsia="华文中宋" w:hAnsi="华文中宋" w:cs="Arial"/>
          <w:b/>
          <w:color w:val="000000"/>
          <w:w w:val="80"/>
          <w:sz w:val="44"/>
          <w:szCs w:val="44"/>
        </w:rPr>
      </w:pPr>
    </w:p>
    <w:p w:rsidR="002C6C70" w:rsidRDefault="002C6C70" w:rsidP="002C6C70">
      <w:pPr>
        <w:widowControl/>
        <w:snapToGrid w:val="0"/>
        <w:spacing w:line="360" w:lineRule="auto"/>
        <w:ind w:firstLineChars="200" w:firstLine="440"/>
        <w:jc w:val="left"/>
        <w:rPr>
          <w:rFonts w:ascii="仿宋" w:eastAsia="仿宋" w:hAnsi="仿宋" w:cs="仿宋"/>
          <w:color w:val="000000"/>
          <w:sz w:val="22"/>
          <w:szCs w:val="22"/>
        </w:rPr>
      </w:pPr>
      <w:r>
        <w:rPr>
          <w:rFonts w:ascii="仿宋" w:eastAsia="仿宋" w:hAnsi="仿宋" w:cs="仿宋" w:hint="eastAsia"/>
          <w:color w:val="000000"/>
          <w:sz w:val="22"/>
          <w:szCs w:val="22"/>
        </w:rPr>
        <w:t>缴纳税收证明资料（提供下列之一证明材料）：</w:t>
      </w:r>
    </w:p>
    <w:p w:rsidR="002C6C70" w:rsidRDefault="002C6C70" w:rsidP="002C6C70">
      <w:pPr>
        <w:autoSpaceDE w:val="0"/>
        <w:autoSpaceDN w:val="0"/>
        <w:adjustRightInd w:val="0"/>
        <w:snapToGrid w:val="0"/>
        <w:spacing w:line="430" w:lineRule="atLeast"/>
        <w:ind w:firstLineChars="200" w:firstLine="440"/>
        <w:rPr>
          <w:rFonts w:ascii="仿宋" w:eastAsia="仿宋" w:hAnsi="仿宋" w:cs="仿宋"/>
          <w:color w:val="000000"/>
          <w:sz w:val="22"/>
          <w:szCs w:val="22"/>
        </w:rPr>
      </w:pPr>
      <w:r>
        <w:rPr>
          <w:rFonts w:ascii="仿宋" w:eastAsia="仿宋" w:hAnsi="仿宋" w:cs="仿宋" w:hint="eastAsia"/>
          <w:color w:val="000000"/>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文件。</w:t>
      </w:r>
    </w:p>
    <w:p w:rsidR="002C6C70" w:rsidRDefault="002C6C70" w:rsidP="002C6C70">
      <w:pPr>
        <w:pStyle w:val="a5"/>
        <w:ind w:left="400" w:right="210"/>
        <w:rPr>
          <w:color w:val="000000"/>
          <w:sz w:val="22"/>
          <w:szCs w:val="22"/>
        </w:rPr>
      </w:pPr>
    </w:p>
    <w:p w:rsidR="002C6C70" w:rsidRDefault="002C6C70" w:rsidP="002C6C70">
      <w:pPr>
        <w:widowControl/>
        <w:snapToGrid w:val="0"/>
        <w:spacing w:line="360" w:lineRule="auto"/>
        <w:ind w:firstLineChars="200" w:firstLine="440"/>
        <w:jc w:val="left"/>
        <w:rPr>
          <w:rFonts w:ascii="仿宋" w:eastAsia="仿宋" w:hAnsi="仿宋" w:cs="仿宋"/>
          <w:color w:val="000000"/>
          <w:sz w:val="22"/>
          <w:szCs w:val="22"/>
        </w:rPr>
      </w:pPr>
      <w:r>
        <w:rPr>
          <w:rFonts w:ascii="仿宋" w:eastAsia="仿宋" w:hAnsi="仿宋" w:cs="仿宋" w:hint="eastAsia"/>
          <w:color w:val="000000"/>
          <w:sz w:val="22"/>
          <w:szCs w:val="22"/>
        </w:rPr>
        <w:t>4.2缴纳社会保险证明资料（提供下列之一证明材料）：</w:t>
      </w:r>
    </w:p>
    <w:p w:rsidR="002C6C70" w:rsidRDefault="002C6C70" w:rsidP="002C6C70">
      <w:pPr>
        <w:spacing w:line="360" w:lineRule="auto"/>
        <w:ind w:firstLineChars="200" w:firstLine="440"/>
        <w:rPr>
          <w:rFonts w:ascii="仿宋" w:eastAsia="仿宋" w:hAnsi="仿宋" w:cs="Arial"/>
          <w:color w:val="000000"/>
          <w:sz w:val="22"/>
          <w:szCs w:val="22"/>
        </w:rPr>
      </w:pPr>
      <w:r>
        <w:rPr>
          <w:rFonts w:ascii="仿宋" w:eastAsia="仿宋" w:hAnsi="仿宋" w:cs="仿宋" w:hint="eastAsia"/>
          <w:color w:val="000000"/>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文件。</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pStyle w:val="ab"/>
        <w:rPr>
          <w:rFonts w:ascii="仿宋" w:eastAsia="仿宋" w:hAnsi="仿宋"/>
          <w:sz w:val="28"/>
          <w:szCs w:val="28"/>
        </w:rPr>
      </w:pPr>
      <w:r>
        <w:rPr>
          <w:rFonts w:ascii="仿宋" w:eastAsia="仿宋" w:hAnsi="仿宋" w:hint="eastAsia"/>
          <w:sz w:val="28"/>
          <w:szCs w:val="28"/>
        </w:rPr>
        <w:t>（提供复制件加盖供应商公章）</w:t>
      </w:r>
    </w:p>
    <w:p w:rsidR="002C6C70" w:rsidRDefault="002C6C70" w:rsidP="002C6C70">
      <w:pPr>
        <w:rPr>
          <w:rFonts w:ascii="仿宋" w:eastAsia="仿宋" w:hAnsi="仿宋" w:cs="Arial"/>
          <w:color w:val="000000"/>
          <w:sz w:val="28"/>
          <w:szCs w:val="28"/>
        </w:rPr>
      </w:pPr>
    </w:p>
    <w:p w:rsidR="002C6C70" w:rsidRDefault="002C6C70" w:rsidP="002C6C70">
      <w:pPr>
        <w:pStyle w:val="ab"/>
        <w:rPr>
          <w:rFonts w:ascii="仿宋" w:eastAsia="仿宋" w:hAnsi="仿宋"/>
          <w:sz w:val="28"/>
          <w:szCs w:val="28"/>
        </w:rPr>
      </w:pPr>
    </w:p>
    <w:p w:rsidR="002C6C70" w:rsidRDefault="002C6C70" w:rsidP="002C6C70">
      <w:pPr>
        <w:rPr>
          <w:rFonts w:ascii="仿宋" w:eastAsia="仿宋" w:hAnsi="仿宋" w:cs="Arial"/>
          <w:color w:val="000000"/>
          <w:sz w:val="28"/>
          <w:szCs w:val="28"/>
        </w:rPr>
      </w:pPr>
    </w:p>
    <w:p w:rsidR="002C6C70" w:rsidRDefault="002C6C70" w:rsidP="002C6C70">
      <w:pPr>
        <w:pStyle w:val="ab"/>
        <w:rPr>
          <w:rFonts w:ascii="仿宋" w:eastAsia="仿宋" w:hAnsi="仿宋"/>
          <w:sz w:val="28"/>
          <w:szCs w:val="28"/>
        </w:rPr>
      </w:pPr>
    </w:p>
    <w:p w:rsidR="002C6C70" w:rsidRDefault="002C6C70" w:rsidP="002C6C70">
      <w:pPr>
        <w:rPr>
          <w:rFonts w:ascii="仿宋" w:eastAsia="仿宋" w:hAnsi="仿宋" w:cs="Arial"/>
          <w:color w:val="000000"/>
          <w:sz w:val="28"/>
          <w:szCs w:val="28"/>
        </w:rPr>
      </w:pPr>
    </w:p>
    <w:p w:rsidR="002C6C70" w:rsidRDefault="002C6C70" w:rsidP="002C6C70">
      <w:pPr>
        <w:pStyle w:val="ab"/>
        <w:rPr>
          <w:rFonts w:ascii="仿宋" w:eastAsia="仿宋" w:hAnsi="仿宋"/>
          <w:sz w:val="28"/>
          <w:szCs w:val="28"/>
        </w:rPr>
      </w:pPr>
    </w:p>
    <w:p w:rsidR="002C6C70" w:rsidRDefault="002C6C70" w:rsidP="002C6C70">
      <w:pPr>
        <w:rPr>
          <w:rFonts w:ascii="仿宋" w:eastAsia="仿宋" w:hAnsi="仿宋" w:cs="Arial"/>
          <w:color w:val="000000"/>
          <w:sz w:val="28"/>
          <w:szCs w:val="28"/>
        </w:rPr>
      </w:pPr>
    </w:p>
    <w:p w:rsidR="002C6C70" w:rsidRDefault="002C6C70" w:rsidP="002C6C70">
      <w:pPr>
        <w:pStyle w:val="ab"/>
        <w:rPr>
          <w:rFonts w:ascii="仿宋" w:eastAsia="仿宋" w:hAnsi="仿宋"/>
          <w:sz w:val="28"/>
          <w:szCs w:val="28"/>
        </w:rPr>
      </w:pPr>
    </w:p>
    <w:p w:rsidR="002C6C70" w:rsidRDefault="002C6C70" w:rsidP="002C6C70">
      <w:pPr>
        <w:rPr>
          <w:rFonts w:ascii="仿宋" w:eastAsia="仿宋" w:hAnsi="仿宋" w:cs="Arial"/>
          <w:color w:val="000000"/>
          <w:sz w:val="28"/>
          <w:szCs w:val="28"/>
        </w:rPr>
      </w:pPr>
    </w:p>
    <w:p w:rsidR="002C6C70" w:rsidRDefault="002C6C70" w:rsidP="002C6C70">
      <w:pPr>
        <w:pStyle w:val="3"/>
        <w:rPr>
          <w:color w:val="000000"/>
        </w:rPr>
      </w:pPr>
      <w:r>
        <w:rPr>
          <w:rFonts w:hint="eastAsia"/>
          <w:color w:val="000000"/>
          <w:sz w:val="28"/>
          <w:szCs w:val="28"/>
        </w:rPr>
        <w:lastRenderedPageBreak/>
        <w:t>1.7</w:t>
      </w:r>
      <w:r>
        <w:rPr>
          <w:rFonts w:hint="eastAsia"/>
          <w:color w:val="000000"/>
          <w:sz w:val="28"/>
          <w:szCs w:val="28"/>
        </w:rPr>
        <w:t>参加本次采购活动前三年内在经营活动中没有重大违法记录的承诺函</w:t>
      </w:r>
      <w:r>
        <w:rPr>
          <w:rFonts w:hint="eastAsia"/>
          <w:color w:val="000000"/>
        </w:rPr>
        <w:t>：</w:t>
      </w:r>
    </w:p>
    <w:p w:rsidR="002C6C70" w:rsidRDefault="002C6C70" w:rsidP="002C6C70">
      <w:pPr>
        <w:ind w:firstLine="389"/>
        <w:rPr>
          <w:color w:val="000000"/>
        </w:rPr>
      </w:pPr>
    </w:p>
    <w:p w:rsidR="002C6C70" w:rsidRDefault="002C6C70" w:rsidP="002C6C70">
      <w:pPr>
        <w:widowControl/>
        <w:spacing w:line="360" w:lineRule="auto"/>
        <w:jc w:val="center"/>
        <w:rPr>
          <w:rFonts w:ascii="华文中宋" w:eastAsia="华文中宋" w:hAnsi="华文中宋" w:cs="Arial"/>
          <w:b/>
          <w:color w:val="000000"/>
          <w:w w:val="80"/>
          <w:sz w:val="40"/>
          <w:szCs w:val="40"/>
        </w:rPr>
      </w:pPr>
      <w:r>
        <w:rPr>
          <w:rFonts w:ascii="华文中宋" w:eastAsia="华文中宋" w:hAnsi="华文中宋" w:cs="Arial" w:hint="eastAsia"/>
          <w:b/>
          <w:color w:val="000000"/>
          <w:w w:val="80"/>
          <w:sz w:val="40"/>
          <w:szCs w:val="40"/>
        </w:rPr>
        <w:t>参加本次政府采购项目前三年内在经营活动中没有重大违法记录的</w:t>
      </w:r>
    </w:p>
    <w:p w:rsidR="002C6C70" w:rsidRDefault="002C6C70" w:rsidP="002C6C70">
      <w:pPr>
        <w:widowControl/>
        <w:spacing w:line="360" w:lineRule="auto"/>
        <w:jc w:val="center"/>
        <w:rPr>
          <w:rFonts w:ascii="华文中宋" w:eastAsia="华文中宋" w:hAnsi="华文中宋" w:cs="Arial"/>
          <w:b/>
          <w:color w:val="000000"/>
          <w:w w:val="80"/>
          <w:sz w:val="44"/>
          <w:szCs w:val="44"/>
        </w:rPr>
      </w:pPr>
      <w:r>
        <w:rPr>
          <w:rFonts w:ascii="华文中宋" w:eastAsia="华文中宋" w:hAnsi="华文中宋" w:cs="Arial" w:hint="eastAsia"/>
          <w:b/>
          <w:color w:val="000000"/>
          <w:w w:val="80"/>
          <w:sz w:val="40"/>
          <w:szCs w:val="40"/>
        </w:rPr>
        <w:t>承诺函</w:t>
      </w:r>
    </w:p>
    <w:p w:rsidR="002C6C70" w:rsidRDefault="002C6C70" w:rsidP="002C6C70">
      <w:pPr>
        <w:widowControl/>
        <w:spacing w:line="360" w:lineRule="auto"/>
        <w:jc w:val="center"/>
        <w:rPr>
          <w:rFonts w:ascii="华文中宋" w:eastAsia="华文中宋" w:hAnsi="华文中宋" w:cs="Arial"/>
          <w:b/>
          <w:color w:val="000000"/>
          <w:w w:val="80"/>
          <w:sz w:val="28"/>
          <w:szCs w:val="44"/>
        </w:rPr>
      </w:pPr>
    </w:p>
    <w:p w:rsidR="002C6C70" w:rsidRDefault="00B224FC" w:rsidP="002C6C70">
      <w:pPr>
        <w:spacing w:line="360" w:lineRule="auto"/>
        <w:rPr>
          <w:rFonts w:ascii="仿宋" w:eastAsia="仿宋" w:hAnsi="仿宋" w:cs="Arial"/>
          <w:b/>
          <w:color w:val="000000"/>
          <w:w w:val="90"/>
          <w:sz w:val="28"/>
          <w:szCs w:val="22"/>
          <w:u w:val="single"/>
        </w:rPr>
      </w:pPr>
      <w:r>
        <w:rPr>
          <w:rFonts w:ascii="仿宋" w:eastAsia="仿宋" w:hAnsi="仿宋" w:cs="Arial" w:hint="eastAsia"/>
          <w:b/>
          <w:color w:val="000000"/>
          <w:w w:val="90"/>
          <w:sz w:val="28"/>
          <w:szCs w:val="22"/>
          <w:u w:val="single"/>
        </w:rPr>
        <w:t>平阳县机关事务管理中心</w:t>
      </w:r>
      <w:r w:rsidR="002C6C70">
        <w:rPr>
          <w:rFonts w:ascii="仿宋" w:eastAsia="仿宋" w:hAnsi="仿宋" w:cs="Arial" w:hint="eastAsia"/>
          <w:b/>
          <w:color w:val="000000"/>
          <w:w w:val="90"/>
          <w:sz w:val="28"/>
          <w:szCs w:val="22"/>
          <w:u w:val="single"/>
        </w:rPr>
        <w:t>：</w:t>
      </w:r>
    </w:p>
    <w:p w:rsidR="002C6C70" w:rsidRDefault="002C6C70" w:rsidP="002C6C70">
      <w:pPr>
        <w:spacing w:line="360" w:lineRule="auto"/>
        <w:rPr>
          <w:rFonts w:ascii="仿宋" w:eastAsia="仿宋" w:hAnsi="仿宋" w:cs="Arial"/>
          <w:color w:val="000000"/>
          <w:sz w:val="28"/>
          <w:szCs w:val="28"/>
          <w:u w:val="single"/>
        </w:rPr>
      </w:pPr>
    </w:p>
    <w:p w:rsidR="002C6C70" w:rsidRDefault="002C6C70" w:rsidP="002C6C70">
      <w:pPr>
        <w:spacing w:line="360" w:lineRule="auto"/>
        <w:ind w:firstLineChars="196" w:firstLine="549"/>
        <w:rPr>
          <w:rFonts w:ascii="仿宋" w:eastAsia="仿宋" w:hAnsi="仿宋" w:cs="Arial"/>
          <w:color w:val="000000"/>
          <w:sz w:val="28"/>
          <w:szCs w:val="28"/>
        </w:rPr>
      </w:pPr>
      <w:r>
        <w:rPr>
          <w:rFonts w:ascii="仿宋" w:eastAsia="仿宋" w:hAnsi="仿宋" w:cs="Arial" w:hint="eastAsia"/>
          <w:color w:val="000000"/>
          <w:sz w:val="28"/>
          <w:szCs w:val="28"/>
        </w:rPr>
        <w:t>我方</w:t>
      </w:r>
      <w:r>
        <w:rPr>
          <w:rFonts w:ascii="仿宋" w:eastAsia="仿宋" w:hAnsi="仿宋" w:cs="Arial"/>
          <w:color w:val="000000"/>
          <w:sz w:val="28"/>
          <w:szCs w:val="28"/>
          <w:u w:val="single"/>
        </w:rPr>
        <w:t xml:space="preserve">        </w:t>
      </w:r>
      <w:r>
        <w:rPr>
          <w:rFonts w:ascii="仿宋" w:eastAsia="仿宋" w:hAnsi="仿宋" w:cs="Arial" w:hint="eastAsia"/>
          <w:color w:val="000000"/>
          <w:sz w:val="28"/>
          <w:szCs w:val="28"/>
          <w:u w:val="single"/>
        </w:rPr>
        <w:t>（供应商名称）</w:t>
      </w:r>
      <w:r>
        <w:rPr>
          <w:rFonts w:ascii="仿宋" w:eastAsia="仿宋" w:hAnsi="仿宋" w:cs="Arial"/>
          <w:color w:val="000000"/>
          <w:sz w:val="28"/>
          <w:szCs w:val="28"/>
          <w:u w:val="single"/>
        </w:rPr>
        <w:t xml:space="preserve">             </w:t>
      </w:r>
      <w:r>
        <w:rPr>
          <w:rFonts w:ascii="仿宋" w:eastAsia="仿宋" w:hAnsi="仿宋" w:cs="Arial" w:hint="eastAsia"/>
          <w:color w:val="000000"/>
          <w:sz w:val="28"/>
          <w:szCs w:val="28"/>
        </w:rPr>
        <w:t>在参加</w:t>
      </w:r>
      <w:r w:rsidR="00894332">
        <w:rPr>
          <w:rFonts w:ascii="仿宋" w:eastAsia="仿宋" w:hAnsi="仿宋" w:cs="Arial" w:hint="eastAsia"/>
          <w:b/>
          <w:color w:val="000000"/>
          <w:sz w:val="28"/>
          <w:szCs w:val="28"/>
          <w:u w:val="single"/>
        </w:rPr>
        <w:t>县府大院1号楼五楼会议室视频会议系统更新购置项目（重）</w:t>
      </w:r>
      <w:r w:rsidR="00B224FC">
        <w:rPr>
          <w:rFonts w:ascii="仿宋" w:eastAsia="仿宋" w:hAnsi="仿宋" w:cs="Arial" w:hint="eastAsia"/>
          <w:b/>
          <w:color w:val="000000"/>
          <w:sz w:val="28"/>
          <w:szCs w:val="28"/>
          <w:u w:val="single"/>
        </w:rPr>
        <w:t xml:space="preserve"> </w:t>
      </w:r>
      <w:r>
        <w:rPr>
          <w:rFonts w:ascii="仿宋" w:eastAsia="仿宋" w:hAnsi="仿宋" w:cs="Arial" w:hint="eastAsia"/>
          <w:b/>
          <w:color w:val="000000"/>
          <w:sz w:val="28"/>
          <w:szCs w:val="28"/>
          <w:u w:val="single"/>
        </w:rPr>
        <w:t>（项目编号：</w:t>
      </w:r>
      <w:r w:rsidR="0076337B">
        <w:rPr>
          <w:rFonts w:ascii="仿宋" w:eastAsia="仿宋" w:hAnsi="仿宋" w:cs="Arial" w:hint="eastAsia"/>
          <w:b/>
          <w:color w:val="000000"/>
          <w:sz w:val="28"/>
          <w:szCs w:val="28"/>
          <w:u w:val="single"/>
        </w:rPr>
        <w:t>PYCG210702068（重）</w:t>
      </w:r>
      <w:r w:rsidR="00300D9B">
        <w:rPr>
          <w:rFonts w:ascii="仿宋" w:eastAsia="仿宋" w:hAnsi="仿宋" w:cs="Arial" w:hint="eastAsia"/>
          <w:b/>
          <w:color w:val="000000"/>
          <w:sz w:val="28"/>
          <w:szCs w:val="28"/>
          <w:u w:val="single"/>
        </w:rPr>
        <w:t xml:space="preserve"> </w:t>
      </w:r>
      <w:r>
        <w:rPr>
          <w:rFonts w:ascii="仿宋" w:eastAsia="仿宋" w:hAnsi="仿宋" w:cs="Arial" w:hint="eastAsia"/>
          <w:b/>
          <w:color w:val="000000"/>
          <w:sz w:val="28"/>
          <w:szCs w:val="28"/>
          <w:u w:val="single"/>
        </w:rPr>
        <w:t>）</w:t>
      </w:r>
      <w:r>
        <w:rPr>
          <w:rFonts w:ascii="仿宋" w:eastAsia="仿宋" w:hAnsi="仿宋" w:cs="Arial" w:hint="eastAsia"/>
          <w:color w:val="000000"/>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eastAsia="仿宋" w:hAnsi="仿宋" w:cs="Arial"/>
          <w:color w:val="000000"/>
          <w:sz w:val="28"/>
          <w:szCs w:val="28"/>
        </w:rPr>
        <w:t>/</w:t>
      </w:r>
      <w:r>
        <w:rPr>
          <w:rFonts w:ascii="仿宋" w:eastAsia="仿宋" w:hAnsi="仿宋" w:cs="Arial" w:hint="eastAsia"/>
          <w:color w:val="000000"/>
          <w:sz w:val="28"/>
          <w:szCs w:val="28"/>
        </w:rPr>
        <w:t>谈判</w:t>
      </w:r>
      <w:r>
        <w:rPr>
          <w:rFonts w:ascii="仿宋" w:eastAsia="仿宋" w:hAnsi="仿宋" w:cs="Arial"/>
          <w:color w:val="000000"/>
          <w:sz w:val="28"/>
          <w:szCs w:val="28"/>
        </w:rPr>
        <w:t>/</w:t>
      </w:r>
      <w:r>
        <w:rPr>
          <w:rFonts w:ascii="仿宋" w:eastAsia="仿宋" w:hAnsi="仿宋" w:cs="Arial" w:hint="eastAsia"/>
          <w:color w:val="000000"/>
          <w:sz w:val="28"/>
          <w:szCs w:val="28"/>
        </w:rPr>
        <w:t>中标（成交）</w:t>
      </w:r>
      <w:r>
        <w:rPr>
          <w:rFonts w:ascii="仿宋" w:eastAsia="仿宋" w:hAnsi="仿宋" w:cs="Arial"/>
          <w:color w:val="000000"/>
          <w:sz w:val="28"/>
          <w:szCs w:val="28"/>
        </w:rPr>
        <w:t>/</w:t>
      </w:r>
      <w:r>
        <w:rPr>
          <w:rFonts w:ascii="仿宋" w:eastAsia="仿宋" w:hAnsi="仿宋" w:cs="Arial" w:hint="eastAsia"/>
          <w:color w:val="000000"/>
          <w:sz w:val="28"/>
          <w:szCs w:val="28"/>
        </w:rPr>
        <w:t>签订合同），我方对此无任何异议，并愿意承担一切后果和责任。</w:t>
      </w:r>
    </w:p>
    <w:p w:rsidR="002C6C70" w:rsidRDefault="002C6C70" w:rsidP="002C6C70">
      <w:pPr>
        <w:spacing w:line="360" w:lineRule="auto"/>
        <w:ind w:firstLineChars="200" w:firstLine="560"/>
        <w:rPr>
          <w:rFonts w:ascii="仿宋" w:eastAsia="仿宋" w:hAnsi="仿宋" w:cs="Arial"/>
          <w:color w:val="000000"/>
          <w:sz w:val="28"/>
          <w:szCs w:val="28"/>
        </w:rPr>
      </w:pPr>
      <w:r>
        <w:rPr>
          <w:rFonts w:ascii="仿宋" w:eastAsia="仿宋" w:hAnsi="仿宋" w:cs="Arial" w:hint="eastAsia"/>
          <w:color w:val="000000"/>
          <w:sz w:val="28"/>
          <w:szCs w:val="28"/>
        </w:rPr>
        <w:t>特此声明</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napToGrid w:val="0"/>
        <w:spacing w:line="360" w:lineRule="auto"/>
        <w:rPr>
          <w:rFonts w:ascii="仿宋" w:eastAsia="仿宋" w:hAnsi="仿宋" w:cs="Arial"/>
          <w:color w:val="000000"/>
          <w:sz w:val="28"/>
          <w:szCs w:val="28"/>
        </w:rPr>
      </w:pPr>
      <w:r>
        <w:rPr>
          <w:rFonts w:ascii="仿宋" w:eastAsia="仿宋" w:hAnsi="仿宋" w:cs="Arial" w:hint="eastAsia"/>
          <w:color w:val="000000"/>
          <w:sz w:val="28"/>
          <w:szCs w:val="28"/>
        </w:rPr>
        <w:t>供应商名称（盖章）：</w:t>
      </w:r>
      <w:r>
        <w:rPr>
          <w:rFonts w:ascii="仿宋" w:eastAsia="仿宋" w:hAnsi="仿宋" w:cs="Arial"/>
          <w:color w:val="000000"/>
          <w:w w:val="90"/>
          <w:sz w:val="28"/>
          <w:szCs w:val="28"/>
        </w:rPr>
        <w:t>__________________________________________</w:t>
      </w:r>
    </w:p>
    <w:p w:rsidR="002C6C70" w:rsidRDefault="002C6C70" w:rsidP="002C6C70">
      <w:pPr>
        <w:snapToGrid w:val="0"/>
        <w:spacing w:line="360" w:lineRule="auto"/>
        <w:rPr>
          <w:rFonts w:ascii="仿宋" w:eastAsia="仿宋" w:hAnsi="仿宋" w:cs="Arial"/>
          <w:color w:val="000000"/>
          <w:sz w:val="28"/>
          <w:szCs w:val="28"/>
          <w:u w:val="single"/>
        </w:rPr>
      </w:pPr>
      <w:r>
        <w:rPr>
          <w:rFonts w:ascii="仿宋" w:eastAsia="仿宋" w:hAnsi="仿宋" w:cs="Arial" w:hint="eastAsia"/>
          <w:color w:val="000000"/>
          <w:sz w:val="28"/>
          <w:szCs w:val="28"/>
        </w:rPr>
        <w:t>法定代表人或其授权代表（签字或盖章）：</w:t>
      </w:r>
      <w:r>
        <w:rPr>
          <w:rFonts w:ascii="仿宋" w:eastAsia="仿宋" w:hAnsi="仿宋" w:cs="Arial"/>
          <w:color w:val="000000"/>
          <w:w w:val="90"/>
          <w:sz w:val="28"/>
          <w:szCs w:val="28"/>
        </w:rPr>
        <w:t>__________________________</w:t>
      </w:r>
    </w:p>
    <w:p w:rsidR="002C6C70" w:rsidRDefault="002C6C70" w:rsidP="002C6C70">
      <w:pPr>
        <w:rPr>
          <w:rFonts w:ascii="仿宋" w:eastAsia="仿宋" w:hAnsi="仿宋" w:cs="Arial"/>
          <w:color w:val="000000"/>
          <w:w w:val="90"/>
          <w:sz w:val="28"/>
          <w:szCs w:val="28"/>
        </w:rPr>
      </w:pPr>
      <w:r>
        <w:rPr>
          <w:rFonts w:ascii="仿宋" w:eastAsia="仿宋" w:hAnsi="仿宋" w:cs="Arial" w:hint="eastAsia"/>
          <w:color w:val="000000"/>
          <w:sz w:val="28"/>
          <w:szCs w:val="28"/>
        </w:rPr>
        <w:t>日期：</w:t>
      </w:r>
      <w:r>
        <w:rPr>
          <w:rFonts w:ascii="仿宋" w:eastAsia="仿宋" w:hAnsi="仿宋" w:cs="Arial"/>
          <w:color w:val="000000"/>
          <w:w w:val="90"/>
          <w:sz w:val="28"/>
          <w:szCs w:val="28"/>
        </w:rPr>
        <w:t>________</w:t>
      </w:r>
      <w:r>
        <w:rPr>
          <w:rFonts w:ascii="仿宋" w:eastAsia="仿宋" w:hAnsi="仿宋" w:cs="Arial" w:hint="eastAsia"/>
          <w:color w:val="000000"/>
          <w:w w:val="90"/>
          <w:sz w:val="28"/>
          <w:szCs w:val="28"/>
        </w:rPr>
        <w:t>年</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月</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日</w:t>
      </w:r>
    </w:p>
    <w:p w:rsidR="002C6C70" w:rsidRDefault="002C6C70" w:rsidP="002C6C70">
      <w:pPr>
        <w:widowControl/>
        <w:snapToGrid w:val="0"/>
        <w:spacing w:line="460" w:lineRule="atLeast"/>
        <w:jc w:val="left"/>
        <w:rPr>
          <w:rFonts w:ascii="仿宋" w:eastAsia="仿宋" w:hAnsi="仿宋" w:cs="Arial"/>
          <w:color w:val="000000"/>
          <w:w w:val="90"/>
          <w:szCs w:val="28"/>
        </w:rPr>
      </w:pPr>
    </w:p>
    <w:p w:rsidR="002C6C70" w:rsidRDefault="002C6C70" w:rsidP="002C6C70">
      <w:pPr>
        <w:widowControl/>
        <w:snapToGrid w:val="0"/>
        <w:spacing w:line="460" w:lineRule="atLeast"/>
        <w:jc w:val="left"/>
        <w:rPr>
          <w:color w:val="000000"/>
          <w:sz w:val="30"/>
        </w:rPr>
      </w:pPr>
    </w:p>
    <w:p w:rsidR="002C6C70" w:rsidRDefault="002C6C70" w:rsidP="002C6C70">
      <w:pPr>
        <w:pStyle w:val="3"/>
        <w:rPr>
          <w:color w:val="000000"/>
        </w:rPr>
      </w:pPr>
      <w:r>
        <w:rPr>
          <w:rFonts w:ascii="仿宋" w:eastAsia="仿宋" w:hAnsi="仿宋" w:cs="Arial" w:hint="eastAsia"/>
          <w:color w:val="000000"/>
          <w:w w:val="90"/>
          <w:szCs w:val="28"/>
        </w:rPr>
        <w:lastRenderedPageBreak/>
        <w:t>1.8</w:t>
      </w:r>
      <w:r>
        <w:rPr>
          <w:rFonts w:hint="eastAsia"/>
          <w:color w:val="000000"/>
        </w:rPr>
        <w:t>与参加本次项目同一合同项下政府采购活动的其他供应商不存在单位负责人为同一人或者直接控股、管理关系的承诺函：</w:t>
      </w:r>
    </w:p>
    <w:p w:rsidR="002C6C70" w:rsidRDefault="002C6C70" w:rsidP="002C6C70">
      <w:pPr>
        <w:spacing w:line="360" w:lineRule="auto"/>
        <w:jc w:val="center"/>
        <w:rPr>
          <w:rFonts w:ascii="华文中宋" w:eastAsia="华文中宋" w:hAnsi="华文中宋" w:cs="Arial"/>
          <w:b/>
          <w:color w:val="000000"/>
          <w:sz w:val="28"/>
          <w:szCs w:val="44"/>
        </w:rPr>
      </w:pPr>
      <w:r>
        <w:rPr>
          <w:rFonts w:ascii="华文中宋" w:eastAsia="华文中宋" w:hAnsi="华文中宋" w:cs="Arial" w:hint="eastAsia"/>
          <w:b/>
          <w:color w:val="000000"/>
          <w:sz w:val="28"/>
          <w:szCs w:val="44"/>
        </w:rPr>
        <w:t>与参加本次项目同一合同项下政府采购活动的其他供应商不存在单位负责人为同一人或者直接控股、管理关系的承诺函</w:t>
      </w:r>
    </w:p>
    <w:p w:rsidR="002C6C70" w:rsidRDefault="002C6C70" w:rsidP="002C6C70">
      <w:pPr>
        <w:spacing w:line="360" w:lineRule="auto"/>
        <w:rPr>
          <w:rFonts w:ascii="华文中宋" w:eastAsia="华文中宋" w:hAnsi="华文中宋" w:cs="Arial"/>
          <w:b/>
          <w:color w:val="000000"/>
          <w:sz w:val="24"/>
          <w:szCs w:val="28"/>
          <w:u w:val="single"/>
        </w:rPr>
      </w:pPr>
    </w:p>
    <w:p w:rsidR="002C6C70" w:rsidRDefault="00B224FC" w:rsidP="002C6C70">
      <w:pPr>
        <w:spacing w:line="360" w:lineRule="auto"/>
        <w:rPr>
          <w:rFonts w:ascii="仿宋" w:eastAsia="仿宋" w:hAnsi="仿宋" w:cs="Arial"/>
          <w:b/>
          <w:color w:val="000000"/>
          <w:sz w:val="28"/>
          <w:szCs w:val="28"/>
          <w:u w:val="single"/>
        </w:rPr>
      </w:pPr>
      <w:r>
        <w:rPr>
          <w:rFonts w:ascii="仿宋" w:eastAsia="仿宋" w:hAnsi="仿宋" w:cs="Arial" w:hint="eastAsia"/>
          <w:b/>
          <w:color w:val="000000"/>
          <w:w w:val="90"/>
          <w:sz w:val="28"/>
          <w:szCs w:val="22"/>
          <w:u w:val="single"/>
        </w:rPr>
        <w:t>平阳县机关事务管理中心</w:t>
      </w:r>
      <w:r w:rsidR="002C6C70">
        <w:rPr>
          <w:rFonts w:ascii="仿宋" w:eastAsia="仿宋" w:hAnsi="仿宋" w:cs="Arial" w:hint="eastAsia"/>
          <w:b/>
          <w:color w:val="000000"/>
          <w:w w:val="90"/>
          <w:sz w:val="28"/>
          <w:szCs w:val="22"/>
          <w:u w:val="single"/>
        </w:rPr>
        <w:t>：</w:t>
      </w:r>
      <w:r w:rsidR="002C6C70">
        <w:rPr>
          <w:rFonts w:ascii="仿宋" w:eastAsia="仿宋" w:hAnsi="仿宋" w:cs="Arial"/>
          <w:b/>
          <w:color w:val="000000"/>
          <w:sz w:val="28"/>
          <w:szCs w:val="28"/>
          <w:u w:val="single"/>
        </w:rPr>
        <w:t xml:space="preserve"> </w:t>
      </w:r>
    </w:p>
    <w:p w:rsidR="002C6C70" w:rsidRDefault="002C6C70" w:rsidP="002C6C70">
      <w:pPr>
        <w:spacing w:line="360" w:lineRule="auto"/>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r>
        <w:rPr>
          <w:rFonts w:ascii="仿宋" w:eastAsia="仿宋" w:hAnsi="仿宋" w:cs="Arial" w:hint="eastAsia"/>
          <w:color w:val="000000"/>
          <w:sz w:val="28"/>
          <w:szCs w:val="28"/>
        </w:rPr>
        <w:t>我方郑重承诺，我方此次参加</w:t>
      </w:r>
      <w:r w:rsidR="00894332">
        <w:rPr>
          <w:rFonts w:ascii="仿宋" w:eastAsia="仿宋" w:hAnsi="仿宋" w:cs="Arial" w:hint="eastAsia"/>
          <w:b/>
          <w:color w:val="000000"/>
          <w:sz w:val="28"/>
          <w:szCs w:val="28"/>
          <w:u w:val="single"/>
        </w:rPr>
        <w:t>县府大院1号楼五楼会议室视频会议系统更新购置项目（重）</w:t>
      </w:r>
      <w:r w:rsidR="00B224FC">
        <w:rPr>
          <w:rFonts w:ascii="仿宋" w:eastAsia="仿宋" w:hAnsi="仿宋" w:cs="Arial" w:hint="eastAsia"/>
          <w:b/>
          <w:color w:val="000000"/>
          <w:sz w:val="28"/>
          <w:szCs w:val="28"/>
          <w:u w:val="single"/>
        </w:rPr>
        <w:t xml:space="preserve"> </w:t>
      </w:r>
      <w:r>
        <w:rPr>
          <w:rFonts w:ascii="仿宋" w:eastAsia="仿宋" w:hAnsi="仿宋" w:cs="Arial" w:hint="eastAsia"/>
          <w:b/>
          <w:color w:val="000000"/>
          <w:sz w:val="28"/>
          <w:szCs w:val="28"/>
          <w:u w:val="single"/>
        </w:rPr>
        <w:t>（项目编号：</w:t>
      </w:r>
      <w:r w:rsidR="0076337B">
        <w:rPr>
          <w:rFonts w:ascii="仿宋" w:eastAsia="仿宋" w:hAnsi="仿宋" w:cs="Arial" w:hint="eastAsia"/>
          <w:b/>
          <w:color w:val="000000"/>
          <w:sz w:val="28"/>
          <w:szCs w:val="28"/>
          <w:u w:val="single"/>
        </w:rPr>
        <w:t>PYCG210702068（重）</w:t>
      </w:r>
      <w:r w:rsidR="00300D9B">
        <w:rPr>
          <w:rFonts w:ascii="仿宋" w:eastAsia="仿宋" w:hAnsi="仿宋" w:cs="Arial" w:hint="eastAsia"/>
          <w:b/>
          <w:color w:val="000000"/>
          <w:sz w:val="28"/>
          <w:szCs w:val="28"/>
          <w:u w:val="single"/>
        </w:rPr>
        <w:t xml:space="preserve"> </w:t>
      </w:r>
      <w:r>
        <w:rPr>
          <w:rFonts w:ascii="仿宋" w:eastAsia="仿宋" w:hAnsi="仿宋" w:cs="Arial" w:hint="eastAsia"/>
          <w:b/>
          <w:color w:val="000000"/>
          <w:sz w:val="28"/>
          <w:szCs w:val="28"/>
          <w:u w:val="single"/>
        </w:rPr>
        <w:t>）</w:t>
      </w:r>
      <w:r>
        <w:rPr>
          <w:rFonts w:ascii="仿宋" w:eastAsia="仿宋" w:hAnsi="仿宋" w:cs="Arial" w:hint="eastAsia"/>
          <w:color w:val="000000"/>
          <w:sz w:val="28"/>
          <w:szCs w:val="28"/>
        </w:rPr>
        <w:t>的投标，与参加本次项目同一合同项下政府采购活动的其他供应商不存在单位负责人为同一人或者直接控股、管理关系。如有虚假或隐瞒，愿意承担一切后果。</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r>
        <w:rPr>
          <w:rFonts w:ascii="仿宋" w:eastAsia="仿宋" w:hAnsi="仿宋" w:cs="Arial" w:hint="eastAsia"/>
          <w:color w:val="000000"/>
          <w:sz w:val="28"/>
          <w:szCs w:val="28"/>
        </w:rPr>
        <w:t>特此承诺</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napToGrid w:val="0"/>
        <w:spacing w:line="360" w:lineRule="auto"/>
        <w:rPr>
          <w:rFonts w:ascii="仿宋" w:eastAsia="仿宋" w:hAnsi="仿宋" w:cs="Arial"/>
          <w:color w:val="000000"/>
          <w:sz w:val="28"/>
          <w:szCs w:val="28"/>
        </w:rPr>
      </w:pPr>
      <w:r>
        <w:rPr>
          <w:rFonts w:ascii="仿宋" w:eastAsia="仿宋" w:hAnsi="仿宋" w:cs="Arial" w:hint="eastAsia"/>
          <w:color w:val="000000"/>
          <w:sz w:val="28"/>
          <w:szCs w:val="28"/>
        </w:rPr>
        <w:t>供应商名称（盖章）：</w:t>
      </w:r>
      <w:r>
        <w:rPr>
          <w:rFonts w:ascii="仿宋" w:eastAsia="仿宋" w:hAnsi="仿宋" w:cs="Arial"/>
          <w:color w:val="000000"/>
          <w:w w:val="90"/>
          <w:sz w:val="28"/>
          <w:szCs w:val="28"/>
        </w:rPr>
        <w:t>__________________________________________</w:t>
      </w:r>
    </w:p>
    <w:p w:rsidR="002C6C70" w:rsidRDefault="002C6C70" w:rsidP="002C6C70">
      <w:pPr>
        <w:snapToGrid w:val="0"/>
        <w:spacing w:line="360" w:lineRule="auto"/>
        <w:rPr>
          <w:rFonts w:ascii="仿宋" w:eastAsia="仿宋" w:hAnsi="仿宋" w:cs="Arial"/>
          <w:color w:val="000000"/>
          <w:sz w:val="28"/>
          <w:szCs w:val="28"/>
          <w:u w:val="single"/>
        </w:rPr>
      </w:pPr>
      <w:r>
        <w:rPr>
          <w:rFonts w:ascii="仿宋" w:eastAsia="仿宋" w:hAnsi="仿宋" w:cs="Arial" w:hint="eastAsia"/>
          <w:color w:val="000000"/>
          <w:sz w:val="28"/>
          <w:szCs w:val="28"/>
        </w:rPr>
        <w:t>法定代表人或其授权代表（签字或盖章）：</w:t>
      </w:r>
      <w:r>
        <w:rPr>
          <w:rFonts w:ascii="仿宋" w:eastAsia="仿宋" w:hAnsi="仿宋" w:cs="Arial"/>
          <w:color w:val="000000"/>
          <w:w w:val="90"/>
          <w:sz w:val="28"/>
          <w:szCs w:val="28"/>
        </w:rPr>
        <w:t>___________________________</w:t>
      </w:r>
    </w:p>
    <w:p w:rsidR="002C6C70" w:rsidRDefault="002C6C70" w:rsidP="002C6C70">
      <w:pPr>
        <w:rPr>
          <w:color w:val="000000"/>
        </w:rPr>
      </w:pPr>
      <w:r>
        <w:rPr>
          <w:rFonts w:ascii="仿宋" w:eastAsia="仿宋" w:hAnsi="仿宋" w:cs="Arial" w:hint="eastAsia"/>
          <w:color w:val="000000"/>
          <w:sz w:val="28"/>
          <w:szCs w:val="28"/>
        </w:rPr>
        <w:t>日期：</w:t>
      </w:r>
      <w:r>
        <w:rPr>
          <w:rFonts w:ascii="仿宋" w:eastAsia="仿宋" w:hAnsi="仿宋" w:cs="Arial"/>
          <w:color w:val="000000"/>
          <w:w w:val="90"/>
          <w:sz w:val="28"/>
          <w:szCs w:val="28"/>
        </w:rPr>
        <w:t>________</w:t>
      </w:r>
      <w:r>
        <w:rPr>
          <w:rFonts w:ascii="仿宋" w:eastAsia="仿宋" w:hAnsi="仿宋" w:cs="Arial" w:hint="eastAsia"/>
          <w:color w:val="000000"/>
          <w:w w:val="90"/>
          <w:sz w:val="28"/>
          <w:szCs w:val="28"/>
        </w:rPr>
        <w:t>年</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月</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日</w:t>
      </w: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pStyle w:val="3"/>
        <w:rPr>
          <w:color w:val="000000"/>
        </w:rPr>
      </w:pPr>
      <w:r>
        <w:rPr>
          <w:rFonts w:hint="eastAsia"/>
          <w:color w:val="000000"/>
        </w:rPr>
        <w:lastRenderedPageBreak/>
        <w:t>1.9</w:t>
      </w:r>
      <w:r>
        <w:rPr>
          <w:rFonts w:hint="eastAsia"/>
          <w:color w:val="000000"/>
        </w:rPr>
        <w:t>没有失信行为的承诺函</w:t>
      </w:r>
    </w:p>
    <w:p w:rsidR="002C6C70" w:rsidRDefault="002C6C70" w:rsidP="002C6C70">
      <w:pPr>
        <w:spacing w:line="360" w:lineRule="auto"/>
        <w:jc w:val="center"/>
        <w:rPr>
          <w:rFonts w:ascii="华文中宋" w:eastAsia="华文中宋" w:hAnsi="华文中宋" w:cs="Arial"/>
          <w:b/>
          <w:color w:val="000000"/>
          <w:sz w:val="44"/>
          <w:szCs w:val="44"/>
        </w:rPr>
      </w:pPr>
      <w:r>
        <w:rPr>
          <w:rFonts w:ascii="华文中宋" w:eastAsia="华文中宋" w:hAnsi="华文中宋" w:cs="Arial" w:hint="eastAsia"/>
          <w:b/>
          <w:color w:val="000000"/>
          <w:sz w:val="44"/>
          <w:szCs w:val="44"/>
        </w:rPr>
        <w:t>供应商没有失信记录承诺函</w:t>
      </w:r>
    </w:p>
    <w:p w:rsidR="002C6C70" w:rsidRDefault="002C6C70" w:rsidP="002C6C70">
      <w:pPr>
        <w:spacing w:line="360" w:lineRule="auto"/>
        <w:rPr>
          <w:rFonts w:ascii="华文中宋" w:eastAsia="华文中宋" w:hAnsi="华文中宋" w:cs="Arial"/>
          <w:b/>
          <w:color w:val="000000"/>
          <w:sz w:val="24"/>
          <w:szCs w:val="28"/>
          <w:u w:val="single"/>
        </w:rPr>
      </w:pPr>
    </w:p>
    <w:p w:rsidR="002C6C70" w:rsidRDefault="00B224FC" w:rsidP="002C6C70">
      <w:pPr>
        <w:spacing w:line="360" w:lineRule="auto"/>
        <w:rPr>
          <w:rFonts w:ascii="仿宋" w:eastAsia="仿宋" w:hAnsi="仿宋" w:cs="Arial"/>
          <w:b/>
          <w:color w:val="000000"/>
          <w:sz w:val="28"/>
          <w:szCs w:val="28"/>
          <w:u w:val="single"/>
        </w:rPr>
      </w:pPr>
      <w:r>
        <w:rPr>
          <w:rFonts w:ascii="仿宋" w:eastAsia="仿宋" w:hAnsi="仿宋" w:cs="Arial" w:hint="eastAsia"/>
          <w:b/>
          <w:color w:val="000000"/>
          <w:w w:val="90"/>
          <w:sz w:val="28"/>
          <w:szCs w:val="22"/>
          <w:u w:val="single"/>
        </w:rPr>
        <w:t>平阳县机关事务管理中心</w:t>
      </w:r>
      <w:r w:rsidR="002C6C70">
        <w:rPr>
          <w:rFonts w:ascii="仿宋" w:eastAsia="仿宋" w:hAnsi="仿宋" w:cs="Arial" w:hint="eastAsia"/>
          <w:b/>
          <w:color w:val="000000"/>
          <w:w w:val="90"/>
          <w:sz w:val="28"/>
          <w:szCs w:val="22"/>
          <w:u w:val="single"/>
        </w:rPr>
        <w:t>：</w:t>
      </w:r>
    </w:p>
    <w:p w:rsidR="002C6C70" w:rsidRDefault="002C6C70" w:rsidP="002C6C70">
      <w:pPr>
        <w:spacing w:line="360" w:lineRule="auto"/>
        <w:rPr>
          <w:rFonts w:ascii="仿宋" w:eastAsia="仿宋" w:hAnsi="仿宋" w:cs="Arial"/>
          <w:color w:val="000000"/>
          <w:sz w:val="28"/>
          <w:szCs w:val="28"/>
        </w:rPr>
      </w:pPr>
    </w:p>
    <w:p w:rsidR="002C6C70" w:rsidRDefault="002C6C70" w:rsidP="002C6C70">
      <w:pPr>
        <w:spacing w:line="360" w:lineRule="auto"/>
        <w:ind w:firstLineChars="202" w:firstLine="566"/>
        <w:jc w:val="left"/>
        <w:rPr>
          <w:rFonts w:ascii="仿宋" w:eastAsia="仿宋" w:hAnsi="仿宋" w:cs="Arial"/>
          <w:color w:val="000000"/>
          <w:sz w:val="28"/>
          <w:szCs w:val="28"/>
        </w:rPr>
      </w:pPr>
      <w:r>
        <w:rPr>
          <w:rFonts w:ascii="仿宋" w:eastAsia="仿宋" w:hAnsi="仿宋" w:cs="Arial" w:hint="eastAsia"/>
          <w:color w:val="000000"/>
          <w:sz w:val="28"/>
          <w:szCs w:val="28"/>
        </w:rPr>
        <w:t>我公司郑重承诺：到本项目投标截止时间为止，我公司未被</w:t>
      </w:r>
      <w:r>
        <w:rPr>
          <w:rFonts w:ascii="仿宋" w:eastAsia="仿宋" w:hAnsi="仿宋" w:cs="Arial"/>
          <w:color w:val="000000"/>
          <w:sz w:val="28"/>
          <w:szCs w:val="28"/>
        </w:rPr>
        <w:t>“信用中国”</w:t>
      </w:r>
      <w:r>
        <w:rPr>
          <w:rFonts w:ascii="仿宋" w:eastAsia="仿宋" w:hAnsi="仿宋" w:cs="Arial" w:hint="eastAsia"/>
          <w:color w:val="000000"/>
          <w:sz w:val="28"/>
          <w:szCs w:val="28"/>
        </w:rPr>
        <w:t>（</w:t>
      </w:r>
      <w:r>
        <w:rPr>
          <w:rFonts w:ascii="仿宋" w:eastAsia="仿宋" w:hAnsi="仿宋" w:cs="Arial"/>
          <w:color w:val="000000"/>
          <w:sz w:val="28"/>
          <w:szCs w:val="28"/>
        </w:rPr>
        <w:t>www.creditchina.gov.cn</w:t>
      </w:r>
      <w:r>
        <w:rPr>
          <w:rFonts w:ascii="仿宋" w:eastAsia="仿宋" w:hAnsi="仿宋" w:cs="Arial" w:hint="eastAsia"/>
          <w:color w:val="000000"/>
          <w:sz w:val="28"/>
          <w:szCs w:val="28"/>
        </w:rPr>
        <w:t>）、</w:t>
      </w:r>
      <w:r>
        <w:rPr>
          <w:rFonts w:ascii="仿宋" w:eastAsia="仿宋" w:hAnsi="仿宋" w:cs="Arial"/>
          <w:color w:val="000000"/>
          <w:sz w:val="28"/>
          <w:szCs w:val="28"/>
        </w:rPr>
        <w:t>中国政府采购网</w:t>
      </w:r>
      <w:r>
        <w:rPr>
          <w:rFonts w:ascii="仿宋" w:eastAsia="仿宋" w:hAnsi="仿宋" w:cs="Arial" w:hint="eastAsia"/>
          <w:color w:val="000000"/>
          <w:sz w:val="28"/>
          <w:szCs w:val="28"/>
        </w:rPr>
        <w:t>（</w:t>
      </w:r>
      <w:r>
        <w:rPr>
          <w:rFonts w:ascii="仿宋" w:eastAsia="仿宋" w:hAnsi="仿宋" w:cs="Arial"/>
          <w:color w:val="000000"/>
          <w:sz w:val="28"/>
          <w:szCs w:val="28"/>
        </w:rPr>
        <w:t>www.ccgp.gov.cn</w:t>
      </w:r>
      <w:r>
        <w:rPr>
          <w:rFonts w:ascii="仿宋" w:eastAsia="仿宋" w:hAnsi="仿宋" w:cs="Arial" w:hint="eastAsia"/>
          <w:color w:val="000000"/>
          <w:sz w:val="28"/>
          <w:szCs w:val="28"/>
        </w:rPr>
        <w:t>）</w:t>
      </w:r>
      <w:r>
        <w:rPr>
          <w:rFonts w:ascii="仿宋" w:eastAsia="仿宋" w:hAnsi="仿宋" w:cs="Arial"/>
          <w:color w:val="000000"/>
          <w:sz w:val="28"/>
          <w:szCs w:val="28"/>
        </w:rPr>
        <w:t>列入失信被执行人</w:t>
      </w:r>
      <w:r>
        <w:rPr>
          <w:rFonts w:ascii="仿宋" w:eastAsia="仿宋" w:hAnsi="仿宋" w:cs="Arial" w:hint="eastAsia"/>
          <w:color w:val="000000"/>
          <w:sz w:val="28"/>
          <w:szCs w:val="28"/>
        </w:rPr>
        <w:t>名单</w:t>
      </w:r>
      <w:r>
        <w:rPr>
          <w:rFonts w:ascii="仿宋" w:eastAsia="仿宋" w:hAnsi="仿宋" w:cs="Arial"/>
          <w:color w:val="000000"/>
          <w:sz w:val="28"/>
          <w:szCs w:val="28"/>
        </w:rPr>
        <w:t>、重大税收违法案件当事人名单、政府采购严重违法失信行为记录名单</w:t>
      </w:r>
      <w:r>
        <w:rPr>
          <w:rFonts w:ascii="仿宋" w:eastAsia="仿宋" w:hAnsi="仿宋" w:cs="Arial" w:hint="eastAsia"/>
          <w:color w:val="000000"/>
          <w:sz w:val="28"/>
          <w:szCs w:val="28"/>
        </w:rPr>
        <w:t>。如有隐瞒，愿承担一切责任。</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r>
        <w:rPr>
          <w:rFonts w:ascii="仿宋" w:eastAsia="仿宋" w:hAnsi="仿宋" w:cs="Arial" w:hint="eastAsia"/>
          <w:color w:val="000000"/>
          <w:sz w:val="28"/>
          <w:szCs w:val="28"/>
        </w:rPr>
        <w:t>特此声明</w:t>
      </w: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pacing w:line="360" w:lineRule="auto"/>
        <w:ind w:firstLineChars="200" w:firstLine="560"/>
        <w:rPr>
          <w:rFonts w:ascii="仿宋" w:eastAsia="仿宋" w:hAnsi="仿宋" w:cs="Arial"/>
          <w:color w:val="000000"/>
          <w:sz w:val="28"/>
          <w:szCs w:val="28"/>
        </w:rPr>
      </w:pPr>
    </w:p>
    <w:p w:rsidR="002C6C70" w:rsidRDefault="002C6C70" w:rsidP="002C6C70">
      <w:pPr>
        <w:snapToGrid w:val="0"/>
        <w:spacing w:line="360" w:lineRule="auto"/>
        <w:rPr>
          <w:rFonts w:ascii="仿宋" w:eastAsia="仿宋" w:hAnsi="仿宋" w:cs="Arial"/>
          <w:color w:val="000000"/>
          <w:sz w:val="28"/>
          <w:szCs w:val="28"/>
        </w:rPr>
      </w:pPr>
      <w:r>
        <w:rPr>
          <w:rFonts w:ascii="仿宋" w:eastAsia="仿宋" w:hAnsi="仿宋" w:cs="Arial" w:hint="eastAsia"/>
          <w:color w:val="000000"/>
          <w:sz w:val="28"/>
          <w:szCs w:val="28"/>
        </w:rPr>
        <w:t>供应商名称（盖章）：</w:t>
      </w:r>
      <w:r>
        <w:rPr>
          <w:rFonts w:ascii="仿宋" w:eastAsia="仿宋" w:hAnsi="仿宋" w:cs="Arial"/>
          <w:color w:val="000000"/>
          <w:w w:val="90"/>
          <w:sz w:val="28"/>
          <w:szCs w:val="28"/>
        </w:rPr>
        <w:t>__________________________________________</w:t>
      </w:r>
    </w:p>
    <w:p w:rsidR="002C6C70" w:rsidRDefault="002C6C70" w:rsidP="002C6C70">
      <w:pPr>
        <w:snapToGrid w:val="0"/>
        <w:spacing w:line="360" w:lineRule="auto"/>
        <w:rPr>
          <w:rFonts w:ascii="仿宋" w:eastAsia="仿宋" w:hAnsi="仿宋" w:cs="Arial"/>
          <w:color w:val="000000"/>
          <w:sz w:val="28"/>
          <w:szCs w:val="28"/>
          <w:u w:val="single"/>
        </w:rPr>
      </w:pPr>
      <w:r>
        <w:rPr>
          <w:rFonts w:ascii="仿宋" w:eastAsia="仿宋" w:hAnsi="仿宋" w:cs="Arial" w:hint="eastAsia"/>
          <w:color w:val="000000"/>
          <w:sz w:val="28"/>
          <w:szCs w:val="28"/>
        </w:rPr>
        <w:t>法定代表人或其授权代表（签字或盖章）：</w:t>
      </w:r>
      <w:r>
        <w:rPr>
          <w:rFonts w:ascii="仿宋" w:eastAsia="仿宋" w:hAnsi="仿宋" w:cs="Arial"/>
          <w:color w:val="000000"/>
          <w:w w:val="90"/>
          <w:sz w:val="28"/>
          <w:szCs w:val="28"/>
        </w:rPr>
        <w:t>___________________________</w:t>
      </w:r>
    </w:p>
    <w:p w:rsidR="002C6C70" w:rsidRDefault="002C6C70" w:rsidP="002C6C70">
      <w:pPr>
        <w:rPr>
          <w:color w:val="000000"/>
        </w:rPr>
      </w:pPr>
      <w:r>
        <w:rPr>
          <w:rFonts w:ascii="仿宋" w:eastAsia="仿宋" w:hAnsi="仿宋" w:cs="Arial" w:hint="eastAsia"/>
          <w:color w:val="000000"/>
          <w:sz w:val="28"/>
          <w:szCs w:val="28"/>
        </w:rPr>
        <w:t>日期：</w:t>
      </w:r>
      <w:r>
        <w:rPr>
          <w:rFonts w:ascii="仿宋" w:eastAsia="仿宋" w:hAnsi="仿宋" w:cs="Arial"/>
          <w:color w:val="000000"/>
          <w:w w:val="90"/>
          <w:sz w:val="28"/>
          <w:szCs w:val="28"/>
        </w:rPr>
        <w:t>________</w:t>
      </w:r>
      <w:r>
        <w:rPr>
          <w:rFonts w:ascii="仿宋" w:eastAsia="仿宋" w:hAnsi="仿宋" w:cs="Arial" w:hint="eastAsia"/>
          <w:color w:val="000000"/>
          <w:w w:val="90"/>
          <w:sz w:val="28"/>
          <w:szCs w:val="28"/>
        </w:rPr>
        <w:t>年</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月</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日</w:t>
      </w:r>
    </w:p>
    <w:p w:rsidR="002C6C70" w:rsidRDefault="002C6C70" w:rsidP="002C6C70">
      <w:pPr>
        <w:rPr>
          <w:color w:val="000000"/>
        </w:rPr>
      </w:pPr>
    </w:p>
    <w:p w:rsidR="002C6C70" w:rsidRDefault="002C6C70" w:rsidP="002C6C70">
      <w:pPr>
        <w:spacing w:line="360" w:lineRule="auto"/>
        <w:ind w:firstLineChars="196" w:firstLine="352"/>
        <w:rPr>
          <w:rFonts w:ascii="仿宋" w:eastAsia="仿宋" w:hAnsi="仿宋" w:cs="Arial"/>
          <w:color w:val="000000"/>
          <w:w w:val="90"/>
          <w:szCs w:val="28"/>
        </w:rPr>
      </w:pPr>
    </w:p>
    <w:p w:rsidR="002C6C70" w:rsidRDefault="002C6C70" w:rsidP="002C6C70">
      <w:pPr>
        <w:widowControl/>
        <w:snapToGrid w:val="0"/>
        <w:spacing w:line="460" w:lineRule="atLeast"/>
        <w:jc w:val="left"/>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rPr>
      </w:pPr>
    </w:p>
    <w:p w:rsidR="002C6C70" w:rsidRDefault="002C6C70" w:rsidP="002C6C70">
      <w:pPr>
        <w:widowControl/>
        <w:snapToGrid w:val="0"/>
        <w:spacing w:line="460" w:lineRule="atLeast"/>
        <w:jc w:val="left"/>
        <w:rPr>
          <w:color w:val="000000"/>
          <w:sz w:val="30"/>
        </w:rPr>
      </w:pPr>
    </w:p>
    <w:p w:rsidR="002C6C70" w:rsidRDefault="002C6C70" w:rsidP="002C6C70">
      <w:pPr>
        <w:pStyle w:val="3"/>
        <w:rPr>
          <w:color w:val="000000"/>
        </w:rPr>
      </w:pPr>
      <w:r>
        <w:rPr>
          <w:rFonts w:hint="eastAsia"/>
          <w:color w:val="000000"/>
        </w:rPr>
        <w:lastRenderedPageBreak/>
        <w:t>1.10</w:t>
      </w:r>
      <w:r>
        <w:rPr>
          <w:rFonts w:hint="eastAsia"/>
          <w:color w:val="000000"/>
        </w:rPr>
        <w:t>投标供应商不属于公益一类事业单位承诺函</w:t>
      </w:r>
    </w:p>
    <w:p w:rsidR="002C6C70" w:rsidRDefault="002C6C70" w:rsidP="002C6C70">
      <w:pPr>
        <w:jc w:val="center"/>
        <w:rPr>
          <w:rFonts w:ascii="仿宋" w:eastAsia="仿宋" w:hAnsi="仿宋" w:cs="仿宋"/>
          <w:b/>
          <w:bCs/>
          <w:color w:val="000000"/>
          <w:kern w:val="44"/>
          <w:sz w:val="30"/>
          <w:szCs w:val="30"/>
        </w:rPr>
      </w:pPr>
      <w:r>
        <w:rPr>
          <w:rFonts w:ascii="仿宋" w:eastAsia="仿宋" w:hAnsi="仿宋" w:cs="仿宋" w:hint="eastAsia"/>
          <w:b/>
          <w:bCs/>
          <w:color w:val="000000"/>
          <w:kern w:val="44"/>
          <w:sz w:val="30"/>
          <w:szCs w:val="30"/>
        </w:rPr>
        <w:t>承诺函</w:t>
      </w:r>
    </w:p>
    <w:p w:rsidR="002C6C70" w:rsidRDefault="002C6C70" w:rsidP="002C6C70">
      <w:pPr>
        <w:pStyle w:val="a5"/>
        <w:ind w:left="400" w:right="210"/>
        <w:rPr>
          <w:color w:val="000000"/>
        </w:rPr>
      </w:pPr>
    </w:p>
    <w:p w:rsidR="002C6C70" w:rsidRDefault="00B224FC" w:rsidP="002C6C70">
      <w:pPr>
        <w:shd w:val="clear" w:color="auto" w:fill="FFFFFF"/>
        <w:snapToGrid w:val="0"/>
        <w:spacing w:line="360" w:lineRule="auto"/>
        <w:rPr>
          <w:rFonts w:ascii="仿宋" w:eastAsia="仿宋" w:hAnsi="仿宋" w:cs="仿宋"/>
          <w:color w:val="000000"/>
          <w:sz w:val="22"/>
          <w:szCs w:val="22"/>
        </w:rPr>
      </w:pPr>
      <w:r>
        <w:rPr>
          <w:rFonts w:ascii="仿宋" w:eastAsia="仿宋" w:hAnsi="仿宋" w:cs="Arial" w:hint="eastAsia"/>
          <w:b/>
          <w:color w:val="000000"/>
          <w:w w:val="90"/>
          <w:sz w:val="28"/>
          <w:szCs w:val="22"/>
          <w:u w:val="single"/>
        </w:rPr>
        <w:t>平阳县机关事务管理中心</w:t>
      </w:r>
      <w:r w:rsidR="002C6C70">
        <w:rPr>
          <w:rFonts w:ascii="仿宋" w:eastAsia="仿宋" w:hAnsi="仿宋" w:cs="Arial" w:hint="eastAsia"/>
          <w:b/>
          <w:color w:val="000000"/>
          <w:w w:val="90"/>
          <w:sz w:val="28"/>
          <w:szCs w:val="22"/>
          <w:u w:val="single"/>
        </w:rPr>
        <w:t>：</w:t>
      </w:r>
    </w:p>
    <w:p w:rsidR="002C6C70" w:rsidRDefault="002C6C70" w:rsidP="002C6C70">
      <w:pPr>
        <w:spacing w:line="360" w:lineRule="auto"/>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我方郑重承诺，我单位不属于</w:t>
      </w:r>
      <w:r>
        <w:rPr>
          <w:rFonts w:ascii="仿宋" w:eastAsia="仿宋" w:hAnsi="仿宋" w:cs="仿宋" w:hint="eastAsia"/>
          <w:color w:val="000000"/>
          <w:spacing w:val="-6"/>
          <w:sz w:val="28"/>
          <w:szCs w:val="28"/>
        </w:rPr>
        <w:t>公益一类事业单位，不属于</w:t>
      </w:r>
      <w:r>
        <w:rPr>
          <w:rFonts w:ascii="仿宋" w:eastAsia="仿宋" w:hAnsi="仿宋" w:cs="仿宋" w:hint="eastAsia"/>
          <w:color w:val="000000"/>
          <w:sz w:val="28"/>
          <w:szCs w:val="28"/>
        </w:rPr>
        <w:t>使用事业编制且由财政拨款保障的群团组织，</w:t>
      </w:r>
      <w:r>
        <w:rPr>
          <w:rFonts w:ascii="仿宋" w:eastAsia="仿宋" w:hAnsi="仿宋" w:cs="仿宋" w:hint="eastAsia"/>
          <w:color w:val="000000"/>
          <w:spacing w:val="-6"/>
          <w:sz w:val="28"/>
          <w:szCs w:val="28"/>
        </w:rPr>
        <w:t>可承接</w:t>
      </w:r>
      <w:r w:rsidR="00894332">
        <w:rPr>
          <w:rFonts w:ascii="仿宋" w:eastAsia="仿宋" w:hAnsi="仿宋" w:cs="仿宋" w:hint="eastAsia"/>
          <w:color w:val="000000"/>
          <w:spacing w:val="-6"/>
          <w:sz w:val="28"/>
          <w:szCs w:val="28"/>
          <w:u w:val="single"/>
        </w:rPr>
        <w:t>县府大院1号楼五楼会议室视频会议系统更新购置项目（重）</w:t>
      </w:r>
      <w:r w:rsidR="00B224FC">
        <w:rPr>
          <w:rFonts w:ascii="仿宋" w:eastAsia="仿宋" w:hAnsi="仿宋" w:cs="仿宋" w:hint="eastAsia"/>
          <w:color w:val="000000"/>
          <w:spacing w:val="-6"/>
          <w:sz w:val="28"/>
          <w:szCs w:val="28"/>
          <w:u w:val="single"/>
        </w:rPr>
        <w:t xml:space="preserve"> </w:t>
      </w:r>
      <w:r>
        <w:rPr>
          <w:rFonts w:ascii="仿宋" w:eastAsia="仿宋" w:hAnsi="仿宋" w:cs="仿宋" w:hint="eastAsia"/>
          <w:color w:val="000000"/>
          <w:sz w:val="28"/>
          <w:szCs w:val="28"/>
        </w:rPr>
        <w:t>的相关服务内容。如有虚假或隐瞒，愿意承担一切后果。</w:t>
      </w:r>
    </w:p>
    <w:p w:rsidR="002C6C70" w:rsidRDefault="002C6C70" w:rsidP="002C6C70">
      <w:pPr>
        <w:shd w:val="clear" w:color="auto" w:fill="FFFFFF"/>
        <w:snapToGrid w:val="0"/>
        <w:spacing w:line="360" w:lineRule="auto"/>
        <w:jc w:val="center"/>
        <w:rPr>
          <w:rFonts w:ascii="仿宋" w:eastAsia="仿宋" w:hAnsi="仿宋" w:cs="仿宋"/>
          <w:b/>
          <w:color w:val="000000"/>
          <w:kern w:val="36"/>
          <w:sz w:val="28"/>
          <w:szCs w:val="28"/>
        </w:rPr>
      </w:pPr>
    </w:p>
    <w:p w:rsidR="002C6C70" w:rsidRDefault="002C6C70" w:rsidP="002C6C70">
      <w:pPr>
        <w:snapToGrid w:val="0"/>
        <w:spacing w:line="360" w:lineRule="auto"/>
        <w:rPr>
          <w:rFonts w:ascii="仿宋" w:eastAsia="仿宋" w:hAnsi="仿宋" w:cs="Arial"/>
          <w:color w:val="000000"/>
          <w:sz w:val="28"/>
          <w:szCs w:val="28"/>
        </w:rPr>
      </w:pPr>
      <w:r>
        <w:rPr>
          <w:rFonts w:ascii="仿宋" w:eastAsia="仿宋" w:hAnsi="仿宋" w:cs="Arial" w:hint="eastAsia"/>
          <w:color w:val="000000"/>
          <w:sz w:val="28"/>
          <w:szCs w:val="28"/>
        </w:rPr>
        <w:t>供应商名称（盖章）：</w:t>
      </w:r>
      <w:r>
        <w:rPr>
          <w:rFonts w:ascii="仿宋" w:eastAsia="仿宋" w:hAnsi="仿宋" w:cs="Arial"/>
          <w:color w:val="000000"/>
          <w:w w:val="90"/>
          <w:sz w:val="28"/>
          <w:szCs w:val="28"/>
        </w:rPr>
        <w:t>__________________________________________</w:t>
      </w:r>
    </w:p>
    <w:p w:rsidR="002C6C70" w:rsidRDefault="002C6C70" w:rsidP="002C6C70">
      <w:pPr>
        <w:snapToGrid w:val="0"/>
        <w:spacing w:line="360" w:lineRule="auto"/>
        <w:rPr>
          <w:rFonts w:ascii="仿宋" w:eastAsia="仿宋" w:hAnsi="仿宋" w:cs="Arial"/>
          <w:color w:val="000000"/>
          <w:sz w:val="28"/>
          <w:szCs w:val="28"/>
          <w:u w:val="single"/>
        </w:rPr>
      </w:pPr>
      <w:r>
        <w:rPr>
          <w:rFonts w:ascii="仿宋" w:eastAsia="仿宋" w:hAnsi="仿宋" w:cs="Arial" w:hint="eastAsia"/>
          <w:color w:val="000000"/>
          <w:sz w:val="28"/>
          <w:szCs w:val="28"/>
        </w:rPr>
        <w:t>法定代表人或其授权代表（签字或盖章）：</w:t>
      </w:r>
      <w:r>
        <w:rPr>
          <w:rFonts w:ascii="仿宋" w:eastAsia="仿宋" w:hAnsi="仿宋" w:cs="Arial"/>
          <w:color w:val="000000"/>
          <w:w w:val="90"/>
          <w:sz w:val="28"/>
          <w:szCs w:val="28"/>
        </w:rPr>
        <w:t>___________________________</w:t>
      </w:r>
    </w:p>
    <w:p w:rsidR="002C6C70" w:rsidRDefault="002C6C70" w:rsidP="002C6C70">
      <w:pPr>
        <w:widowControl/>
        <w:snapToGrid w:val="0"/>
        <w:spacing w:line="360" w:lineRule="auto"/>
        <w:jc w:val="left"/>
        <w:rPr>
          <w:rFonts w:ascii="仿宋" w:eastAsia="仿宋" w:hAnsi="仿宋" w:cs="仿宋"/>
          <w:color w:val="000000"/>
          <w:sz w:val="22"/>
          <w:szCs w:val="22"/>
        </w:rPr>
      </w:pPr>
      <w:r>
        <w:rPr>
          <w:rFonts w:ascii="仿宋" w:eastAsia="仿宋" w:hAnsi="仿宋" w:cs="Arial" w:hint="eastAsia"/>
          <w:color w:val="000000"/>
          <w:sz w:val="28"/>
          <w:szCs w:val="28"/>
        </w:rPr>
        <w:t>日期：</w:t>
      </w:r>
      <w:r>
        <w:rPr>
          <w:rFonts w:ascii="仿宋" w:eastAsia="仿宋" w:hAnsi="仿宋" w:cs="Arial"/>
          <w:color w:val="000000"/>
          <w:w w:val="90"/>
          <w:sz w:val="28"/>
          <w:szCs w:val="28"/>
        </w:rPr>
        <w:t>________</w:t>
      </w:r>
      <w:r>
        <w:rPr>
          <w:rFonts w:ascii="仿宋" w:eastAsia="仿宋" w:hAnsi="仿宋" w:cs="Arial" w:hint="eastAsia"/>
          <w:color w:val="000000"/>
          <w:w w:val="90"/>
          <w:sz w:val="28"/>
          <w:szCs w:val="28"/>
        </w:rPr>
        <w:t>年</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月</w:t>
      </w:r>
      <w:r>
        <w:rPr>
          <w:rFonts w:ascii="仿宋" w:eastAsia="仿宋" w:hAnsi="仿宋" w:cs="Arial"/>
          <w:color w:val="000000"/>
          <w:w w:val="90"/>
          <w:sz w:val="28"/>
          <w:szCs w:val="28"/>
        </w:rPr>
        <w:t>____</w:t>
      </w:r>
      <w:r>
        <w:rPr>
          <w:rFonts w:ascii="仿宋" w:eastAsia="仿宋" w:hAnsi="仿宋" w:cs="Arial" w:hint="eastAsia"/>
          <w:color w:val="000000"/>
          <w:w w:val="90"/>
          <w:sz w:val="28"/>
          <w:szCs w:val="28"/>
        </w:rPr>
        <w:t>日</w:t>
      </w:r>
    </w:p>
    <w:p w:rsidR="002C6C70" w:rsidRDefault="002C6C70" w:rsidP="002C6C70">
      <w:pPr>
        <w:widowControl/>
        <w:snapToGrid w:val="0"/>
        <w:spacing w:line="460" w:lineRule="atLeast"/>
        <w:jc w:val="left"/>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3"/>
        <w:spacing w:line="400" w:lineRule="exact"/>
        <w:rPr>
          <w:color w:val="000000"/>
        </w:rPr>
      </w:pPr>
      <w:r>
        <w:rPr>
          <w:rFonts w:hint="eastAsia"/>
          <w:color w:val="000000"/>
        </w:rPr>
        <w:lastRenderedPageBreak/>
        <w:t>1.11</w:t>
      </w:r>
      <w:r>
        <w:rPr>
          <w:color w:val="000000"/>
        </w:rPr>
        <w:t>法定代表人授权书</w:t>
      </w:r>
    </w:p>
    <w:p w:rsidR="002C6C70" w:rsidRDefault="002C6C70" w:rsidP="002C6C70">
      <w:pPr>
        <w:widowControl/>
        <w:autoSpaceDE w:val="0"/>
        <w:autoSpaceDN w:val="0"/>
        <w:snapToGrid w:val="0"/>
        <w:spacing w:line="400" w:lineRule="exact"/>
        <w:jc w:val="center"/>
        <w:rPr>
          <w:b/>
          <w:color w:val="000000"/>
          <w:sz w:val="28"/>
        </w:rPr>
      </w:pPr>
      <w:r>
        <w:rPr>
          <w:b/>
          <w:color w:val="000000"/>
          <w:sz w:val="28"/>
        </w:rPr>
        <w:t>法定代表人授权书</w:t>
      </w:r>
    </w:p>
    <w:p w:rsidR="002C6C70" w:rsidRDefault="00B224FC" w:rsidP="002C6C70">
      <w:pPr>
        <w:autoSpaceDE w:val="0"/>
        <w:autoSpaceDN w:val="0"/>
        <w:adjustRightInd w:val="0"/>
        <w:spacing w:line="400" w:lineRule="exact"/>
        <w:rPr>
          <w:rFonts w:ascii="宋体" w:cs="宋体"/>
          <w:color w:val="000000"/>
          <w:szCs w:val="21"/>
          <w:lang w:val="zh-CN"/>
        </w:rPr>
      </w:pPr>
      <w:bookmarkStart w:id="45" w:name="_Toc24550050"/>
      <w:bookmarkStart w:id="46" w:name="_Toc7988414"/>
      <w:bookmarkStart w:id="47" w:name="_Toc8008423"/>
      <w:bookmarkStart w:id="48" w:name="_Toc7988468"/>
      <w:bookmarkStart w:id="49" w:name="_Toc424164168"/>
      <w:bookmarkStart w:id="50" w:name="_Toc30408915"/>
      <w:bookmarkStart w:id="51" w:name="_Toc440162800"/>
      <w:r>
        <w:rPr>
          <w:rFonts w:ascii="宋体" w:cs="宋体" w:hint="eastAsia"/>
          <w:color w:val="000000"/>
          <w:szCs w:val="21"/>
          <w:lang w:val="zh-CN"/>
        </w:rPr>
        <w:t>平阳县机关事务管理中心</w:t>
      </w:r>
      <w:r w:rsidR="002C6C70">
        <w:rPr>
          <w:rFonts w:ascii="宋体" w:cs="宋体" w:hint="eastAsia"/>
          <w:color w:val="000000"/>
          <w:szCs w:val="21"/>
          <w:lang w:val="zh-CN"/>
        </w:rPr>
        <w:t>：</w:t>
      </w:r>
    </w:p>
    <w:p w:rsidR="002C6C70" w:rsidRDefault="002C6C70" w:rsidP="002C6C70">
      <w:pPr>
        <w:autoSpaceDE w:val="0"/>
        <w:autoSpaceDN w:val="0"/>
        <w:adjustRightInd w:val="0"/>
        <w:spacing w:line="400" w:lineRule="exact"/>
        <w:ind w:firstLine="440"/>
        <w:rPr>
          <w:rFonts w:ascii="宋体" w:cs="宋体"/>
          <w:color w:val="000000"/>
          <w:szCs w:val="21"/>
          <w:lang w:val="zh-CN"/>
        </w:rPr>
      </w:pPr>
      <w:r>
        <w:rPr>
          <w:rFonts w:ascii="宋体" w:cs="宋体" w:hint="eastAsia"/>
          <w:color w:val="000000"/>
          <w:szCs w:val="21"/>
          <w:lang w:val="zh-CN"/>
        </w:rPr>
        <w:t>本授权委托书声明：我</w:t>
      </w:r>
      <w:r>
        <w:rPr>
          <w:rFonts w:ascii="宋体" w:cs="宋体"/>
          <w:color w:val="000000"/>
          <w:szCs w:val="21"/>
          <w:u w:val="single"/>
          <w:lang w:val="zh-CN"/>
        </w:rPr>
        <w:t xml:space="preserve">   </w:t>
      </w:r>
      <w:r>
        <w:rPr>
          <w:rFonts w:ascii="宋体" w:cs="宋体" w:hint="eastAsia"/>
          <w:color w:val="000000"/>
          <w:szCs w:val="21"/>
          <w:u w:val="single"/>
          <w:lang w:val="zh-CN"/>
        </w:rPr>
        <w:t>（法定代表人姓名）</w:t>
      </w:r>
      <w:r>
        <w:rPr>
          <w:rFonts w:ascii="宋体" w:cs="宋体"/>
          <w:color w:val="000000"/>
          <w:szCs w:val="21"/>
          <w:u w:val="single"/>
          <w:lang w:val="zh-CN"/>
        </w:rPr>
        <w:t xml:space="preserve">  </w:t>
      </w:r>
      <w:r>
        <w:rPr>
          <w:rFonts w:ascii="宋体" w:cs="宋体"/>
          <w:color w:val="000000"/>
          <w:szCs w:val="21"/>
          <w:lang w:val="zh-CN"/>
        </w:rPr>
        <w:t xml:space="preserve"> </w:t>
      </w:r>
      <w:r>
        <w:rPr>
          <w:rFonts w:ascii="宋体" w:cs="宋体" w:hint="eastAsia"/>
          <w:color w:val="000000"/>
          <w:szCs w:val="21"/>
          <w:lang w:val="zh-CN"/>
        </w:rPr>
        <w:t>系</w:t>
      </w:r>
      <w:r>
        <w:rPr>
          <w:rFonts w:ascii="宋体" w:cs="宋体"/>
          <w:color w:val="000000"/>
          <w:szCs w:val="21"/>
          <w:lang w:val="zh-CN"/>
        </w:rPr>
        <w:t xml:space="preserve"> </w:t>
      </w:r>
      <w:r>
        <w:rPr>
          <w:rFonts w:ascii="宋体" w:cs="宋体"/>
          <w:color w:val="000000"/>
          <w:szCs w:val="21"/>
          <w:u w:val="single"/>
          <w:lang w:val="zh-CN"/>
        </w:rPr>
        <w:t xml:space="preserve">  </w:t>
      </w:r>
      <w:r>
        <w:rPr>
          <w:rFonts w:ascii="宋体" w:cs="宋体" w:hint="eastAsia"/>
          <w:color w:val="000000"/>
          <w:szCs w:val="21"/>
          <w:u w:val="single"/>
          <w:lang w:val="zh-CN"/>
        </w:rPr>
        <w:t>（供</w:t>
      </w:r>
      <w:r>
        <w:rPr>
          <w:rFonts w:ascii="宋体" w:cs="宋体"/>
          <w:color w:val="000000"/>
          <w:szCs w:val="21"/>
          <w:u w:val="single"/>
          <w:lang w:val="zh-CN"/>
        </w:rPr>
        <w:t xml:space="preserve"> </w:t>
      </w:r>
      <w:r>
        <w:rPr>
          <w:rFonts w:ascii="宋体" w:cs="宋体" w:hint="eastAsia"/>
          <w:color w:val="000000"/>
          <w:szCs w:val="21"/>
          <w:u w:val="single"/>
          <w:lang w:val="zh-CN"/>
        </w:rPr>
        <w:t>应</w:t>
      </w:r>
      <w:r>
        <w:rPr>
          <w:rFonts w:ascii="宋体" w:cs="宋体"/>
          <w:color w:val="000000"/>
          <w:szCs w:val="21"/>
          <w:u w:val="single"/>
          <w:lang w:val="zh-CN"/>
        </w:rPr>
        <w:t xml:space="preserve"> </w:t>
      </w:r>
      <w:r>
        <w:rPr>
          <w:rFonts w:ascii="宋体" w:cs="宋体" w:hint="eastAsia"/>
          <w:color w:val="000000"/>
          <w:szCs w:val="21"/>
          <w:u w:val="single"/>
          <w:lang w:val="zh-CN"/>
        </w:rPr>
        <w:t>商</w:t>
      </w:r>
      <w:r>
        <w:rPr>
          <w:rFonts w:ascii="宋体" w:cs="宋体"/>
          <w:color w:val="000000"/>
          <w:szCs w:val="21"/>
          <w:u w:val="single"/>
          <w:lang w:val="zh-CN"/>
        </w:rPr>
        <w:t xml:space="preserve"> </w:t>
      </w:r>
      <w:r>
        <w:rPr>
          <w:rFonts w:ascii="宋体" w:cs="宋体" w:hint="eastAsia"/>
          <w:color w:val="000000"/>
          <w:szCs w:val="21"/>
          <w:u w:val="single"/>
          <w:lang w:val="zh-CN"/>
        </w:rPr>
        <w:t>名</w:t>
      </w:r>
      <w:r>
        <w:rPr>
          <w:rFonts w:ascii="宋体" w:cs="宋体"/>
          <w:color w:val="000000"/>
          <w:szCs w:val="21"/>
          <w:u w:val="single"/>
          <w:lang w:val="zh-CN"/>
        </w:rPr>
        <w:t xml:space="preserve"> </w:t>
      </w:r>
      <w:r>
        <w:rPr>
          <w:rFonts w:ascii="宋体" w:cs="宋体" w:hint="eastAsia"/>
          <w:color w:val="000000"/>
          <w:szCs w:val="21"/>
          <w:u w:val="single"/>
          <w:lang w:val="zh-CN"/>
        </w:rPr>
        <w:t>称）</w:t>
      </w:r>
      <w:r>
        <w:rPr>
          <w:rFonts w:ascii="宋体" w:cs="宋体"/>
          <w:color w:val="000000"/>
          <w:szCs w:val="21"/>
          <w:u w:val="single"/>
          <w:lang w:val="zh-CN"/>
        </w:rPr>
        <w:t xml:space="preserve">  </w:t>
      </w:r>
      <w:r>
        <w:rPr>
          <w:rFonts w:ascii="宋体" w:cs="宋体" w:hint="eastAsia"/>
          <w:color w:val="000000"/>
          <w:szCs w:val="21"/>
          <w:lang w:val="zh-CN"/>
        </w:rPr>
        <w:t>的法定代表人，现授权委托</w:t>
      </w:r>
      <w:r>
        <w:rPr>
          <w:rFonts w:ascii="宋体" w:cs="宋体"/>
          <w:color w:val="000000"/>
          <w:szCs w:val="21"/>
          <w:u w:val="single"/>
          <w:lang w:val="zh-CN"/>
        </w:rPr>
        <w:t xml:space="preserve">  </w:t>
      </w:r>
      <w:r>
        <w:rPr>
          <w:rFonts w:ascii="宋体" w:cs="宋体" w:hint="eastAsia"/>
          <w:color w:val="000000"/>
          <w:szCs w:val="21"/>
          <w:u w:val="single"/>
          <w:lang w:val="zh-CN"/>
        </w:rPr>
        <w:t>（单</w:t>
      </w:r>
      <w:r>
        <w:rPr>
          <w:rFonts w:ascii="宋体" w:cs="宋体"/>
          <w:color w:val="000000"/>
          <w:szCs w:val="21"/>
          <w:u w:val="single"/>
          <w:lang w:val="zh-CN"/>
        </w:rPr>
        <w:t xml:space="preserve"> </w:t>
      </w:r>
      <w:r>
        <w:rPr>
          <w:rFonts w:ascii="宋体" w:cs="宋体" w:hint="eastAsia"/>
          <w:color w:val="000000"/>
          <w:szCs w:val="21"/>
          <w:u w:val="single"/>
          <w:lang w:val="zh-CN"/>
        </w:rPr>
        <w:t>位</w:t>
      </w:r>
      <w:r>
        <w:rPr>
          <w:rFonts w:ascii="宋体" w:cs="宋体"/>
          <w:color w:val="000000"/>
          <w:szCs w:val="21"/>
          <w:u w:val="single"/>
          <w:lang w:val="zh-CN"/>
        </w:rPr>
        <w:t xml:space="preserve"> </w:t>
      </w:r>
      <w:r>
        <w:rPr>
          <w:rFonts w:ascii="宋体" w:cs="宋体" w:hint="eastAsia"/>
          <w:color w:val="000000"/>
          <w:szCs w:val="21"/>
          <w:u w:val="single"/>
          <w:lang w:val="zh-CN"/>
        </w:rPr>
        <w:t>名</w:t>
      </w:r>
      <w:r>
        <w:rPr>
          <w:rFonts w:ascii="宋体" w:cs="宋体"/>
          <w:color w:val="000000"/>
          <w:szCs w:val="21"/>
          <w:u w:val="single"/>
          <w:lang w:val="zh-CN"/>
        </w:rPr>
        <w:t xml:space="preserve"> </w:t>
      </w:r>
      <w:r>
        <w:rPr>
          <w:rFonts w:ascii="宋体" w:cs="宋体" w:hint="eastAsia"/>
          <w:color w:val="000000"/>
          <w:szCs w:val="21"/>
          <w:u w:val="single"/>
          <w:lang w:val="zh-CN"/>
        </w:rPr>
        <w:t>称）</w:t>
      </w:r>
      <w:r>
        <w:rPr>
          <w:rFonts w:ascii="宋体" w:cs="宋体"/>
          <w:color w:val="000000"/>
          <w:szCs w:val="21"/>
          <w:u w:val="single"/>
          <w:lang w:val="zh-CN"/>
        </w:rPr>
        <w:t xml:space="preserve">  </w:t>
      </w:r>
      <w:r>
        <w:rPr>
          <w:rFonts w:ascii="宋体" w:cs="宋体"/>
          <w:color w:val="000000"/>
          <w:szCs w:val="21"/>
          <w:lang w:val="zh-CN"/>
        </w:rPr>
        <w:t xml:space="preserve"> </w:t>
      </w:r>
      <w:r>
        <w:rPr>
          <w:rFonts w:ascii="宋体" w:cs="宋体" w:hint="eastAsia"/>
          <w:color w:val="000000"/>
          <w:szCs w:val="21"/>
          <w:lang w:val="zh-CN"/>
        </w:rPr>
        <w:t>的</w:t>
      </w:r>
      <w:r>
        <w:rPr>
          <w:rFonts w:ascii="宋体" w:cs="宋体"/>
          <w:color w:val="000000"/>
          <w:szCs w:val="21"/>
          <w:u w:val="single"/>
          <w:lang w:val="zh-CN"/>
        </w:rPr>
        <w:t xml:space="preserve">  </w:t>
      </w:r>
      <w:r>
        <w:rPr>
          <w:rFonts w:ascii="宋体" w:cs="宋体" w:hint="eastAsia"/>
          <w:color w:val="000000"/>
          <w:szCs w:val="21"/>
          <w:u w:val="single"/>
          <w:lang w:val="zh-CN"/>
        </w:rPr>
        <w:t>（授权代表姓名）</w:t>
      </w:r>
      <w:r>
        <w:rPr>
          <w:rFonts w:ascii="宋体" w:cs="宋体"/>
          <w:color w:val="000000"/>
          <w:szCs w:val="21"/>
          <w:u w:val="single"/>
          <w:lang w:val="zh-CN"/>
        </w:rPr>
        <w:t xml:space="preserve">  </w:t>
      </w:r>
      <w:r>
        <w:rPr>
          <w:rFonts w:ascii="宋体" w:cs="宋体" w:hint="eastAsia"/>
          <w:color w:val="000000"/>
          <w:szCs w:val="21"/>
          <w:lang w:val="zh-CN"/>
        </w:rPr>
        <w:t>为我公司法定代表人授权代表，参加贵处组织的</w:t>
      </w:r>
      <w:r w:rsidR="00894332">
        <w:rPr>
          <w:rFonts w:ascii="宋体" w:cs="宋体" w:hint="eastAsia"/>
          <w:color w:val="000000"/>
          <w:szCs w:val="21"/>
          <w:u w:val="single"/>
          <w:lang w:val="zh-CN"/>
        </w:rPr>
        <w:t>县府大院1号楼五楼会议室视频会议系统更新购置项目（重）</w:t>
      </w:r>
      <w:r w:rsidR="00B224FC">
        <w:rPr>
          <w:rFonts w:ascii="宋体" w:cs="宋体" w:hint="eastAsia"/>
          <w:color w:val="000000"/>
          <w:szCs w:val="21"/>
          <w:u w:val="single"/>
          <w:lang w:val="zh-CN"/>
        </w:rPr>
        <w:t xml:space="preserve"> </w:t>
      </w:r>
      <w:r>
        <w:rPr>
          <w:rFonts w:ascii="宋体" w:cs="宋体" w:hint="eastAsia"/>
          <w:color w:val="000000"/>
          <w:szCs w:val="21"/>
          <w:u w:val="single"/>
          <w:lang w:val="zh-CN"/>
        </w:rPr>
        <w:t>（项目编号：</w:t>
      </w:r>
      <w:r w:rsidR="0076337B">
        <w:rPr>
          <w:rFonts w:ascii="宋体" w:cs="宋体" w:hint="eastAsia"/>
          <w:color w:val="000000"/>
          <w:szCs w:val="21"/>
          <w:u w:val="single"/>
          <w:lang w:val="zh-CN"/>
        </w:rPr>
        <w:t>PYCG210702068（重）</w:t>
      </w:r>
      <w:r w:rsidR="00300D9B">
        <w:rPr>
          <w:rFonts w:ascii="宋体" w:cs="宋体" w:hint="eastAsia"/>
          <w:color w:val="000000"/>
          <w:szCs w:val="21"/>
          <w:u w:val="single"/>
          <w:lang w:val="zh-CN"/>
        </w:rPr>
        <w:t xml:space="preserve"> </w:t>
      </w:r>
      <w:r w:rsidR="00A8085D">
        <w:rPr>
          <w:rFonts w:ascii="宋体" w:cs="宋体" w:hint="eastAsia"/>
          <w:color w:val="000000"/>
          <w:szCs w:val="21"/>
          <w:u w:val="single"/>
          <w:lang w:val="zh-CN"/>
        </w:rPr>
        <w:t xml:space="preserve"> </w:t>
      </w:r>
      <w:r>
        <w:rPr>
          <w:rFonts w:ascii="宋体" w:cs="宋体" w:hint="eastAsia"/>
          <w:color w:val="000000"/>
          <w:szCs w:val="21"/>
          <w:u w:val="single"/>
          <w:lang w:val="zh-CN"/>
        </w:rPr>
        <w:t xml:space="preserve"> ）</w:t>
      </w:r>
      <w:r>
        <w:rPr>
          <w:rFonts w:ascii="宋体" w:cs="宋体"/>
          <w:color w:val="000000"/>
          <w:szCs w:val="21"/>
          <w:u w:val="single"/>
          <w:lang w:val="zh-CN"/>
        </w:rPr>
        <w:t xml:space="preserve">  </w:t>
      </w:r>
      <w:r>
        <w:rPr>
          <w:rFonts w:ascii="宋体" w:cs="宋体" w:hint="eastAsia"/>
          <w:color w:val="000000"/>
          <w:szCs w:val="21"/>
          <w:lang w:val="zh-CN"/>
        </w:rPr>
        <w:t>项目投标，全权处理本次招投标活动中的一切事宜，我承认授权代表全权代表我所签署的本项目的谈判文件的内容。</w:t>
      </w:r>
    </w:p>
    <w:p w:rsidR="002C6C70" w:rsidRDefault="002C6C70" w:rsidP="002C6C70">
      <w:pPr>
        <w:autoSpaceDE w:val="0"/>
        <w:autoSpaceDN w:val="0"/>
        <w:adjustRightInd w:val="0"/>
        <w:spacing w:line="400" w:lineRule="exact"/>
        <w:ind w:firstLine="440"/>
        <w:rPr>
          <w:rFonts w:ascii="宋体" w:cs="宋体"/>
          <w:color w:val="000000"/>
          <w:szCs w:val="21"/>
          <w:lang w:val="zh-CN"/>
        </w:rPr>
      </w:pPr>
      <w:r>
        <w:rPr>
          <w:rFonts w:ascii="宋体" w:cs="宋体" w:hint="eastAsia"/>
          <w:color w:val="000000"/>
          <w:szCs w:val="21"/>
          <w:lang w:val="zh-CN"/>
        </w:rPr>
        <w:t>授权代表无转授权，特此授权。</w:t>
      </w:r>
    </w:p>
    <w:p w:rsidR="002C6C70" w:rsidRDefault="002C6C70" w:rsidP="002C6C70">
      <w:pPr>
        <w:autoSpaceDE w:val="0"/>
        <w:autoSpaceDN w:val="0"/>
        <w:adjustRightInd w:val="0"/>
        <w:spacing w:line="400" w:lineRule="exact"/>
        <w:ind w:left="1260"/>
        <w:rPr>
          <w:rFonts w:ascii="宋体" w:cs="宋体"/>
          <w:color w:val="000000"/>
          <w:szCs w:val="21"/>
          <w:lang w:val="zh-CN"/>
        </w:rPr>
      </w:pPr>
    </w:p>
    <w:p w:rsidR="002C6C70" w:rsidRDefault="002C6C70" w:rsidP="002C6C70">
      <w:pPr>
        <w:autoSpaceDE w:val="0"/>
        <w:autoSpaceDN w:val="0"/>
        <w:adjustRightInd w:val="0"/>
        <w:spacing w:line="400" w:lineRule="exact"/>
        <w:ind w:left="2100" w:firstLine="330"/>
        <w:rPr>
          <w:rFonts w:ascii="宋体" w:cs="宋体"/>
          <w:color w:val="000000"/>
          <w:szCs w:val="21"/>
          <w:u w:val="single"/>
          <w:lang w:val="zh-CN"/>
        </w:rPr>
      </w:pPr>
      <w:r>
        <w:rPr>
          <w:rFonts w:ascii="宋体" w:cs="宋体" w:hint="eastAsia"/>
          <w:color w:val="000000"/>
          <w:szCs w:val="21"/>
          <w:lang w:val="zh-CN"/>
        </w:rPr>
        <w:t>授权代表：</w:t>
      </w:r>
      <w:r>
        <w:rPr>
          <w:rFonts w:ascii="宋体" w:cs="宋体"/>
          <w:color w:val="000000"/>
          <w:szCs w:val="21"/>
          <w:u w:val="single"/>
          <w:lang w:val="zh-CN"/>
        </w:rPr>
        <w:t xml:space="preserve">          </w:t>
      </w:r>
      <w:r>
        <w:rPr>
          <w:rFonts w:ascii="宋体" w:cs="宋体"/>
          <w:color w:val="000000"/>
          <w:szCs w:val="21"/>
          <w:lang w:val="zh-CN"/>
        </w:rPr>
        <w:t xml:space="preserve"> </w:t>
      </w:r>
      <w:r>
        <w:rPr>
          <w:rFonts w:ascii="宋体" w:cs="宋体" w:hint="eastAsia"/>
          <w:color w:val="000000"/>
          <w:szCs w:val="21"/>
          <w:lang w:val="zh-CN"/>
        </w:rPr>
        <w:t>性别</w:t>
      </w:r>
      <w:r>
        <w:rPr>
          <w:rFonts w:ascii="宋体" w:cs="宋体"/>
          <w:color w:val="000000"/>
          <w:szCs w:val="21"/>
          <w:lang w:val="zh-CN"/>
        </w:rPr>
        <w:t xml:space="preserve"> </w:t>
      </w:r>
      <w:r>
        <w:rPr>
          <w:rFonts w:ascii="宋体" w:cs="宋体" w:hint="eastAsia"/>
          <w:color w:val="000000"/>
          <w:szCs w:val="21"/>
          <w:lang w:val="zh-CN"/>
        </w:rPr>
        <w:t>：</w:t>
      </w:r>
      <w:r>
        <w:rPr>
          <w:rFonts w:ascii="宋体" w:cs="宋体"/>
          <w:color w:val="000000"/>
          <w:szCs w:val="21"/>
          <w:u w:val="single"/>
          <w:lang w:val="zh-CN"/>
        </w:rPr>
        <w:t xml:space="preserve">         </w:t>
      </w:r>
      <w:r>
        <w:rPr>
          <w:rFonts w:ascii="宋体" w:cs="宋体"/>
          <w:color w:val="000000"/>
          <w:szCs w:val="21"/>
          <w:lang w:val="zh-CN"/>
        </w:rPr>
        <w:t xml:space="preserve"> </w:t>
      </w:r>
      <w:r>
        <w:rPr>
          <w:rFonts w:ascii="宋体" w:cs="宋体" w:hint="eastAsia"/>
          <w:color w:val="000000"/>
          <w:szCs w:val="21"/>
          <w:lang w:val="zh-CN"/>
        </w:rPr>
        <w:t>年龄：</w:t>
      </w:r>
      <w:r>
        <w:rPr>
          <w:rFonts w:ascii="宋体" w:cs="宋体"/>
          <w:color w:val="000000"/>
          <w:szCs w:val="21"/>
          <w:u w:val="single"/>
          <w:lang w:val="zh-CN"/>
        </w:rPr>
        <w:t xml:space="preserve">         </w:t>
      </w:r>
      <w:r>
        <w:rPr>
          <w:rFonts w:ascii="宋体" w:cs="宋体"/>
          <w:color w:val="000000"/>
          <w:szCs w:val="21"/>
          <w:lang w:val="zh-CN"/>
        </w:rPr>
        <w:t xml:space="preserve"> </w:t>
      </w:r>
      <w:r>
        <w:rPr>
          <w:rFonts w:ascii="宋体" w:cs="宋体" w:hint="eastAsia"/>
          <w:color w:val="000000"/>
          <w:szCs w:val="21"/>
          <w:lang w:val="zh-CN"/>
        </w:rPr>
        <w:t>；</w:t>
      </w:r>
    </w:p>
    <w:p w:rsidR="002C6C70" w:rsidRDefault="002C6C70" w:rsidP="002C6C70">
      <w:pPr>
        <w:autoSpaceDE w:val="0"/>
        <w:autoSpaceDN w:val="0"/>
        <w:adjustRightInd w:val="0"/>
        <w:spacing w:line="400" w:lineRule="exact"/>
        <w:ind w:left="1" w:firstLine="2510"/>
        <w:rPr>
          <w:rFonts w:ascii="宋体" w:cs="宋体"/>
          <w:color w:val="000000"/>
          <w:szCs w:val="21"/>
          <w:u w:val="single"/>
          <w:lang w:val="zh-CN"/>
        </w:rPr>
      </w:pPr>
      <w:r>
        <w:rPr>
          <w:rFonts w:ascii="宋体" w:cs="宋体" w:hint="eastAsia"/>
          <w:color w:val="000000"/>
          <w:szCs w:val="21"/>
          <w:lang w:val="zh-CN"/>
        </w:rPr>
        <w:t>电话：</w:t>
      </w:r>
      <w:r>
        <w:rPr>
          <w:rFonts w:ascii="宋体" w:cs="宋体"/>
          <w:color w:val="000000"/>
          <w:szCs w:val="21"/>
          <w:u w:val="single"/>
          <w:lang w:val="zh-CN"/>
        </w:rPr>
        <w:t xml:space="preserve">                   </w:t>
      </w:r>
      <w:r>
        <w:rPr>
          <w:rFonts w:ascii="宋体" w:cs="宋体"/>
          <w:color w:val="000000"/>
          <w:szCs w:val="21"/>
          <w:lang w:val="zh-CN"/>
        </w:rPr>
        <w:t xml:space="preserve"> </w:t>
      </w:r>
      <w:r>
        <w:rPr>
          <w:rFonts w:ascii="宋体" w:cs="宋体" w:hint="eastAsia"/>
          <w:color w:val="000000"/>
          <w:szCs w:val="21"/>
          <w:lang w:val="zh-CN"/>
        </w:rPr>
        <w:t xml:space="preserve"> ；</w:t>
      </w:r>
      <w:r>
        <w:rPr>
          <w:rFonts w:ascii="宋体" w:cs="宋体"/>
          <w:color w:val="000000"/>
          <w:szCs w:val="21"/>
          <w:u w:val="single"/>
          <w:lang w:val="zh-CN"/>
        </w:rPr>
        <w:t xml:space="preserve">                      </w:t>
      </w:r>
    </w:p>
    <w:p w:rsidR="002C6C70" w:rsidRDefault="002C6C70" w:rsidP="002C6C70">
      <w:pPr>
        <w:autoSpaceDE w:val="0"/>
        <w:autoSpaceDN w:val="0"/>
        <w:adjustRightInd w:val="0"/>
        <w:spacing w:line="400" w:lineRule="exact"/>
        <w:ind w:left="1" w:firstLine="422"/>
        <w:rPr>
          <w:rFonts w:ascii="宋体" w:cs="宋体"/>
          <w:color w:val="000000"/>
          <w:szCs w:val="21"/>
          <w:lang w:val="zh-CN"/>
        </w:rPr>
      </w:pPr>
      <w:r>
        <w:rPr>
          <w:rFonts w:ascii="宋体" w:cs="宋体"/>
          <w:color w:val="000000"/>
          <w:szCs w:val="21"/>
          <w:lang w:val="zh-CN"/>
        </w:rPr>
        <w:t xml:space="preserve">                   </w:t>
      </w:r>
      <w:r>
        <w:rPr>
          <w:rFonts w:ascii="宋体" w:cs="宋体" w:hint="eastAsia"/>
          <w:color w:val="000000"/>
          <w:szCs w:val="21"/>
          <w:lang w:val="zh-CN"/>
        </w:rPr>
        <w:t xml:space="preserve"> 投标供应商：</w:t>
      </w:r>
      <w:r>
        <w:rPr>
          <w:rFonts w:ascii="宋体" w:cs="宋体"/>
          <w:color w:val="000000"/>
          <w:szCs w:val="21"/>
          <w:u w:val="single"/>
          <w:lang w:val="zh-CN"/>
        </w:rPr>
        <w:t xml:space="preserve">                                      </w:t>
      </w:r>
      <w:r>
        <w:rPr>
          <w:rFonts w:ascii="宋体" w:cs="宋体" w:hint="eastAsia"/>
          <w:color w:val="000000"/>
          <w:szCs w:val="21"/>
          <w:u w:val="single"/>
          <w:lang w:val="zh-CN"/>
        </w:rPr>
        <w:t>（盖章）</w:t>
      </w:r>
    </w:p>
    <w:p w:rsidR="002C6C70" w:rsidRDefault="002C6C70" w:rsidP="002C6C70">
      <w:pPr>
        <w:autoSpaceDE w:val="0"/>
        <w:autoSpaceDN w:val="0"/>
        <w:adjustRightInd w:val="0"/>
        <w:spacing w:line="400" w:lineRule="exact"/>
        <w:ind w:leftChars="1000" w:left="2000" w:right="440" w:firstLineChars="200" w:firstLine="400"/>
        <w:rPr>
          <w:rFonts w:ascii="宋体" w:cs="宋体"/>
          <w:color w:val="000000"/>
          <w:szCs w:val="21"/>
          <w:lang w:val="zh-CN"/>
        </w:rPr>
      </w:pPr>
      <w:r>
        <w:rPr>
          <w:rFonts w:ascii="宋体" w:cs="宋体" w:hint="eastAsia"/>
          <w:color w:val="000000"/>
          <w:szCs w:val="21"/>
          <w:lang w:val="zh-CN"/>
        </w:rPr>
        <w:t>法定代表人：</w:t>
      </w:r>
      <w:r>
        <w:rPr>
          <w:rFonts w:ascii="宋体" w:cs="宋体"/>
          <w:color w:val="000000"/>
          <w:szCs w:val="21"/>
          <w:u w:val="single"/>
          <w:lang w:val="zh-CN"/>
        </w:rPr>
        <w:t xml:space="preserve">                           </w:t>
      </w:r>
      <w:r>
        <w:rPr>
          <w:rFonts w:ascii="宋体" w:cs="宋体" w:hint="eastAsia"/>
          <w:color w:val="000000"/>
          <w:szCs w:val="21"/>
          <w:u w:val="single"/>
          <w:lang w:val="zh-CN"/>
        </w:rPr>
        <w:t>（签字或盖章）</w:t>
      </w:r>
    </w:p>
    <w:p w:rsidR="002C6C70" w:rsidRDefault="002C6C70" w:rsidP="002C6C70">
      <w:pPr>
        <w:autoSpaceDE w:val="0"/>
        <w:autoSpaceDN w:val="0"/>
        <w:adjustRightInd w:val="0"/>
        <w:spacing w:line="400" w:lineRule="exact"/>
        <w:ind w:firstLine="2530"/>
        <w:rPr>
          <w:rFonts w:ascii="宋体" w:cs="宋体"/>
          <w:color w:val="000000"/>
          <w:szCs w:val="21"/>
          <w:lang w:val="zh-CN"/>
        </w:rPr>
      </w:pPr>
      <w:r>
        <w:rPr>
          <w:rFonts w:ascii="宋体" w:cs="宋体" w:hint="eastAsia"/>
          <w:color w:val="000000"/>
          <w:szCs w:val="21"/>
          <w:lang w:val="zh-CN"/>
        </w:rPr>
        <w:t>授权委托日期：</w:t>
      </w:r>
      <w:r>
        <w:rPr>
          <w:rFonts w:ascii="宋体" w:cs="宋体"/>
          <w:color w:val="000000"/>
          <w:szCs w:val="21"/>
          <w:u w:val="single"/>
          <w:lang w:val="zh-CN"/>
        </w:rPr>
        <w:t xml:space="preserve">     </w:t>
      </w:r>
      <w:r>
        <w:rPr>
          <w:rFonts w:ascii="宋体" w:cs="宋体" w:hint="eastAsia"/>
          <w:color w:val="000000"/>
          <w:szCs w:val="21"/>
          <w:lang w:val="zh-CN"/>
        </w:rPr>
        <w:t>年</w:t>
      </w:r>
      <w:r>
        <w:rPr>
          <w:rFonts w:ascii="宋体" w:cs="宋体"/>
          <w:color w:val="000000"/>
          <w:szCs w:val="21"/>
          <w:lang w:val="zh-CN"/>
        </w:rPr>
        <w:t xml:space="preserve"> </w:t>
      </w:r>
      <w:r>
        <w:rPr>
          <w:rFonts w:ascii="宋体" w:cs="宋体"/>
          <w:color w:val="000000"/>
          <w:szCs w:val="21"/>
          <w:u w:val="single"/>
          <w:lang w:val="zh-CN"/>
        </w:rPr>
        <w:t xml:space="preserve">    </w:t>
      </w:r>
      <w:r>
        <w:rPr>
          <w:rFonts w:ascii="宋体" w:cs="宋体" w:hint="eastAsia"/>
          <w:color w:val="000000"/>
          <w:szCs w:val="21"/>
          <w:lang w:val="zh-CN"/>
        </w:rPr>
        <w:t>月</w:t>
      </w:r>
      <w:r>
        <w:rPr>
          <w:rFonts w:ascii="宋体" w:cs="宋体"/>
          <w:color w:val="000000"/>
          <w:szCs w:val="21"/>
          <w:u w:val="single"/>
          <w:lang w:val="zh-CN"/>
        </w:rPr>
        <w:t xml:space="preserve">     </w:t>
      </w:r>
      <w:r>
        <w:rPr>
          <w:rFonts w:ascii="宋体" w:cs="宋体" w:hint="eastAsia"/>
          <w:color w:val="000000"/>
          <w:szCs w:val="21"/>
          <w:lang w:val="zh-CN"/>
        </w:rPr>
        <w:t>日</w:t>
      </w:r>
    </w:p>
    <w:tbl>
      <w:tblPr>
        <w:tblW w:w="0" w:type="auto"/>
        <w:tblInd w:w="108" w:type="dxa"/>
        <w:tblLayout w:type="fixed"/>
        <w:tblLook w:val="0000"/>
      </w:tblPr>
      <w:tblGrid>
        <w:gridCol w:w="7810"/>
      </w:tblGrid>
      <w:tr w:rsidR="002C6C70" w:rsidTr="006D1CC2">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C6C70" w:rsidRDefault="002C6C70" w:rsidP="006D1CC2">
            <w:pPr>
              <w:autoSpaceDE w:val="0"/>
              <w:autoSpaceDN w:val="0"/>
              <w:adjustRightInd w:val="0"/>
              <w:spacing w:line="440" w:lineRule="atLeast"/>
              <w:jc w:val="center"/>
              <w:rPr>
                <w:rFonts w:ascii="宋体" w:cs="宋体"/>
                <w:sz w:val="22"/>
                <w:szCs w:val="22"/>
                <w:lang w:val="zh-CN"/>
              </w:rPr>
            </w:pPr>
            <w:r>
              <w:rPr>
                <w:rFonts w:ascii="宋体" w:cs="宋体" w:hint="eastAsia"/>
                <w:bCs/>
                <w:color w:val="000000"/>
                <w:sz w:val="36"/>
                <w:szCs w:val="36"/>
                <w:lang w:val="zh-CN"/>
              </w:rPr>
              <w:t>粘贴授权代表身份证复印件或影印件</w:t>
            </w:r>
          </w:p>
        </w:tc>
      </w:tr>
    </w:tbl>
    <w:p w:rsidR="002C6C70" w:rsidRDefault="002C6C70" w:rsidP="002C6C70">
      <w:pPr>
        <w:autoSpaceDE w:val="0"/>
        <w:autoSpaceDN w:val="0"/>
        <w:adjustRightInd w:val="0"/>
        <w:spacing w:line="400" w:lineRule="exact"/>
        <w:ind w:firstLine="440"/>
        <w:rPr>
          <w:rFonts w:ascii="宋体" w:cs="宋体"/>
          <w:color w:val="000000"/>
          <w:szCs w:val="21"/>
          <w:lang w:val="zh-CN"/>
        </w:rPr>
      </w:pPr>
    </w:p>
    <w:tbl>
      <w:tblPr>
        <w:tblW w:w="0" w:type="auto"/>
        <w:tblInd w:w="108" w:type="dxa"/>
        <w:tblLayout w:type="fixed"/>
        <w:tblLook w:val="0000"/>
      </w:tblPr>
      <w:tblGrid>
        <w:gridCol w:w="7892"/>
      </w:tblGrid>
      <w:tr w:rsidR="002C6C70" w:rsidTr="006D1CC2">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C6C70" w:rsidRDefault="002C6C70" w:rsidP="006D1CC2">
            <w:pPr>
              <w:autoSpaceDE w:val="0"/>
              <w:autoSpaceDN w:val="0"/>
              <w:adjustRightInd w:val="0"/>
              <w:spacing w:line="440" w:lineRule="atLeast"/>
              <w:jc w:val="center"/>
              <w:rPr>
                <w:rFonts w:ascii="宋体" w:cs="宋体"/>
                <w:sz w:val="22"/>
                <w:szCs w:val="22"/>
                <w:lang w:val="zh-CN"/>
              </w:rPr>
            </w:pPr>
            <w:r>
              <w:rPr>
                <w:rFonts w:ascii="宋体" w:cs="宋体" w:hint="eastAsia"/>
                <w:b/>
                <w:bCs/>
                <w:color w:val="000000"/>
                <w:sz w:val="36"/>
                <w:szCs w:val="36"/>
                <w:lang w:val="zh-CN"/>
              </w:rPr>
              <w:t>粘贴法定代表人身份证复印件或影印件</w:t>
            </w:r>
          </w:p>
        </w:tc>
      </w:tr>
    </w:tbl>
    <w:p w:rsidR="002C6C70" w:rsidRDefault="002C6C70" w:rsidP="002C6C70">
      <w:pPr>
        <w:widowControl/>
        <w:tabs>
          <w:tab w:val="left" w:pos="360"/>
        </w:tabs>
        <w:snapToGrid w:val="0"/>
        <w:spacing w:line="580" w:lineRule="atLeast"/>
        <w:jc w:val="left"/>
        <w:rPr>
          <w:rFonts w:hAnsi="Courier New"/>
          <w:b/>
          <w:color w:val="000000"/>
          <w:sz w:val="22"/>
        </w:rPr>
      </w:pPr>
      <w:r>
        <w:rPr>
          <w:rFonts w:hAnsi="Courier New"/>
          <w:b/>
          <w:color w:val="000000"/>
          <w:sz w:val="22"/>
        </w:rPr>
        <w:t>注：法定代表人必须签字或盖章，否则做无效标处理。</w:t>
      </w:r>
    </w:p>
    <w:p w:rsidR="002C6C70" w:rsidRDefault="002C6C70" w:rsidP="002C6C70">
      <w:pPr>
        <w:pStyle w:val="2"/>
        <w:rPr>
          <w:color w:val="000000"/>
        </w:rPr>
      </w:pPr>
      <w:r>
        <w:rPr>
          <w:rFonts w:hint="eastAsia"/>
          <w:color w:val="000000"/>
        </w:rPr>
        <w:lastRenderedPageBreak/>
        <w:t>二、“商务技术文件</w:t>
      </w:r>
      <w:r>
        <w:rPr>
          <w:color w:val="000000"/>
        </w:rPr>
        <w:t>”</w:t>
      </w:r>
      <w:r>
        <w:rPr>
          <w:rFonts w:hint="eastAsia"/>
          <w:color w:val="000000"/>
        </w:rPr>
        <w:t>格式</w:t>
      </w:r>
      <w:bookmarkEnd w:id="45"/>
      <w:bookmarkEnd w:id="46"/>
      <w:bookmarkEnd w:id="47"/>
      <w:bookmarkEnd w:id="48"/>
      <w:bookmarkEnd w:id="49"/>
      <w:bookmarkEnd w:id="50"/>
      <w:bookmarkEnd w:id="51"/>
    </w:p>
    <w:p w:rsidR="002C6C70" w:rsidRDefault="002C6C70" w:rsidP="002C6C70">
      <w:pPr>
        <w:pStyle w:val="3"/>
        <w:rPr>
          <w:color w:val="000000"/>
        </w:rPr>
      </w:pPr>
      <w:r>
        <w:rPr>
          <w:rFonts w:hint="eastAsia"/>
          <w:color w:val="000000"/>
        </w:rPr>
        <w:t xml:space="preserve">2.1 </w:t>
      </w:r>
      <w:r>
        <w:rPr>
          <w:rFonts w:hint="eastAsia"/>
          <w:color w:val="000000"/>
        </w:rPr>
        <w:t>“商务技术文件”封面</w:t>
      </w:r>
    </w:p>
    <w:p w:rsidR="002C6C70" w:rsidRDefault="002C6C70" w:rsidP="002C6C70">
      <w:pPr>
        <w:spacing w:line="360" w:lineRule="auto"/>
        <w:jc w:val="right"/>
        <w:rPr>
          <w:rFonts w:ascii="Arial" w:eastAsia="新宋体" w:hAnsi="Arial" w:cs="Arial"/>
          <w:b/>
          <w:color w:val="000000"/>
          <w:sz w:val="32"/>
          <w:szCs w:val="22"/>
        </w:rPr>
      </w:pPr>
    </w:p>
    <w:p w:rsidR="002C6C70" w:rsidRDefault="00894332" w:rsidP="002C6C70">
      <w:pPr>
        <w:spacing w:line="276" w:lineRule="auto"/>
        <w:jc w:val="center"/>
        <w:rPr>
          <w:rFonts w:ascii="华文中宋" w:eastAsia="华文中宋" w:hAnsi="华文中宋" w:cs="Arial"/>
          <w:b/>
          <w:color w:val="000000"/>
          <w:w w:val="90"/>
          <w:sz w:val="36"/>
        </w:rPr>
      </w:pPr>
      <w:r>
        <w:rPr>
          <w:rFonts w:ascii="华文中宋" w:eastAsia="华文中宋" w:hAnsi="华文中宋" w:cs="Arial" w:hint="eastAsia"/>
          <w:b/>
          <w:color w:val="000000"/>
          <w:w w:val="90"/>
          <w:sz w:val="36"/>
        </w:rPr>
        <w:t>县府大院1号楼五楼会议室视频会议系统更新购置项目（重）</w:t>
      </w:r>
      <w:r w:rsidR="00B224FC">
        <w:rPr>
          <w:rFonts w:ascii="华文中宋" w:eastAsia="华文中宋" w:hAnsi="华文中宋" w:cs="Arial" w:hint="eastAsia"/>
          <w:b/>
          <w:color w:val="000000"/>
          <w:w w:val="90"/>
          <w:sz w:val="36"/>
        </w:rPr>
        <w:t xml:space="preserve"> </w:t>
      </w:r>
    </w:p>
    <w:p w:rsidR="002C6C70" w:rsidRDefault="002C6C70" w:rsidP="002C6C70">
      <w:pPr>
        <w:spacing w:line="276" w:lineRule="auto"/>
        <w:jc w:val="center"/>
        <w:rPr>
          <w:rFonts w:ascii="华文中宋" w:eastAsia="华文中宋" w:hAnsi="华文中宋" w:cs="Arial"/>
          <w:color w:val="000000"/>
          <w:sz w:val="96"/>
          <w:szCs w:val="22"/>
        </w:rPr>
      </w:pPr>
    </w:p>
    <w:p w:rsidR="002C6C70" w:rsidRDefault="002C6C70" w:rsidP="002C6C70">
      <w:pPr>
        <w:spacing w:line="276" w:lineRule="auto"/>
        <w:jc w:val="center"/>
        <w:rPr>
          <w:rFonts w:ascii="华文中宋" w:eastAsia="华文中宋" w:hAnsi="华文中宋" w:cs="Arial"/>
          <w:color w:val="000000"/>
          <w:sz w:val="96"/>
          <w:szCs w:val="22"/>
        </w:rPr>
      </w:pPr>
      <w:r>
        <w:rPr>
          <w:rFonts w:ascii="华文中宋" w:eastAsia="华文中宋" w:hAnsi="华文中宋" w:cs="Arial" w:hint="eastAsia"/>
          <w:color w:val="000000"/>
          <w:sz w:val="96"/>
          <w:szCs w:val="22"/>
        </w:rPr>
        <w:t>响 应</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件</w:t>
      </w:r>
    </w:p>
    <w:p w:rsidR="002C6C70" w:rsidRDefault="002C6C70" w:rsidP="002C6C70">
      <w:pPr>
        <w:spacing w:line="360" w:lineRule="auto"/>
        <w:jc w:val="center"/>
        <w:rPr>
          <w:rFonts w:ascii="华文中宋" w:eastAsia="华文中宋" w:hAnsi="华文中宋" w:cs="Arial"/>
          <w:b/>
          <w:color w:val="000000"/>
          <w:sz w:val="52"/>
          <w:szCs w:val="22"/>
        </w:rPr>
      </w:pPr>
      <w:r>
        <w:rPr>
          <w:rFonts w:ascii="华文中宋" w:eastAsia="华文中宋" w:hAnsi="华文中宋" w:cs="Arial" w:hint="eastAsia"/>
          <w:b/>
          <w:color w:val="000000"/>
          <w:sz w:val="52"/>
          <w:szCs w:val="22"/>
        </w:rPr>
        <w:t>（商务技术文件）</w:t>
      </w:r>
    </w:p>
    <w:p w:rsidR="002C6C70" w:rsidRDefault="002C6C70" w:rsidP="002C6C70">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000"/>
      </w:tblPr>
      <w:tblGrid>
        <w:gridCol w:w="8789"/>
      </w:tblGrid>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项目编号：</w:t>
            </w:r>
            <w:r w:rsidR="0076337B">
              <w:rPr>
                <w:rFonts w:ascii="仿宋" w:eastAsia="仿宋" w:hAnsi="仿宋" w:hint="eastAsia"/>
                <w:b/>
                <w:color w:val="000000"/>
                <w:sz w:val="28"/>
                <w:szCs w:val="28"/>
              </w:rPr>
              <w:t>PYCG210702068（重）</w:t>
            </w:r>
            <w:r w:rsidR="00300D9B">
              <w:rPr>
                <w:rFonts w:ascii="仿宋" w:eastAsia="仿宋" w:hAnsi="仿宋" w:hint="eastAsia"/>
                <w:b/>
                <w:color w:val="000000"/>
                <w:sz w:val="28"/>
                <w:szCs w:val="28"/>
              </w:rPr>
              <w:t xml:space="preserve"> </w:t>
            </w:r>
            <w:r w:rsidR="00A8085D">
              <w:rPr>
                <w:rFonts w:ascii="仿宋" w:eastAsia="仿宋" w:hAnsi="仿宋" w:hint="eastAsia"/>
                <w:b/>
                <w:color w:val="000000"/>
                <w:sz w:val="28"/>
                <w:szCs w:val="28"/>
              </w:rPr>
              <w:t xml:space="preserve"> </w:t>
            </w:r>
            <w:r>
              <w:rPr>
                <w:rFonts w:ascii="仿宋" w:eastAsia="仿宋" w:hAnsi="仿宋" w:hint="eastAsia"/>
                <w:b/>
                <w:color w:val="000000"/>
                <w:sz w:val="28"/>
                <w:szCs w:val="28"/>
              </w:rPr>
              <w:t xml:space="preserve">    </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供应商名称（盖章）：</w:t>
            </w:r>
            <w:r>
              <w:rPr>
                <w:rFonts w:ascii="仿宋" w:eastAsia="仿宋" w:hAnsi="仿宋" w:cs="Arial"/>
                <w:b/>
                <w:color w:val="000000"/>
                <w:w w:val="90"/>
                <w:sz w:val="28"/>
                <w:szCs w:val="28"/>
              </w:rPr>
              <w:t>_______________________________________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供应商地址：</w:t>
            </w:r>
            <w:r>
              <w:rPr>
                <w:rFonts w:ascii="仿宋" w:eastAsia="仿宋" w:hAnsi="仿宋" w:cs="Arial"/>
                <w:b/>
                <w:color w:val="000000"/>
                <w:w w:val="90"/>
                <w:sz w:val="28"/>
                <w:szCs w:val="28"/>
              </w:rPr>
              <w:t>_______________________________________________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r w:rsidR="002C6C70" w:rsidTr="006D1CC2">
        <w:trPr>
          <w:trHeight w:val="335"/>
        </w:trPr>
        <w:tc>
          <w:tcPr>
            <w:tcW w:w="8789" w:type="dxa"/>
            <w:vAlign w:val="center"/>
          </w:tcPr>
          <w:p w:rsidR="002C6C70" w:rsidRDefault="002C6C70" w:rsidP="006D1CC2">
            <w:pPr>
              <w:rPr>
                <w:rFonts w:ascii="仿宋" w:eastAsia="仿宋" w:hAnsi="仿宋"/>
                <w:color w:val="000000"/>
                <w:sz w:val="28"/>
                <w:szCs w:val="28"/>
              </w:rPr>
            </w:pPr>
          </w:p>
        </w:tc>
      </w:tr>
    </w:tbl>
    <w:p w:rsidR="002C6C70" w:rsidRDefault="002C6C70" w:rsidP="002C6C70">
      <w:pPr>
        <w:widowControl/>
        <w:snapToGrid w:val="0"/>
        <w:spacing w:line="460" w:lineRule="atLeast"/>
        <w:jc w:val="left"/>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3"/>
        <w:rPr>
          <w:color w:val="000000"/>
        </w:rPr>
      </w:pPr>
      <w:r>
        <w:rPr>
          <w:rFonts w:hint="eastAsia"/>
          <w:color w:val="000000"/>
        </w:rPr>
        <w:lastRenderedPageBreak/>
        <w:t>2.2</w:t>
      </w:r>
      <w:r>
        <w:rPr>
          <w:rFonts w:hint="eastAsia"/>
          <w:color w:val="000000"/>
        </w:rPr>
        <w:t>供应商自评分指引表</w:t>
      </w:r>
    </w:p>
    <w:tbl>
      <w:tblPr>
        <w:tblW w:w="9905" w:type="dxa"/>
        <w:tblLayout w:type="fixed"/>
        <w:tblCellMar>
          <w:left w:w="0" w:type="dxa"/>
          <w:right w:w="0" w:type="dxa"/>
        </w:tblCellMar>
        <w:tblLook w:val="0000"/>
      </w:tblPr>
      <w:tblGrid>
        <w:gridCol w:w="1095"/>
        <w:gridCol w:w="7470"/>
        <w:gridCol w:w="1340"/>
      </w:tblGrid>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投标文件索引（页码）</w:t>
            </w: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spacing w:line="300" w:lineRule="exact"/>
              <w:jc w:val="lef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spacing w:line="300" w:lineRule="exact"/>
              <w:jc w:val="lef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r w:rsidR="002C6C70" w:rsidTr="006D1CC2">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spacing w:line="300" w:lineRule="exact"/>
              <w:jc w:val="lef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p>
        </w:tc>
      </w:tr>
    </w:tbl>
    <w:p w:rsidR="002C6C70" w:rsidRDefault="002C6C70" w:rsidP="002C6C70">
      <w:pPr>
        <w:rPr>
          <w:color w:val="000000"/>
        </w:rPr>
      </w:pPr>
    </w:p>
    <w:p w:rsidR="002C6C70" w:rsidRDefault="002C6C70" w:rsidP="002C6C70">
      <w:pPr>
        <w:rPr>
          <w:color w:val="000000"/>
          <w:sz w:val="32"/>
        </w:rPr>
      </w:pPr>
    </w:p>
    <w:p w:rsidR="002C6C70" w:rsidRDefault="002C6C70" w:rsidP="002C6C70">
      <w:pPr>
        <w:rPr>
          <w:color w:val="000000"/>
          <w:sz w:val="32"/>
        </w:rPr>
      </w:pPr>
    </w:p>
    <w:p w:rsidR="002C6C70" w:rsidRDefault="002C6C70" w:rsidP="002C6C70">
      <w:pPr>
        <w:widowControl/>
        <w:snapToGrid w:val="0"/>
        <w:spacing w:line="460" w:lineRule="atLeast"/>
        <w:jc w:val="left"/>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rPr>
          <w:color w:val="000000"/>
          <w:sz w:val="32"/>
        </w:rPr>
      </w:pPr>
      <w:r>
        <w:rPr>
          <w:rFonts w:hint="eastAsia"/>
          <w:color w:val="000000"/>
          <w:sz w:val="32"/>
        </w:rPr>
        <w:t>2.3</w:t>
      </w:r>
      <w:r>
        <w:rPr>
          <w:color w:val="000000"/>
          <w:sz w:val="32"/>
        </w:rPr>
        <w:t>供应商参与政府采购活动投标资格声明函</w:t>
      </w:r>
    </w:p>
    <w:p w:rsidR="002C6C70" w:rsidRDefault="002C6C70" w:rsidP="002C6C70">
      <w:pPr>
        <w:widowControl/>
        <w:snapToGrid w:val="0"/>
        <w:spacing w:line="360" w:lineRule="exact"/>
        <w:jc w:val="center"/>
        <w:rPr>
          <w:b/>
          <w:color w:val="000000"/>
          <w:sz w:val="32"/>
        </w:rPr>
      </w:pPr>
      <w:r>
        <w:rPr>
          <w:b/>
          <w:color w:val="000000"/>
          <w:sz w:val="32"/>
        </w:rPr>
        <w:t>供应商参与政府采购活动投标资格声明函</w:t>
      </w:r>
    </w:p>
    <w:tbl>
      <w:tblPr>
        <w:tblW w:w="0" w:type="auto"/>
        <w:tblInd w:w="108" w:type="dxa"/>
        <w:tblLayout w:type="fixed"/>
        <w:tblCellMar>
          <w:left w:w="0" w:type="dxa"/>
          <w:right w:w="0" w:type="dxa"/>
        </w:tblCellMar>
        <w:tblLook w:val="0000"/>
      </w:tblPr>
      <w:tblGrid>
        <w:gridCol w:w="1620"/>
        <w:gridCol w:w="7992"/>
      </w:tblGrid>
      <w:tr w:rsidR="002C6C70" w:rsidTr="006D1CC2">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2"/>
              </w:rPr>
            </w:pPr>
            <w:r>
              <w:rPr>
                <w:color w:val="000000"/>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6C70" w:rsidRDefault="002C6C70" w:rsidP="006D1CC2">
            <w:pPr>
              <w:widowControl/>
              <w:snapToGrid w:val="0"/>
              <w:spacing w:line="400" w:lineRule="exact"/>
              <w:ind w:left="422" w:firstLine="331"/>
              <w:jc w:val="left"/>
              <w:rPr>
                <w:color w:val="000000"/>
                <w:sz w:val="22"/>
              </w:rPr>
            </w:pPr>
          </w:p>
        </w:tc>
      </w:tr>
      <w:tr w:rsidR="002C6C70" w:rsidTr="006D1CC2">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2"/>
              </w:rPr>
            </w:pPr>
            <w:r>
              <w:rPr>
                <w:color w:val="000000"/>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2"/>
              </w:rPr>
            </w:pPr>
            <w:r>
              <w:rPr>
                <w:rFonts w:hint="eastAsia"/>
                <w:color w:val="000000"/>
                <w:sz w:val="22"/>
              </w:rPr>
              <w:t xml:space="preserve"> </w:t>
            </w:r>
          </w:p>
        </w:tc>
      </w:tr>
      <w:tr w:rsidR="002C6C70" w:rsidTr="006D1CC2">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2"/>
              </w:rPr>
            </w:pPr>
            <w:r>
              <w:rPr>
                <w:color w:val="000000"/>
                <w:sz w:val="22"/>
              </w:rPr>
              <w:t>时</w:t>
            </w:r>
            <w:r>
              <w:rPr>
                <w:color w:val="000000"/>
                <w:sz w:val="22"/>
              </w:rPr>
              <w:t xml:space="preserve">    </w:t>
            </w:r>
            <w:r>
              <w:rPr>
                <w:color w:val="000000"/>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2"/>
              </w:rPr>
            </w:pPr>
            <w:r>
              <w:rPr>
                <w:color w:val="000000"/>
                <w:sz w:val="22"/>
              </w:rPr>
              <w:t>投标截止时间：</w:t>
            </w:r>
          </w:p>
        </w:tc>
      </w:tr>
      <w:tr w:rsidR="002C6C70" w:rsidTr="006D1CC2">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6C70" w:rsidRDefault="002C6C70" w:rsidP="006D1CC2">
            <w:pPr>
              <w:widowControl/>
              <w:snapToGrid w:val="0"/>
              <w:spacing w:line="400" w:lineRule="exact"/>
              <w:ind w:firstLine="450"/>
              <w:jc w:val="left"/>
              <w:rPr>
                <w:color w:val="000000"/>
                <w:sz w:val="22"/>
              </w:rPr>
            </w:pPr>
            <w:r>
              <w:rPr>
                <w:color w:val="000000"/>
                <w:sz w:val="22"/>
              </w:rPr>
              <w:t>1</w:t>
            </w:r>
            <w:r>
              <w:rPr>
                <w:color w:val="000000"/>
                <w:sz w:val="22"/>
              </w:rPr>
              <w:t>、根据政府采购法第二十二条规定，我单位满足以下条件：</w:t>
            </w:r>
          </w:p>
          <w:p w:rsidR="002C6C70" w:rsidRDefault="002C6C70" w:rsidP="006D1CC2">
            <w:pPr>
              <w:widowControl/>
              <w:snapToGrid w:val="0"/>
              <w:spacing w:line="400" w:lineRule="exact"/>
              <w:ind w:firstLine="450"/>
              <w:jc w:val="left"/>
              <w:rPr>
                <w:color w:val="000000"/>
                <w:sz w:val="22"/>
              </w:rPr>
            </w:pPr>
            <w:r>
              <w:rPr>
                <w:color w:val="000000"/>
                <w:sz w:val="22"/>
              </w:rPr>
              <w:t>（一）具有独立承担民事责任的能力；</w:t>
            </w:r>
            <w:r>
              <w:rPr>
                <w:color w:val="000000"/>
                <w:sz w:val="22"/>
              </w:rPr>
              <w:t xml:space="preserve"> </w:t>
            </w:r>
            <w:r>
              <w:rPr>
                <w:color w:val="000000"/>
                <w:sz w:val="22"/>
              </w:rPr>
              <w:br/>
            </w:r>
            <w:r>
              <w:rPr>
                <w:color w:val="000000"/>
                <w:sz w:val="22"/>
              </w:rPr>
              <w:t xml:space="preserve">　　（二）具有良好的商业信誉和健全的财务会计制度；</w:t>
            </w:r>
            <w:r>
              <w:rPr>
                <w:color w:val="000000"/>
                <w:sz w:val="22"/>
              </w:rPr>
              <w:t xml:space="preserve"> </w:t>
            </w:r>
            <w:r>
              <w:rPr>
                <w:color w:val="000000"/>
                <w:sz w:val="22"/>
              </w:rPr>
              <w:br/>
            </w:r>
            <w:r>
              <w:rPr>
                <w:color w:val="000000"/>
                <w:sz w:val="22"/>
              </w:rPr>
              <w:t xml:space="preserve">　　（三）具有履行合同所必需的设备和专业技术能力；</w:t>
            </w:r>
            <w:r>
              <w:rPr>
                <w:color w:val="000000"/>
                <w:sz w:val="22"/>
              </w:rPr>
              <w:t xml:space="preserve"> </w:t>
            </w:r>
            <w:r>
              <w:rPr>
                <w:color w:val="000000"/>
                <w:sz w:val="22"/>
              </w:rPr>
              <w:br/>
            </w:r>
            <w:r>
              <w:rPr>
                <w:color w:val="000000"/>
                <w:sz w:val="22"/>
              </w:rPr>
              <w:t xml:space="preserve">　　（四）有依法缴纳税收和社会保障资金的良好记录；</w:t>
            </w:r>
            <w:r>
              <w:rPr>
                <w:color w:val="000000"/>
                <w:sz w:val="22"/>
              </w:rPr>
              <w:t xml:space="preserve"> </w:t>
            </w:r>
            <w:r>
              <w:rPr>
                <w:color w:val="000000"/>
                <w:sz w:val="22"/>
              </w:rPr>
              <w:br/>
            </w:r>
            <w:r>
              <w:rPr>
                <w:color w:val="000000"/>
                <w:sz w:val="22"/>
              </w:rPr>
              <w:t xml:space="preserve">　　（五）参加政府采购活动前三年内，在经营活动中没有重大违法记录；</w:t>
            </w:r>
            <w:r>
              <w:rPr>
                <w:color w:val="000000"/>
                <w:sz w:val="22"/>
              </w:rPr>
              <w:t xml:space="preserve"> </w:t>
            </w:r>
            <w:r>
              <w:rPr>
                <w:color w:val="000000"/>
                <w:sz w:val="22"/>
              </w:rPr>
              <w:br/>
            </w:r>
            <w:r>
              <w:rPr>
                <w:color w:val="000000"/>
                <w:sz w:val="22"/>
              </w:rPr>
              <w:t xml:space="preserve">　　（六）法律、行政法规规定的其他条件。</w:t>
            </w:r>
            <w:r>
              <w:rPr>
                <w:color w:val="000000"/>
                <w:sz w:val="22"/>
              </w:rPr>
              <w:t xml:space="preserve"> </w:t>
            </w:r>
          </w:p>
          <w:p w:rsidR="002C6C70" w:rsidRDefault="002C6C70" w:rsidP="006D1CC2">
            <w:pPr>
              <w:widowControl/>
              <w:snapToGrid w:val="0"/>
              <w:spacing w:line="400" w:lineRule="exact"/>
              <w:ind w:firstLine="450"/>
              <w:jc w:val="left"/>
              <w:rPr>
                <w:b/>
                <w:color w:val="000000"/>
                <w:sz w:val="22"/>
              </w:rPr>
            </w:pPr>
            <w:r>
              <w:rPr>
                <w:color w:val="000000"/>
                <w:sz w:val="22"/>
              </w:rPr>
              <w:t>2</w:t>
            </w:r>
            <w:r>
              <w:rPr>
                <w:color w:val="000000"/>
                <w:sz w:val="22"/>
              </w:rPr>
              <w:t>、根据财政部与有关部门联合签署了《关于对重大税收违法案件当事人实施联合惩戒措施的合作备忘录》</w:t>
            </w:r>
            <w:r>
              <w:rPr>
                <w:color w:val="000000"/>
                <w:sz w:val="22"/>
              </w:rPr>
              <w:t>(</w:t>
            </w:r>
            <w:r>
              <w:rPr>
                <w:color w:val="000000"/>
                <w:sz w:val="22"/>
              </w:rPr>
              <w:t>发改财金〔</w:t>
            </w:r>
            <w:r>
              <w:rPr>
                <w:color w:val="000000"/>
                <w:sz w:val="22"/>
              </w:rPr>
              <w:t>2014</w:t>
            </w:r>
            <w:r>
              <w:rPr>
                <w:color w:val="000000"/>
                <w:sz w:val="22"/>
              </w:rPr>
              <w:t>〕</w:t>
            </w:r>
            <w:r>
              <w:rPr>
                <w:color w:val="000000"/>
                <w:sz w:val="22"/>
              </w:rPr>
              <w:t>3062</w:t>
            </w:r>
            <w:r>
              <w:rPr>
                <w:color w:val="000000"/>
                <w:sz w:val="22"/>
              </w:rPr>
              <w:t>号</w:t>
            </w:r>
            <w:r>
              <w:rPr>
                <w:color w:val="000000"/>
                <w:sz w:val="22"/>
              </w:rPr>
              <w:t>)</w:t>
            </w:r>
            <w:r>
              <w:rPr>
                <w:color w:val="000000"/>
                <w:sz w:val="22"/>
              </w:rPr>
              <w:t>、《失信企业协同监管和联合惩戒合作备忘录》</w:t>
            </w:r>
            <w:r>
              <w:rPr>
                <w:color w:val="000000"/>
                <w:sz w:val="22"/>
              </w:rPr>
              <w:t>(</w:t>
            </w:r>
            <w:r>
              <w:rPr>
                <w:color w:val="000000"/>
                <w:sz w:val="22"/>
              </w:rPr>
              <w:t>发改财金〔</w:t>
            </w:r>
            <w:r>
              <w:rPr>
                <w:color w:val="000000"/>
                <w:sz w:val="22"/>
              </w:rPr>
              <w:t>2015</w:t>
            </w:r>
            <w:r>
              <w:rPr>
                <w:color w:val="000000"/>
                <w:sz w:val="22"/>
              </w:rPr>
              <w:t>〕</w:t>
            </w:r>
            <w:r>
              <w:rPr>
                <w:color w:val="000000"/>
                <w:sz w:val="22"/>
              </w:rPr>
              <w:t>2045</w:t>
            </w:r>
            <w:r>
              <w:rPr>
                <w:color w:val="000000"/>
                <w:sz w:val="22"/>
              </w:rPr>
              <w:t>号</w:t>
            </w:r>
            <w:r>
              <w:rPr>
                <w:color w:val="000000"/>
                <w:sz w:val="22"/>
              </w:rPr>
              <w:t>)</w:t>
            </w:r>
            <w:r>
              <w:rPr>
                <w:color w:val="000000"/>
                <w:sz w:val="22"/>
              </w:rPr>
              <w:t>、《关于对违法失信上市公司相关责任主体实施联合惩戒的合作备忘录》</w:t>
            </w:r>
            <w:r>
              <w:rPr>
                <w:color w:val="000000"/>
                <w:sz w:val="22"/>
              </w:rPr>
              <w:t>(</w:t>
            </w:r>
            <w:r>
              <w:rPr>
                <w:color w:val="000000"/>
                <w:sz w:val="22"/>
              </w:rPr>
              <w:t>发改财金〔</w:t>
            </w:r>
            <w:r>
              <w:rPr>
                <w:color w:val="000000"/>
                <w:sz w:val="22"/>
              </w:rPr>
              <w:t>2015</w:t>
            </w:r>
            <w:r>
              <w:rPr>
                <w:color w:val="000000"/>
                <w:sz w:val="22"/>
              </w:rPr>
              <w:t>〕</w:t>
            </w:r>
            <w:r>
              <w:rPr>
                <w:color w:val="000000"/>
                <w:sz w:val="22"/>
              </w:rPr>
              <w:t>3062</w:t>
            </w:r>
            <w:r>
              <w:rPr>
                <w:color w:val="000000"/>
                <w:sz w:val="22"/>
              </w:rPr>
              <w:t>号</w:t>
            </w:r>
            <w:r>
              <w:rPr>
                <w:color w:val="000000"/>
                <w:sz w:val="22"/>
              </w:rPr>
              <w:t>)</w:t>
            </w:r>
            <w:r>
              <w:rPr>
                <w:color w:val="000000"/>
                <w:sz w:val="22"/>
              </w:rPr>
              <w:t>、《关于对失信被执行人实施联合惩戒的合作备忘录》</w:t>
            </w:r>
            <w:r>
              <w:rPr>
                <w:color w:val="000000"/>
                <w:sz w:val="22"/>
              </w:rPr>
              <w:t>(</w:t>
            </w:r>
            <w:r>
              <w:rPr>
                <w:color w:val="000000"/>
                <w:sz w:val="22"/>
              </w:rPr>
              <w:t>发改财金〔</w:t>
            </w:r>
            <w:r>
              <w:rPr>
                <w:color w:val="000000"/>
                <w:sz w:val="22"/>
              </w:rPr>
              <w:t>2016</w:t>
            </w:r>
            <w:r>
              <w:rPr>
                <w:color w:val="000000"/>
                <w:sz w:val="22"/>
              </w:rPr>
              <w:t>〕</w:t>
            </w:r>
            <w:r>
              <w:rPr>
                <w:color w:val="000000"/>
                <w:sz w:val="22"/>
              </w:rPr>
              <w:t>141</w:t>
            </w:r>
            <w:r>
              <w:rPr>
                <w:color w:val="000000"/>
                <w:sz w:val="22"/>
              </w:rPr>
              <w:t>号</w:t>
            </w:r>
            <w:r>
              <w:rPr>
                <w:color w:val="000000"/>
                <w:sz w:val="22"/>
              </w:rPr>
              <w:t>)</w:t>
            </w:r>
            <w:r>
              <w:rPr>
                <w:color w:val="000000"/>
                <w:sz w:val="22"/>
              </w:rPr>
              <w:t>、《关于对安全生产领域失信生产经营单位及其有关人员开展联合惩戒的合作备忘录》</w:t>
            </w:r>
            <w:r>
              <w:rPr>
                <w:color w:val="000000"/>
                <w:sz w:val="22"/>
              </w:rPr>
              <w:t>(</w:t>
            </w:r>
            <w:r>
              <w:rPr>
                <w:color w:val="000000"/>
                <w:sz w:val="22"/>
              </w:rPr>
              <w:t>发改财金〔</w:t>
            </w:r>
            <w:r>
              <w:rPr>
                <w:color w:val="000000"/>
                <w:sz w:val="22"/>
              </w:rPr>
              <w:t>2016</w:t>
            </w:r>
            <w:r>
              <w:rPr>
                <w:color w:val="000000"/>
                <w:sz w:val="22"/>
              </w:rPr>
              <w:t>〕</w:t>
            </w:r>
            <w:r>
              <w:rPr>
                <w:color w:val="000000"/>
                <w:sz w:val="22"/>
              </w:rPr>
              <w:t>1001</w:t>
            </w:r>
            <w:r>
              <w:rPr>
                <w:color w:val="000000"/>
                <w:sz w:val="22"/>
              </w:rPr>
              <w:t>号</w:t>
            </w:r>
            <w:r>
              <w:rPr>
                <w:color w:val="000000"/>
                <w:sz w:val="22"/>
              </w:rPr>
              <w:t>)</w:t>
            </w:r>
            <w:r>
              <w:rPr>
                <w:color w:val="000000"/>
                <w:sz w:val="22"/>
              </w:rPr>
              <w:t>，依法限制相关失信主体参与政府采购活动。</w:t>
            </w:r>
            <w:r>
              <w:rPr>
                <w:b/>
                <w:color w:val="000000"/>
                <w:sz w:val="22"/>
              </w:rPr>
              <w:t>我单位承诺不存在上述文件规定依法限制参与政府采购的情况。</w:t>
            </w:r>
          </w:p>
          <w:p w:rsidR="002C6C70" w:rsidRDefault="002C6C70" w:rsidP="006D1CC2">
            <w:pPr>
              <w:widowControl/>
              <w:snapToGrid w:val="0"/>
              <w:spacing w:line="400" w:lineRule="exact"/>
              <w:ind w:firstLine="450"/>
              <w:jc w:val="left"/>
              <w:rPr>
                <w:color w:val="000000"/>
                <w:sz w:val="22"/>
              </w:rPr>
            </w:pPr>
            <w:r>
              <w:rPr>
                <w:color w:val="000000"/>
                <w:sz w:val="22"/>
              </w:rPr>
              <w:t>3</w:t>
            </w:r>
            <w:r>
              <w:rPr>
                <w:color w:val="000000"/>
                <w:sz w:val="22"/>
              </w:rPr>
              <w:t>、我单位承诺没有被各地、各级财政部门限制参加政府采购活动。</w:t>
            </w:r>
          </w:p>
          <w:p w:rsidR="002C6C70" w:rsidRDefault="002C6C70" w:rsidP="006D1CC2">
            <w:pPr>
              <w:widowControl/>
              <w:tabs>
                <w:tab w:val="center" w:pos="4483"/>
              </w:tabs>
              <w:snapToGrid w:val="0"/>
              <w:spacing w:line="360" w:lineRule="auto"/>
              <w:ind w:firstLine="400"/>
              <w:jc w:val="left"/>
              <w:rPr>
                <w:color w:val="000000"/>
                <w:sz w:val="22"/>
                <w:u w:val="single"/>
              </w:rPr>
            </w:pPr>
            <w:r>
              <w:rPr>
                <w:color w:val="000000"/>
                <w:sz w:val="22"/>
              </w:rPr>
              <w:t>4</w:t>
            </w:r>
            <w:r>
              <w:rPr>
                <w:color w:val="000000"/>
                <w:sz w:val="22"/>
              </w:rPr>
              <w:t>、我单位承诺参与本项目政府采购活动</w:t>
            </w:r>
            <w:r>
              <w:rPr>
                <w:color w:val="000000"/>
                <w:sz w:val="22"/>
              </w:rPr>
              <w:t>3</w:t>
            </w:r>
            <w:r>
              <w:rPr>
                <w:color w:val="000000"/>
                <w:sz w:val="22"/>
              </w:rPr>
              <w:t>年内没有其它重大违法记录（重大违法记录，是指供应商因违法经营受到刑事处罚或者责令停产停业、吊销许可证或者执照、较大数额罚款等行政处罚）。</w:t>
            </w:r>
          </w:p>
          <w:p w:rsidR="002C6C70" w:rsidRDefault="002C6C70" w:rsidP="006D1CC2">
            <w:pPr>
              <w:widowControl/>
              <w:tabs>
                <w:tab w:val="center" w:pos="4483"/>
              </w:tabs>
              <w:snapToGrid w:val="0"/>
              <w:spacing w:line="360" w:lineRule="auto"/>
              <w:ind w:firstLine="440"/>
              <w:jc w:val="left"/>
              <w:rPr>
                <w:color w:val="000000"/>
                <w:sz w:val="22"/>
              </w:rPr>
            </w:pPr>
            <w:r>
              <w:rPr>
                <w:color w:val="000000"/>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2C6C70" w:rsidTr="006D1CC2">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ind w:left="422" w:firstLine="331"/>
              <w:jc w:val="left"/>
              <w:rPr>
                <w:color w:val="000000"/>
                <w:sz w:val="22"/>
              </w:rPr>
            </w:pPr>
            <w:r>
              <w:rPr>
                <w:color w:val="000000"/>
                <w:sz w:val="22"/>
              </w:rPr>
              <w:t>供应商名称（加盖盖章）：</w:t>
            </w:r>
          </w:p>
        </w:tc>
      </w:tr>
      <w:tr w:rsidR="002C6C70" w:rsidTr="006D1CC2">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ind w:left="422" w:firstLine="316"/>
              <w:jc w:val="left"/>
              <w:rPr>
                <w:color w:val="000000"/>
                <w:sz w:val="22"/>
              </w:rPr>
            </w:pPr>
            <w:r>
              <w:rPr>
                <w:color w:val="000000"/>
                <w:sz w:val="22"/>
              </w:rPr>
              <w:t>法定代表人或授权代表（签字或盖章）：</w:t>
            </w:r>
          </w:p>
        </w:tc>
      </w:tr>
      <w:tr w:rsidR="002C6C70" w:rsidTr="006D1CC2">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ind w:left="422" w:firstLine="331"/>
              <w:jc w:val="left"/>
              <w:rPr>
                <w:color w:val="000000"/>
                <w:sz w:val="22"/>
              </w:rPr>
            </w:pPr>
            <w:r>
              <w:rPr>
                <w:color w:val="000000"/>
                <w:sz w:val="22"/>
              </w:rPr>
              <w:t>签署日期：</w:t>
            </w:r>
          </w:p>
        </w:tc>
      </w:tr>
    </w:tbl>
    <w:p w:rsidR="002C6C70" w:rsidRDefault="002C6C70" w:rsidP="002C6C70">
      <w:pPr>
        <w:pStyle w:val="ab"/>
      </w:pPr>
    </w:p>
    <w:p w:rsidR="002C6C70" w:rsidRDefault="002C6C70" w:rsidP="002C6C70">
      <w:pPr>
        <w:rPr>
          <w:color w:val="000000"/>
        </w:rPr>
      </w:pPr>
    </w:p>
    <w:p w:rsidR="002C6C70" w:rsidRDefault="002C6C70" w:rsidP="002C6C70">
      <w:pPr>
        <w:pStyle w:val="ab"/>
      </w:pPr>
    </w:p>
    <w:p w:rsidR="002C6C70" w:rsidRDefault="002C6C70" w:rsidP="002C6C70">
      <w:pPr>
        <w:rPr>
          <w:color w:val="000000"/>
        </w:rPr>
      </w:pPr>
    </w:p>
    <w:p w:rsidR="002C6C70" w:rsidRDefault="002C6C70" w:rsidP="002C6C70">
      <w:pPr>
        <w:rPr>
          <w:color w:val="000000"/>
          <w:sz w:val="24"/>
        </w:rPr>
      </w:pPr>
      <w:r>
        <w:rPr>
          <w:rFonts w:hint="eastAsia"/>
          <w:color w:val="000000"/>
          <w:sz w:val="36"/>
        </w:rPr>
        <w:t>2.4</w:t>
      </w:r>
      <w:r>
        <w:rPr>
          <w:rFonts w:hint="eastAsia"/>
          <w:color w:val="000000"/>
          <w:sz w:val="36"/>
        </w:rPr>
        <w:t>询价</w:t>
      </w:r>
      <w:r>
        <w:rPr>
          <w:color w:val="000000"/>
          <w:sz w:val="36"/>
        </w:rPr>
        <w:t>函</w:t>
      </w:r>
    </w:p>
    <w:p w:rsidR="002C6C70" w:rsidRDefault="002C6C70" w:rsidP="002C6C70">
      <w:pPr>
        <w:widowControl/>
        <w:snapToGrid w:val="0"/>
        <w:spacing w:line="460" w:lineRule="atLeast"/>
        <w:jc w:val="center"/>
        <w:rPr>
          <w:color w:val="000000"/>
          <w:sz w:val="36"/>
        </w:rPr>
      </w:pPr>
      <w:r>
        <w:rPr>
          <w:rFonts w:hint="eastAsia"/>
          <w:color w:val="000000"/>
          <w:sz w:val="36"/>
        </w:rPr>
        <w:t>询价</w:t>
      </w:r>
      <w:r>
        <w:rPr>
          <w:color w:val="000000"/>
          <w:sz w:val="36"/>
        </w:rPr>
        <w:t>函</w:t>
      </w:r>
    </w:p>
    <w:p w:rsidR="002C6C70" w:rsidRDefault="00B224FC" w:rsidP="002C6C70">
      <w:pPr>
        <w:widowControl/>
        <w:snapToGrid w:val="0"/>
        <w:spacing w:line="500" w:lineRule="exact"/>
        <w:ind w:firstLine="440"/>
        <w:jc w:val="left"/>
        <w:rPr>
          <w:color w:val="000000"/>
          <w:sz w:val="22"/>
        </w:rPr>
      </w:pPr>
      <w:r>
        <w:rPr>
          <w:rFonts w:hint="eastAsia"/>
          <w:color w:val="000000"/>
          <w:sz w:val="22"/>
          <w:u w:val="single"/>
        </w:rPr>
        <w:t>平阳县机关事务管理中心</w:t>
      </w:r>
      <w:r w:rsidR="002C6C70">
        <w:rPr>
          <w:rFonts w:hint="eastAsia"/>
          <w:color w:val="000000"/>
          <w:sz w:val="22"/>
          <w:u w:val="single"/>
        </w:rPr>
        <w:t xml:space="preserve"> </w:t>
      </w:r>
      <w:r w:rsidR="002C6C70">
        <w:rPr>
          <w:color w:val="000000"/>
          <w:sz w:val="22"/>
        </w:rPr>
        <w:t>：</w:t>
      </w:r>
    </w:p>
    <w:p w:rsidR="002C6C70" w:rsidRDefault="002C6C70" w:rsidP="002C6C70">
      <w:pPr>
        <w:widowControl/>
        <w:snapToGrid w:val="0"/>
        <w:spacing w:line="460" w:lineRule="atLeast"/>
        <w:ind w:firstLine="540"/>
        <w:jc w:val="left"/>
        <w:rPr>
          <w:color w:val="000000"/>
          <w:sz w:val="22"/>
        </w:rPr>
      </w:pPr>
      <w:r>
        <w:rPr>
          <w:color w:val="000000"/>
          <w:sz w:val="22"/>
        </w:rPr>
        <w:t xml:space="preserve">    </w:t>
      </w:r>
      <w:r>
        <w:rPr>
          <w:color w:val="000000"/>
          <w:sz w:val="22"/>
          <w:u w:val="single"/>
        </w:rPr>
        <w:t xml:space="preserve">     </w:t>
      </w:r>
      <w:r>
        <w:rPr>
          <w:color w:val="000000"/>
          <w:sz w:val="22"/>
          <w:u w:val="single"/>
        </w:rPr>
        <w:t>（供应商全称）</w:t>
      </w:r>
      <w:r>
        <w:rPr>
          <w:color w:val="000000"/>
          <w:sz w:val="22"/>
          <w:u w:val="single"/>
        </w:rPr>
        <w:t xml:space="preserve">    </w:t>
      </w:r>
      <w:r>
        <w:rPr>
          <w:color w:val="000000"/>
          <w:sz w:val="22"/>
        </w:rPr>
        <w:t>授权</w:t>
      </w:r>
      <w:r>
        <w:rPr>
          <w:color w:val="000000"/>
          <w:sz w:val="22"/>
          <w:u w:val="single"/>
        </w:rPr>
        <w:t xml:space="preserve">   </w:t>
      </w:r>
      <w:r>
        <w:rPr>
          <w:color w:val="000000"/>
          <w:sz w:val="22"/>
          <w:u w:val="single"/>
        </w:rPr>
        <w:t>（授权代表名称）</w:t>
      </w:r>
      <w:r>
        <w:rPr>
          <w:color w:val="000000"/>
          <w:sz w:val="22"/>
          <w:u w:val="single"/>
        </w:rPr>
        <w:t xml:space="preserve">  </w:t>
      </w:r>
      <w:r>
        <w:rPr>
          <w:color w:val="000000"/>
          <w:sz w:val="22"/>
        </w:rPr>
        <w:t xml:space="preserve"> </w:t>
      </w:r>
      <w:r>
        <w:rPr>
          <w:color w:val="000000"/>
          <w:sz w:val="22"/>
        </w:rPr>
        <w:t>为授权代表，参加贵方组织的</w:t>
      </w:r>
      <w:r w:rsidR="00894332">
        <w:rPr>
          <w:rFonts w:ascii="宋体" w:cs="宋体" w:hint="eastAsia"/>
          <w:color w:val="000000"/>
          <w:szCs w:val="21"/>
          <w:u w:val="single"/>
          <w:lang w:val="zh-CN"/>
        </w:rPr>
        <w:t>县府大院1号楼五楼会议室视频会议系统更新购置项目（重）</w:t>
      </w:r>
      <w:r w:rsidR="00B224FC">
        <w:rPr>
          <w:rFonts w:ascii="宋体" w:cs="宋体" w:hint="eastAsia"/>
          <w:color w:val="000000"/>
          <w:szCs w:val="21"/>
          <w:u w:val="single"/>
          <w:lang w:val="zh-CN"/>
        </w:rPr>
        <w:t xml:space="preserve"> </w:t>
      </w:r>
      <w:r>
        <w:rPr>
          <w:rFonts w:ascii="宋体" w:cs="宋体" w:hint="eastAsia"/>
          <w:color w:val="000000"/>
          <w:szCs w:val="21"/>
          <w:u w:val="single"/>
          <w:lang w:val="zh-CN"/>
        </w:rPr>
        <w:t>（项目编号：</w:t>
      </w:r>
      <w:r w:rsidR="0076337B">
        <w:rPr>
          <w:rFonts w:ascii="宋体" w:cs="宋体" w:hint="eastAsia"/>
          <w:color w:val="000000"/>
          <w:szCs w:val="21"/>
          <w:u w:val="single"/>
          <w:lang w:val="zh-CN"/>
        </w:rPr>
        <w:t>PYCG210702068（重）</w:t>
      </w:r>
      <w:r>
        <w:rPr>
          <w:rFonts w:ascii="宋体" w:cs="宋体" w:hint="eastAsia"/>
          <w:color w:val="000000"/>
          <w:szCs w:val="21"/>
          <w:u w:val="single"/>
          <w:lang w:val="zh-CN"/>
        </w:rPr>
        <w:t>）</w:t>
      </w:r>
      <w:r>
        <w:rPr>
          <w:color w:val="000000"/>
          <w:sz w:val="22"/>
        </w:rPr>
        <w:t>采购的有关活动，并对该项目进行报价。为此：</w:t>
      </w:r>
      <w:r>
        <w:rPr>
          <w:color w:val="000000"/>
          <w:sz w:val="22"/>
        </w:rPr>
        <w:t xml:space="preserve">    </w:t>
      </w:r>
    </w:p>
    <w:p w:rsidR="002C6C70" w:rsidRDefault="002C6C70" w:rsidP="002C6C70">
      <w:pPr>
        <w:widowControl/>
        <w:snapToGrid w:val="0"/>
        <w:spacing w:line="460" w:lineRule="atLeast"/>
        <w:ind w:firstLine="539"/>
        <w:jc w:val="left"/>
        <w:rPr>
          <w:color w:val="000000"/>
          <w:sz w:val="22"/>
        </w:rPr>
      </w:pPr>
      <w:r>
        <w:rPr>
          <w:color w:val="000000"/>
          <w:sz w:val="22"/>
        </w:rPr>
        <w:t>1</w:t>
      </w:r>
      <w:r>
        <w:rPr>
          <w:color w:val="000000"/>
          <w:sz w:val="22"/>
        </w:rPr>
        <w:t>、提供供应商须知规定的全部响应文件</w:t>
      </w:r>
      <w:r>
        <w:rPr>
          <w:rFonts w:hint="eastAsia"/>
          <w:color w:val="000000"/>
          <w:sz w:val="22"/>
        </w:rPr>
        <w:t>。</w:t>
      </w:r>
    </w:p>
    <w:p w:rsidR="002C6C70" w:rsidRDefault="002C6C70" w:rsidP="002C6C70">
      <w:pPr>
        <w:widowControl/>
        <w:snapToGrid w:val="0"/>
        <w:spacing w:line="460" w:lineRule="atLeast"/>
        <w:ind w:firstLine="539"/>
        <w:jc w:val="left"/>
        <w:rPr>
          <w:color w:val="000000"/>
          <w:sz w:val="22"/>
        </w:rPr>
      </w:pPr>
      <w:r>
        <w:rPr>
          <w:color w:val="000000"/>
          <w:sz w:val="22"/>
        </w:rPr>
        <w:t>2</w:t>
      </w:r>
      <w:r>
        <w:rPr>
          <w:color w:val="000000"/>
          <w:sz w:val="22"/>
        </w:rPr>
        <w:t>、保证遵守询价文件中的有关规定和收费标准。</w:t>
      </w:r>
    </w:p>
    <w:p w:rsidR="002C6C70" w:rsidRDefault="002C6C70" w:rsidP="002C6C70">
      <w:pPr>
        <w:widowControl/>
        <w:snapToGrid w:val="0"/>
        <w:spacing w:line="460" w:lineRule="atLeast"/>
        <w:ind w:firstLine="539"/>
        <w:jc w:val="left"/>
        <w:rPr>
          <w:color w:val="000000"/>
          <w:sz w:val="22"/>
        </w:rPr>
      </w:pPr>
      <w:r>
        <w:rPr>
          <w:color w:val="000000"/>
          <w:sz w:val="22"/>
        </w:rPr>
        <w:t>3</w:t>
      </w:r>
      <w:r>
        <w:rPr>
          <w:color w:val="000000"/>
          <w:sz w:val="22"/>
        </w:rPr>
        <w:t>、保证忠实地执行双方所签的合同，并承担合同规定的责任义务。</w:t>
      </w:r>
    </w:p>
    <w:p w:rsidR="002C6C70" w:rsidRDefault="002C6C70" w:rsidP="002C6C70">
      <w:pPr>
        <w:widowControl/>
        <w:snapToGrid w:val="0"/>
        <w:spacing w:line="460" w:lineRule="atLeast"/>
        <w:ind w:firstLine="539"/>
        <w:jc w:val="left"/>
        <w:rPr>
          <w:b/>
          <w:color w:val="000000"/>
          <w:sz w:val="22"/>
        </w:rPr>
      </w:pPr>
      <w:r>
        <w:rPr>
          <w:b/>
          <w:color w:val="000000"/>
          <w:sz w:val="22"/>
        </w:rPr>
        <w:t>4</w:t>
      </w:r>
      <w:r>
        <w:rPr>
          <w:b/>
          <w:color w:val="000000"/>
          <w:sz w:val="22"/>
        </w:rPr>
        <w:t>、我单位承诺如我单位为成交供应商，我方根据采购人要求完成本项目。</w:t>
      </w:r>
    </w:p>
    <w:p w:rsidR="002C6C70" w:rsidRDefault="002C6C70" w:rsidP="002C6C70">
      <w:pPr>
        <w:widowControl/>
        <w:snapToGrid w:val="0"/>
        <w:spacing w:line="460" w:lineRule="atLeast"/>
        <w:ind w:firstLine="539"/>
        <w:jc w:val="left"/>
        <w:rPr>
          <w:color w:val="000000"/>
          <w:sz w:val="22"/>
        </w:rPr>
      </w:pPr>
      <w:r>
        <w:rPr>
          <w:color w:val="000000"/>
          <w:sz w:val="22"/>
        </w:rPr>
        <w:t>5</w:t>
      </w:r>
      <w:r>
        <w:rPr>
          <w:color w:val="000000"/>
          <w:sz w:val="22"/>
        </w:rPr>
        <w:t>、供应商已详细审查询价文件的全部内容，包括询价文件补充文件（如果有的话）。我方完全理解并同意放弃对这方面有不明及误解的权力。如果询价文件有相互矛盾之处，我方同意按采购人的理解处理。</w:t>
      </w:r>
    </w:p>
    <w:p w:rsidR="002C6C70" w:rsidRDefault="002C6C70" w:rsidP="002C6C70">
      <w:pPr>
        <w:widowControl/>
        <w:snapToGrid w:val="0"/>
        <w:spacing w:line="460" w:lineRule="atLeast"/>
        <w:ind w:firstLine="539"/>
        <w:jc w:val="left"/>
        <w:rPr>
          <w:color w:val="000000"/>
          <w:sz w:val="22"/>
        </w:rPr>
      </w:pPr>
      <w:r>
        <w:rPr>
          <w:color w:val="000000"/>
          <w:sz w:val="22"/>
        </w:rPr>
        <w:t>6</w:t>
      </w:r>
      <w:r>
        <w:rPr>
          <w:color w:val="000000"/>
          <w:sz w:val="22"/>
        </w:rPr>
        <w:t>、愿意向贵方提供任何与该项采购有关的数据、情况和技术资料，完全理解贵方不一定接受最低价的响应文件或收到的任何响应文件。</w:t>
      </w:r>
    </w:p>
    <w:p w:rsidR="002C6C70" w:rsidRDefault="002C6C70" w:rsidP="002C6C70">
      <w:pPr>
        <w:widowControl/>
        <w:snapToGrid w:val="0"/>
        <w:spacing w:line="460" w:lineRule="atLeast"/>
        <w:ind w:firstLine="539"/>
        <w:jc w:val="left"/>
        <w:rPr>
          <w:color w:val="000000"/>
          <w:sz w:val="22"/>
        </w:rPr>
      </w:pPr>
      <w:r>
        <w:rPr>
          <w:color w:val="000000"/>
          <w:sz w:val="22"/>
        </w:rPr>
        <w:t>7</w:t>
      </w:r>
      <w:r>
        <w:rPr>
          <w:color w:val="000000"/>
          <w:sz w:val="22"/>
        </w:rPr>
        <w:t>、利益冲突：近三年内直至目前，我公司与本项目的采购人、采购机构没有任何的</w:t>
      </w:r>
      <w:r>
        <w:rPr>
          <w:rFonts w:hint="eastAsia"/>
          <w:color w:val="000000"/>
          <w:sz w:val="22"/>
        </w:rPr>
        <w:t>利害</w:t>
      </w:r>
      <w:r>
        <w:rPr>
          <w:color w:val="000000"/>
          <w:sz w:val="22"/>
        </w:rPr>
        <w:t>关系。</w:t>
      </w:r>
    </w:p>
    <w:p w:rsidR="002C6C70" w:rsidRDefault="002C6C70" w:rsidP="002C6C70">
      <w:pPr>
        <w:widowControl/>
        <w:snapToGrid w:val="0"/>
        <w:spacing w:line="460" w:lineRule="atLeast"/>
        <w:ind w:firstLine="539"/>
        <w:jc w:val="left"/>
        <w:rPr>
          <w:color w:val="000000"/>
          <w:sz w:val="22"/>
        </w:rPr>
      </w:pPr>
      <w:r>
        <w:rPr>
          <w:color w:val="000000"/>
          <w:sz w:val="22"/>
        </w:rPr>
        <w:t>8</w:t>
      </w:r>
      <w:r>
        <w:rPr>
          <w:color w:val="000000"/>
          <w:sz w:val="22"/>
        </w:rPr>
        <w:t>、</w:t>
      </w:r>
      <w:r>
        <w:rPr>
          <w:rFonts w:ascii="宋体" w:cs="仿宋_GB2312" w:hint="eastAsia"/>
          <w:color w:val="000000"/>
          <w:sz w:val="22"/>
          <w:szCs w:val="22"/>
          <w:lang w:val="zh-CN"/>
        </w:rPr>
        <w:t>我公司近三年内没有行贿受贿记录；我公司没有被政府采购管理部门限制参加投标。</w:t>
      </w:r>
    </w:p>
    <w:p w:rsidR="002C6C70" w:rsidRDefault="002C6C70" w:rsidP="002C6C70">
      <w:pPr>
        <w:widowControl/>
        <w:snapToGrid w:val="0"/>
        <w:spacing w:line="460" w:lineRule="atLeast"/>
        <w:ind w:firstLine="539"/>
        <w:jc w:val="left"/>
        <w:rPr>
          <w:color w:val="000000"/>
          <w:sz w:val="22"/>
        </w:rPr>
      </w:pPr>
      <w:r>
        <w:rPr>
          <w:color w:val="000000"/>
          <w:sz w:val="22"/>
        </w:rPr>
        <w:t>9</w:t>
      </w:r>
      <w:r>
        <w:rPr>
          <w:color w:val="000000"/>
          <w:sz w:val="22"/>
        </w:rPr>
        <w:t>、响应文件自递交询价响应文件截止之日起</w:t>
      </w:r>
      <w:r>
        <w:rPr>
          <w:color w:val="000000"/>
          <w:sz w:val="22"/>
        </w:rPr>
        <w:t>90</w:t>
      </w:r>
      <w:r>
        <w:rPr>
          <w:color w:val="000000"/>
          <w:sz w:val="22"/>
        </w:rPr>
        <w:t>天内有效。</w:t>
      </w:r>
    </w:p>
    <w:p w:rsidR="002C6C70" w:rsidRDefault="002C6C70" w:rsidP="002C6C70">
      <w:pPr>
        <w:widowControl/>
        <w:snapToGrid w:val="0"/>
        <w:spacing w:line="460" w:lineRule="atLeast"/>
        <w:ind w:firstLine="539"/>
        <w:jc w:val="left"/>
        <w:rPr>
          <w:color w:val="000000"/>
          <w:sz w:val="22"/>
        </w:rPr>
      </w:pPr>
      <w:r>
        <w:rPr>
          <w:color w:val="000000"/>
          <w:sz w:val="22"/>
        </w:rPr>
        <w:t>10</w:t>
      </w:r>
      <w:r>
        <w:rPr>
          <w:color w:val="000000"/>
          <w:sz w:val="22"/>
        </w:rPr>
        <w:t>、与本采购有关的一切往来通讯请寄：</w:t>
      </w:r>
    </w:p>
    <w:p w:rsidR="002C6C70" w:rsidRDefault="002C6C70" w:rsidP="002C6C70">
      <w:pPr>
        <w:widowControl/>
        <w:snapToGrid w:val="0"/>
        <w:spacing w:line="460" w:lineRule="atLeast"/>
        <w:ind w:firstLine="540"/>
        <w:jc w:val="left"/>
        <w:rPr>
          <w:color w:val="000000"/>
          <w:sz w:val="22"/>
        </w:rPr>
      </w:pPr>
    </w:p>
    <w:p w:rsidR="002C6C70" w:rsidRDefault="002C6C70" w:rsidP="002C6C70">
      <w:pPr>
        <w:widowControl/>
        <w:snapToGrid w:val="0"/>
        <w:spacing w:line="460" w:lineRule="atLeast"/>
        <w:ind w:firstLine="540"/>
        <w:jc w:val="left"/>
        <w:rPr>
          <w:color w:val="000000"/>
          <w:sz w:val="22"/>
        </w:rPr>
      </w:pPr>
      <w:r>
        <w:rPr>
          <w:color w:val="000000"/>
          <w:sz w:val="22"/>
        </w:rPr>
        <w:t>地址：</w:t>
      </w:r>
      <w:r>
        <w:rPr>
          <w:color w:val="000000"/>
          <w:sz w:val="22"/>
          <w:u w:val="single"/>
        </w:rPr>
        <w:t xml:space="preserve">                                 </w:t>
      </w:r>
    </w:p>
    <w:p w:rsidR="002C6C70" w:rsidRDefault="002C6C70" w:rsidP="002C6C70">
      <w:pPr>
        <w:widowControl/>
        <w:snapToGrid w:val="0"/>
        <w:spacing w:line="460" w:lineRule="atLeast"/>
        <w:ind w:firstLine="540"/>
        <w:jc w:val="left"/>
        <w:rPr>
          <w:color w:val="000000"/>
          <w:sz w:val="22"/>
        </w:rPr>
      </w:pPr>
      <w:r>
        <w:rPr>
          <w:color w:val="000000"/>
          <w:sz w:val="22"/>
        </w:rPr>
        <w:t>邮编：</w:t>
      </w:r>
      <w:r>
        <w:rPr>
          <w:color w:val="000000"/>
          <w:sz w:val="22"/>
          <w:u w:val="single"/>
        </w:rPr>
        <w:t xml:space="preserve">               </w:t>
      </w:r>
      <w:r>
        <w:rPr>
          <w:color w:val="000000"/>
          <w:sz w:val="22"/>
        </w:rPr>
        <w:t>电话：</w:t>
      </w:r>
      <w:r>
        <w:rPr>
          <w:color w:val="000000"/>
          <w:sz w:val="22"/>
          <w:u w:val="single"/>
        </w:rPr>
        <w:t xml:space="preserve">                 </w:t>
      </w:r>
      <w:r>
        <w:rPr>
          <w:color w:val="000000"/>
          <w:sz w:val="22"/>
        </w:rPr>
        <w:t>传真：</w:t>
      </w:r>
      <w:r>
        <w:rPr>
          <w:color w:val="000000"/>
          <w:sz w:val="22"/>
          <w:u w:val="single"/>
        </w:rPr>
        <w:t xml:space="preserve">                 </w:t>
      </w:r>
    </w:p>
    <w:p w:rsidR="002C6C70" w:rsidRDefault="002C6C70" w:rsidP="002C6C70">
      <w:pPr>
        <w:widowControl/>
        <w:snapToGrid w:val="0"/>
        <w:spacing w:line="460" w:lineRule="atLeast"/>
        <w:ind w:firstLine="540"/>
        <w:jc w:val="left"/>
        <w:rPr>
          <w:color w:val="000000"/>
          <w:sz w:val="22"/>
        </w:rPr>
      </w:pPr>
      <w:r>
        <w:rPr>
          <w:rFonts w:ascii="宋体" w:cs="仿宋_GB2312" w:hint="eastAsia"/>
          <w:color w:val="000000"/>
          <w:sz w:val="22"/>
          <w:szCs w:val="22"/>
          <w:lang w:val="zh-CN"/>
        </w:rPr>
        <w:t>供应商全称（盖章）</w:t>
      </w:r>
      <w:r>
        <w:rPr>
          <w:color w:val="000000"/>
          <w:sz w:val="22"/>
        </w:rPr>
        <w:t xml:space="preserve">:                        </w:t>
      </w:r>
    </w:p>
    <w:p w:rsidR="002C6C70" w:rsidRDefault="002C6C70" w:rsidP="002C6C70">
      <w:pPr>
        <w:widowControl/>
        <w:snapToGrid w:val="0"/>
        <w:spacing w:line="460" w:lineRule="atLeast"/>
        <w:ind w:firstLine="540"/>
        <w:jc w:val="left"/>
        <w:rPr>
          <w:color w:val="000000"/>
          <w:sz w:val="22"/>
        </w:rPr>
      </w:pPr>
      <w:r>
        <w:rPr>
          <w:color w:val="000000"/>
          <w:sz w:val="22"/>
        </w:rPr>
        <w:t>法定代表人或授权代表（签字或盖章）：</w:t>
      </w:r>
      <w:r>
        <w:rPr>
          <w:color w:val="000000"/>
          <w:sz w:val="22"/>
        </w:rPr>
        <w:t xml:space="preserve">               </w:t>
      </w:r>
    </w:p>
    <w:p w:rsidR="002C6C70" w:rsidRDefault="002C6C70" w:rsidP="002C6C70">
      <w:pPr>
        <w:widowControl/>
        <w:snapToGrid w:val="0"/>
        <w:spacing w:line="460" w:lineRule="atLeast"/>
        <w:ind w:firstLine="540"/>
        <w:jc w:val="left"/>
        <w:rPr>
          <w:color w:val="000000"/>
          <w:sz w:val="22"/>
        </w:rPr>
      </w:pPr>
      <w:r>
        <w:rPr>
          <w:color w:val="000000"/>
          <w:sz w:val="22"/>
        </w:rPr>
        <w:t>日期：</w:t>
      </w:r>
    </w:p>
    <w:p w:rsidR="002C6C70" w:rsidRDefault="002C6C70" w:rsidP="002C6C70">
      <w:pPr>
        <w:widowControl/>
        <w:snapToGrid w:val="0"/>
        <w:spacing w:line="460" w:lineRule="atLeast"/>
        <w:ind w:left="840"/>
        <w:jc w:val="left"/>
        <w:rPr>
          <w:color w:val="000000"/>
        </w:rPr>
        <w:sectPr w:rsidR="002C6C70" w:rsidSect="008F276C">
          <w:headerReference w:type="default" r:id="rId15"/>
          <w:footerReference w:type="default" r:id="rId16"/>
          <w:footerReference w:type="first" r:id="rId17"/>
          <w:pgSz w:w="11907" w:h="16840"/>
          <w:pgMar w:top="1440" w:right="1117" w:bottom="1440" w:left="1157" w:header="720" w:footer="720" w:gutter="0"/>
          <w:cols w:space="720"/>
          <w:titlePg/>
          <w:docGrid w:linePitch="286"/>
        </w:sectPr>
      </w:pPr>
      <w:r>
        <w:rPr>
          <w:b/>
          <w:color w:val="000000"/>
          <w:sz w:val="22"/>
          <w:u w:val="thick"/>
        </w:rPr>
        <w:t>注：若不提供此函，做无效处理</w:t>
      </w:r>
    </w:p>
    <w:p w:rsidR="002C6C70" w:rsidRDefault="002C6C70" w:rsidP="002C6C70">
      <w:pPr>
        <w:pStyle w:val="3"/>
        <w:rPr>
          <w:color w:val="000000"/>
        </w:rPr>
      </w:pPr>
      <w:r>
        <w:rPr>
          <w:rFonts w:hint="eastAsia"/>
          <w:color w:val="000000"/>
        </w:rPr>
        <w:lastRenderedPageBreak/>
        <w:t>2.5</w:t>
      </w:r>
      <w:r>
        <w:rPr>
          <w:rFonts w:hint="eastAsia"/>
          <w:color w:val="000000"/>
        </w:rPr>
        <w:t>供应商基本情况说明</w:t>
      </w:r>
    </w:p>
    <w:p w:rsidR="002C6C70" w:rsidRDefault="002C6C70" w:rsidP="002C6C70">
      <w:pPr>
        <w:spacing w:line="360" w:lineRule="auto"/>
        <w:jc w:val="center"/>
        <w:rPr>
          <w:rFonts w:ascii="华文中宋" w:eastAsia="华文中宋" w:hAnsi="华文中宋"/>
          <w:b/>
          <w:color w:val="000000"/>
          <w:sz w:val="44"/>
          <w:szCs w:val="44"/>
        </w:rPr>
      </w:pPr>
      <w:r>
        <w:rPr>
          <w:rFonts w:ascii="华文中宋" w:eastAsia="华文中宋" w:hAnsi="华文中宋"/>
          <w:b/>
          <w:color w:val="000000"/>
          <w:sz w:val="44"/>
          <w:szCs w:val="44"/>
        </w:rPr>
        <w:t>供应商</w:t>
      </w:r>
      <w:r>
        <w:rPr>
          <w:rFonts w:ascii="华文中宋" w:eastAsia="华文中宋" w:hAnsi="华文中宋" w:hint="eastAsia"/>
          <w:b/>
          <w:color w:val="000000"/>
          <w:sz w:val="44"/>
          <w:szCs w:val="44"/>
        </w:rPr>
        <w:t>基本</w:t>
      </w:r>
      <w:r>
        <w:rPr>
          <w:rFonts w:ascii="华文中宋" w:eastAsia="华文中宋" w:hAnsi="华文中宋"/>
          <w:b/>
          <w:color w:val="000000"/>
          <w:sz w:val="44"/>
          <w:szCs w:val="44"/>
        </w:rPr>
        <w:t>情况</w:t>
      </w:r>
      <w:r>
        <w:rPr>
          <w:rFonts w:ascii="华文中宋" w:eastAsia="华文中宋" w:hAnsi="华文中宋" w:hint="eastAsia"/>
          <w:b/>
          <w:color w:val="000000"/>
          <w:sz w:val="44"/>
          <w:szCs w:val="44"/>
        </w:rPr>
        <w:t>说明（后附企业介绍）</w:t>
      </w:r>
    </w:p>
    <w:p w:rsidR="002C6C70" w:rsidRDefault="002C6C70" w:rsidP="002C6C70">
      <w:pPr>
        <w:spacing w:line="360" w:lineRule="auto"/>
        <w:rPr>
          <w:rFonts w:ascii="仿宋" w:eastAsia="仿宋" w:hAnsi="仿宋" w:cs="Arial"/>
          <w:b/>
          <w:color w:val="000000"/>
          <w:sz w:val="24"/>
        </w:rPr>
      </w:pPr>
      <w:r>
        <w:rPr>
          <w:rFonts w:ascii="仿宋" w:eastAsia="仿宋" w:hAnsi="仿宋" w:cs="Arial"/>
          <w:b/>
          <w:color w:val="000000"/>
          <w:sz w:val="24"/>
        </w:rPr>
        <w:t>1、名称及概况：</w:t>
      </w:r>
    </w:p>
    <w:p w:rsidR="002C6C70" w:rsidRDefault="002C6C70" w:rsidP="002C6C70">
      <w:pPr>
        <w:spacing w:line="360" w:lineRule="auto"/>
        <w:rPr>
          <w:rFonts w:ascii="仿宋" w:eastAsia="仿宋" w:hAnsi="仿宋" w:cs="Arial"/>
          <w:color w:val="000000"/>
          <w:w w:val="90"/>
          <w:sz w:val="24"/>
        </w:rPr>
      </w:pPr>
      <w:r>
        <w:rPr>
          <w:rFonts w:ascii="仿宋" w:eastAsia="仿宋" w:hAnsi="仿宋" w:cs="Arial"/>
          <w:color w:val="000000"/>
          <w:sz w:val="24"/>
        </w:rPr>
        <w:t>（1）供应商名称：</w:t>
      </w:r>
      <w:r>
        <w:rPr>
          <w:rFonts w:ascii="仿宋" w:eastAsia="仿宋" w:hAnsi="仿宋" w:cs="Arial"/>
          <w:color w:val="000000"/>
          <w:w w:val="90"/>
          <w:sz w:val="24"/>
        </w:rPr>
        <w:t>______________________________________________________</w:t>
      </w:r>
    </w:p>
    <w:p w:rsidR="002C6C70" w:rsidRDefault="002C6C70" w:rsidP="002C6C70">
      <w:pPr>
        <w:spacing w:line="360" w:lineRule="auto"/>
        <w:rPr>
          <w:rFonts w:ascii="仿宋" w:eastAsia="仿宋" w:hAnsi="仿宋" w:cs="Arial"/>
          <w:color w:val="000000"/>
          <w:w w:val="90"/>
          <w:sz w:val="24"/>
        </w:rPr>
      </w:pPr>
      <w:r>
        <w:rPr>
          <w:rFonts w:ascii="仿宋" w:eastAsia="仿宋" w:hAnsi="仿宋" w:cs="Arial" w:hint="eastAsia"/>
          <w:color w:val="000000"/>
          <w:w w:val="90"/>
          <w:sz w:val="24"/>
        </w:rPr>
        <w:t>（2）单位组织形式：</w:t>
      </w:r>
      <w:r>
        <w:rPr>
          <w:rFonts w:ascii="仿宋" w:eastAsia="仿宋" w:hAnsi="仿宋" w:cs="Arial"/>
          <w:color w:val="000000"/>
          <w:w w:val="90"/>
          <w:sz w:val="22"/>
          <w:szCs w:val="22"/>
        </w:rPr>
        <w:t>________________________________________________________________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hint="eastAsia"/>
          <w:color w:val="000000"/>
          <w:w w:val="90"/>
          <w:sz w:val="24"/>
        </w:rPr>
        <w:t>（3）法定代表人姓名：</w:t>
      </w:r>
      <w:r>
        <w:rPr>
          <w:rFonts w:ascii="仿宋" w:eastAsia="仿宋" w:hAnsi="仿宋" w:cs="Arial"/>
          <w:color w:val="000000"/>
          <w:w w:val="90"/>
          <w:sz w:val="22"/>
          <w:szCs w:val="22"/>
        </w:rPr>
        <w:t>______________________________________________________________</w:t>
      </w:r>
    </w:p>
    <w:p w:rsidR="002C6C70" w:rsidRDefault="002C6C70" w:rsidP="002C6C70">
      <w:pPr>
        <w:spacing w:line="360" w:lineRule="auto"/>
        <w:rPr>
          <w:rFonts w:ascii="仿宋" w:eastAsia="仿宋" w:hAnsi="仿宋" w:cs="Arial"/>
          <w:color w:val="000000"/>
          <w:w w:val="90"/>
          <w:sz w:val="24"/>
        </w:rPr>
      </w:pPr>
      <w:r>
        <w:rPr>
          <w:rFonts w:ascii="仿宋" w:eastAsia="仿宋" w:hAnsi="仿宋" w:cs="Arial"/>
          <w:color w:val="000000"/>
          <w:sz w:val="24"/>
        </w:rPr>
        <w:t>（</w:t>
      </w:r>
      <w:r>
        <w:rPr>
          <w:rFonts w:ascii="仿宋" w:eastAsia="仿宋" w:hAnsi="仿宋" w:cs="Arial" w:hint="eastAsia"/>
          <w:color w:val="000000"/>
          <w:sz w:val="24"/>
        </w:rPr>
        <w:t>4</w:t>
      </w:r>
      <w:r>
        <w:rPr>
          <w:rFonts w:ascii="仿宋" w:eastAsia="仿宋" w:hAnsi="仿宋" w:cs="Arial"/>
          <w:color w:val="000000"/>
          <w:sz w:val="24"/>
        </w:rPr>
        <w:t>）</w:t>
      </w:r>
      <w:r>
        <w:rPr>
          <w:rFonts w:ascii="仿宋" w:eastAsia="仿宋" w:hAnsi="仿宋" w:cs="Arial" w:hint="eastAsia"/>
          <w:color w:val="000000"/>
          <w:sz w:val="24"/>
        </w:rPr>
        <w:t>单位</w:t>
      </w:r>
      <w:r>
        <w:rPr>
          <w:rFonts w:ascii="仿宋" w:eastAsia="仿宋" w:hAnsi="仿宋" w:cs="Arial"/>
          <w:color w:val="000000"/>
          <w:sz w:val="24"/>
        </w:rPr>
        <w:t>地址：</w:t>
      </w:r>
      <w:r>
        <w:rPr>
          <w:rFonts w:ascii="仿宋" w:eastAsia="仿宋" w:hAnsi="仿宋" w:cs="Arial"/>
          <w:color w:val="000000"/>
          <w:w w:val="90"/>
          <w:sz w:val="22"/>
          <w:szCs w:val="22"/>
        </w:rPr>
        <w:t>___________________________________________________________________</w:t>
      </w:r>
    </w:p>
    <w:p w:rsidR="002C6C70" w:rsidRDefault="002C6C70" w:rsidP="002C6C70">
      <w:pPr>
        <w:spacing w:line="360" w:lineRule="auto"/>
        <w:rPr>
          <w:rFonts w:ascii="仿宋" w:eastAsia="仿宋" w:hAnsi="仿宋" w:cs="Arial"/>
          <w:color w:val="000000"/>
          <w:sz w:val="24"/>
          <w:u w:val="single"/>
        </w:rPr>
      </w:pPr>
      <w:r>
        <w:rPr>
          <w:rFonts w:ascii="仿宋" w:eastAsia="仿宋" w:hAnsi="仿宋" w:cs="Arial" w:hint="eastAsia"/>
          <w:color w:val="000000"/>
          <w:sz w:val="24"/>
        </w:rPr>
        <w:t>（5）单位</w:t>
      </w:r>
      <w:r>
        <w:rPr>
          <w:rFonts w:ascii="仿宋" w:eastAsia="仿宋" w:hAnsi="仿宋" w:cs="Arial"/>
          <w:color w:val="000000"/>
          <w:sz w:val="24"/>
        </w:rPr>
        <w:t>传真/电话号码：</w:t>
      </w:r>
      <w:r>
        <w:rPr>
          <w:rFonts w:ascii="仿宋" w:eastAsia="仿宋" w:hAnsi="仿宋" w:cs="Arial"/>
          <w:color w:val="000000"/>
          <w:w w:val="90"/>
          <w:sz w:val="22"/>
          <w:szCs w:val="22"/>
        </w:rPr>
        <w:t>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sz w:val="24"/>
        </w:rPr>
        <w:t>（</w:t>
      </w:r>
      <w:r>
        <w:rPr>
          <w:rFonts w:ascii="仿宋" w:eastAsia="仿宋" w:hAnsi="仿宋" w:cs="Arial" w:hint="eastAsia"/>
          <w:color w:val="000000"/>
          <w:sz w:val="24"/>
        </w:rPr>
        <w:t>6</w:t>
      </w:r>
      <w:r>
        <w:rPr>
          <w:rFonts w:ascii="仿宋" w:eastAsia="仿宋" w:hAnsi="仿宋" w:cs="Arial"/>
          <w:color w:val="000000"/>
          <w:sz w:val="24"/>
        </w:rPr>
        <w:t>）成立或</w:t>
      </w:r>
      <w:r>
        <w:rPr>
          <w:rFonts w:ascii="仿宋" w:eastAsia="仿宋" w:hAnsi="仿宋" w:cs="Arial" w:hint="eastAsia"/>
          <w:color w:val="000000"/>
          <w:sz w:val="24"/>
        </w:rPr>
        <w:t>工商</w:t>
      </w:r>
      <w:r>
        <w:rPr>
          <w:rFonts w:ascii="仿宋" w:eastAsia="仿宋" w:hAnsi="仿宋" w:cs="Arial"/>
          <w:color w:val="000000"/>
          <w:sz w:val="24"/>
        </w:rPr>
        <w:t>注册日期：</w:t>
      </w:r>
      <w:r>
        <w:rPr>
          <w:rFonts w:ascii="仿宋" w:eastAsia="仿宋" w:hAnsi="仿宋" w:cs="Arial"/>
          <w:color w:val="000000"/>
          <w:w w:val="90"/>
          <w:sz w:val="24"/>
        </w:rPr>
        <w:t>_________________________________________________</w:t>
      </w:r>
    </w:p>
    <w:p w:rsidR="002C6C70" w:rsidRDefault="002C6C70" w:rsidP="002C6C70">
      <w:pPr>
        <w:spacing w:line="360" w:lineRule="auto"/>
        <w:rPr>
          <w:rFonts w:ascii="仿宋" w:eastAsia="仿宋" w:hAnsi="仿宋" w:cs="Arial"/>
          <w:color w:val="000000"/>
          <w:sz w:val="24"/>
          <w:u w:val="single"/>
        </w:rPr>
      </w:pPr>
      <w:r>
        <w:rPr>
          <w:rFonts w:ascii="仿宋" w:eastAsia="仿宋" w:hAnsi="仿宋" w:cs="Arial"/>
          <w:color w:val="000000"/>
          <w:sz w:val="24"/>
        </w:rPr>
        <w:t>（</w:t>
      </w:r>
      <w:r>
        <w:rPr>
          <w:rFonts w:ascii="仿宋" w:eastAsia="仿宋" w:hAnsi="仿宋" w:cs="Arial" w:hint="eastAsia"/>
          <w:color w:val="000000"/>
          <w:sz w:val="24"/>
        </w:rPr>
        <w:t>7</w:t>
      </w:r>
      <w:r>
        <w:rPr>
          <w:rFonts w:ascii="仿宋" w:eastAsia="仿宋" w:hAnsi="仿宋" w:cs="Arial"/>
          <w:color w:val="000000"/>
          <w:sz w:val="24"/>
        </w:rPr>
        <w:t>）实收资本：</w:t>
      </w:r>
      <w:r>
        <w:rPr>
          <w:rFonts w:ascii="仿宋" w:eastAsia="仿宋" w:hAnsi="仿宋" w:cs="Arial"/>
          <w:color w:val="000000"/>
          <w:w w:val="90"/>
          <w:sz w:val="24"/>
        </w:rPr>
        <w:t>____________________________________________________________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sz w:val="24"/>
        </w:rPr>
        <w:t>（</w:t>
      </w:r>
      <w:r>
        <w:rPr>
          <w:rFonts w:ascii="仿宋" w:eastAsia="仿宋" w:hAnsi="仿宋" w:cs="Arial" w:hint="eastAsia"/>
          <w:color w:val="000000"/>
          <w:sz w:val="24"/>
        </w:rPr>
        <w:t>8</w:t>
      </w:r>
      <w:r>
        <w:rPr>
          <w:rFonts w:ascii="仿宋" w:eastAsia="仿宋" w:hAnsi="仿宋" w:cs="Arial"/>
          <w:color w:val="000000"/>
          <w:sz w:val="24"/>
        </w:rPr>
        <w:t>）近期资产负债表（</w:t>
      </w:r>
      <w:r>
        <w:rPr>
          <w:rFonts w:ascii="仿宋" w:eastAsia="仿宋" w:hAnsi="仿宋" w:cs="Arial"/>
          <w:color w:val="000000"/>
          <w:sz w:val="24"/>
          <w:u w:val="single"/>
        </w:rPr>
        <w:t>到</w:t>
      </w:r>
      <w:r>
        <w:rPr>
          <w:rFonts w:ascii="仿宋" w:eastAsia="仿宋" w:hAnsi="仿宋" w:cs="Arial"/>
          <w:color w:val="000000"/>
          <w:w w:val="90"/>
          <w:sz w:val="24"/>
        </w:rPr>
        <w:t>____________</w:t>
      </w:r>
      <w:r>
        <w:rPr>
          <w:rFonts w:ascii="仿宋" w:eastAsia="仿宋" w:hAnsi="仿宋" w:cs="Arial"/>
          <w:color w:val="000000"/>
          <w:sz w:val="24"/>
          <w:u w:val="single"/>
        </w:rPr>
        <w:t>年</w:t>
      </w:r>
      <w:r>
        <w:rPr>
          <w:rFonts w:ascii="仿宋" w:eastAsia="仿宋" w:hAnsi="仿宋" w:cs="Arial"/>
          <w:color w:val="000000"/>
          <w:w w:val="90"/>
          <w:sz w:val="24"/>
        </w:rPr>
        <w:t>______</w:t>
      </w:r>
      <w:r>
        <w:rPr>
          <w:rFonts w:ascii="仿宋" w:eastAsia="仿宋" w:hAnsi="仿宋" w:cs="Arial"/>
          <w:color w:val="000000"/>
          <w:sz w:val="24"/>
          <w:u w:val="single"/>
        </w:rPr>
        <w:t>月</w:t>
      </w:r>
      <w:r>
        <w:rPr>
          <w:rFonts w:ascii="仿宋" w:eastAsia="仿宋" w:hAnsi="仿宋" w:cs="Arial"/>
          <w:color w:val="000000"/>
          <w:w w:val="90"/>
          <w:sz w:val="24"/>
        </w:rPr>
        <w:t>______</w:t>
      </w:r>
      <w:r>
        <w:rPr>
          <w:rFonts w:ascii="仿宋" w:eastAsia="仿宋" w:hAnsi="仿宋" w:cs="Arial"/>
          <w:color w:val="000000"/>
          <w:sz w:val="24"/>
          <w:u w:val="single"/>
        </w:rPr>
        <w:t>日止</w:t>
      </w:r>
      <w:r>
        <w:rPr>
          <w:rFonts w:ascii="仿宋" w:eastAsia="仿宋" w:hAnsi="仿宋" w:cs="Arial"/>
          <w:color w:val="000000"/>
          <w:sz w:val="24"/>
        </w:rPr>
        <w:t>）</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sz w:val="24"/>
        </w:rPr>
        <w:t xml:space="preserve">    1）固定资产：</w:t>
      </w:r>
      <w:r>
        <w:rPr>
          <w:rFonts w:ascii="仿宋" w:eastAsia="仿宋" w:hAnsi="仿宋" w:cs="Arial"/>
          <w:color w:val="000000"/>
          <w:w w:val="90"/>
          <w:sz w:val="24"/>
        </w:rPr>
        <w:t>__________________________________________________________</w:t>
      </w:r>
    </w:p>
    <w:p w:rsidR="002C6C70" w:rsidRDefault="002C6C70" w:rsidP="002C6C70">
      <w:pPr>
        <w:spacing w:line="360" w:lineRule="auto"/>
        <w:rPr>
          <w:rFonts w:ascii="仿宋" w:eastAsia="仿宋" w:hAnsi="仿宋" w:cs="Arial"/>
          <w:color w:val="000000"/>
          <w:sz w:val="24"/>
          <w:u w:val="single"/>
        </w:rPr>
      </w:pPr>
      <w:r>
        <w:rPr>
          <w:rFonts w:ascii="仿宋" w:eastAsia="仿宋" w:hAnsi="仿宋" w:cs="Arial"/>
          <w:color w:val="000000"/>
          <w:sz w:val="24"/>
        </w:rPr>
        <w:t xml:space="preserve">    2）流动资产：</w:t>
      </w:r>
      <w:r>
        <w:rPr>
          <w:rFonts w:ascii="仿宋" w:eastAsia="仿宋" w:hAnsi="仿宋" w:cs="Arial"/>
          <w:color w:val="000000"/>
          <w:w w:val="90"/>
          <w:sz w:val="24"/>
        </w:rPr>
        <w:t>__________________________________________________________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sz w:val="24"/>
        </w:rPr>
        <w:t xml:space="preserve">    3）长期负债：</w:t>
      </w:r>
      <w:r>
        <w:rPr>
          <w:rFonts w:ascii="仿宋" w:eastAsia="仿宋" w:hAnsi="仿宋" w:cs="Arial"/>
          <w:color w:val="000000"/>
          <w:w w:val="90"/>
          <w:sz w:val="24"/>
        </w:rPr>
        <w:t>__________________________________________________________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sz w:val="24"/>
        </w:rPr>
        <w:t xml:space="preserve">    4）流动负债：</w:t>
      </w:r>
      <w:r>
        <w:rPr>
          <w:rFonts w:ascii="仿宋" w:eastAsia="仿宋" w:hAnsi="仿宋" w:cs="Arial"/>
          <w:color w:val="000000"/>
          <w:w w:val="90"/>
          <w:sz w:val="24"/>
        </w:rPr>
        <w:t>__________________________________________________________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sz w:val="24"/>
        </w:rPr>
        <w:t xml:space="preserve">    5）净</w:t>
      </w:r>
      <w:r>
        <w:rPr>
          <w:rFonts w:ascii="仿宋" w:eastAsia="仿宋" w:hAnsi="仿宋" w:cs="Arial" w:hint="eastAsia"/>
          <w:color w:val="000000"/>
          <w:sz w:val="24"/>
        </w:rPr>
        <w:t xml:space="preserve">    </w:t>
      </w:r>
      <w:r>
        <w:rPr>
          <w:rFonts w:ascii="仿宋" w:eastAsia="仿宋" w:hAnsi="仿宋" w:cs="Arial"/>
          <w:color w:val="000000"/>
          <w:sz w:val="24"/>
        </w:rPr>
        <w:t>值：</w:t>
      </w:r>
      <w:r>
        <w:rPr>
          <w:rFonts w:ascii="仿宋" w:eastAsia="仿宋" w:hAnsi="仿宋" w:cs="Arial"/>
          <w:color w:val="000000"/>
          <w:w w:val="90"/>
          <w:sz w:val="24"/>
        </w:rPr>
        <w:t>__________________________________________________________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sz w:val="24"/>
        </w:rPr>
        <w:t xml:space="preserve">    6）主要负责人姓名：</w:t>
      </w:r>
      <w:r>
        <w:rPr>
          <w:rFonts w:ascii="仿宋" w:eastAsia="仿宋" w:hAnsi="仿宋" w:cs="Arial"/>
          <w:color w:val="000000"/>
          <w:w w:val="90"/>
          <w:sz w:val="24"/>
        </w:rPr>
        <w:t>___________________________________________________</w:t>
      </w:r>
    </w:p>
    <w:p w:rsidR="002C6C70" w:rsidRDefault="002C6C70" w:rsidP="002C6C70">
      <w:pPr>
        <w:spacing w:line="360" w:lineRule="auto"/>
        <w:rPr>
          <w:rFonts w:ascii="仿宋" w:eastAsia="仿宋" w:hAnsi="仿宋" w:cs="Arial"/>
          <w:color w:val="000000"/>
          <w:w w:val="90"/>
          <w:sz w:val="24"/>
        </w:rPr>
      </w:pPr>
      <w:r>
        <w:rPr>
          <w:rFonts w:ascii="仿宋" w:eastAsia="仿宋" w:hAnsi="仿宋" w:cs="Arial"/>
          <w:b/>
          <w:color w:val="000000"/>
          <w:sz w:val="24"/>
        </w:rPr>
        <w:t>2、企业</w:t>
      </w:r>
      <w:r>
        <w:rPr>
          <w:rFonts w:ascii="仿宋" w:eastAsia="仿宋" w:hAnsi="仿宋" w:cs="Arial" w:hint="eastAsia"/>
          <w:b/>
          <w:color w:val="000000"/>
          <w:sz w:val="24"/>
        </w:rPr>
        <w:t>现有的与本项目实施有关的</w:t>
      </w:r>
      <w:r>
        <w:rPr>
          <w:rFonts w:ascii="仿宋" w:eastAsia="仿宋" w:hAnsi="仿宋" w:cs="Arial"/>
          <w:b/>
          <w:color w:val="000000"/>
          <w:sz w:val="24"/>
        </w:rPr>
        <w:t>设备</w:t>
      </w:r>
      <w:r>
        <w:rPr>
          <w:rFonts w:ascii="仿宋" w:eastAsia="仿宋" w:hAnsi="仿宋" w:cs="Arial" w:hint="eastAsia"/>
          <w:b/>
          <w:color w:val="000000"/>
          <w:sz w:val="24"/>
        </w:rPr>
        <w:t>情况</w:t>
      </w:r>
      <w:r>
        <w:rPr>
          <w:rFonts w:ascii="仿宋" w:eastAsia="仿宋" w:hAnsi="仿宋" w:cs="Arial"/>
          <w:color w:val="000000"/>
          <w:sz w:val="24"/>
        </w:rPr>
        <w:t>：</w:t>
      </w:r>
      <w:r>
        <w:rPr>
          <w:rFonts w:ascii="仿宋" w:eastAsia="仿宋" w:hAnsi="仿宋" w:cs="Arial" w:hint="eastAsia"/>
          <w:color w:val="000000"/>
          <w:w w:val="90"/>
          <w:sz w:val="24"/>
        </w:rPr>
        <w:t>无</w:t>
      </w:r>
      <w:r>
        <w:rPr>
          <w:rFonts w:ascii="仿宋" w:eastAsia="仿宋" w:hAnsi="仿宋" w:cs="Arial"/>
          <w:color w:val="000000"/>
          <w:w w:val="90"/>
          <w:sz w:val="24"/>
        </w:rPr>
        <w:t>_________________________</w:t>
      </w:r>
    </w:p>
    <w:p w:rsidR="002C6C70" w:rsidRDefault="002C6C70" w:rsidP="002C6C70">
      <w:pPr>
        <w:spacing w:line="360" w:lineRule="auto"/>
        <w:rPr>
          <w:rFonts w:ascii="仿宋" w:eastAsia="仿宋" w:hAnsi="仿宋" w:cs="Arial"/>
          <w:color w:val="000000"/>
          <w:w w:val="90"/>
          <w:sz w:val="24"/>
        </w:rPr>
      </w:pPr>
      <w:r>
        <w:rPr>
          <w:rFonts w:ascii="仿宋" w:eastAsia="仿宋" w:hAnsi="仿宋" w:cs="Arial"/>
          <w:b/>
          <w:color w:val="000000"/>
          <w:sz w:val="24"/>
        </w:rPr>
        <w:t>3、企业</w:t>
      </w:r>
      <w:r>
        <w:rPr>
          <w:rFonts w:ascii="仿宋" w:eastAsia="仿宋" w:hAnsi="仿宋" w:cs="Arial" w:hint="eastAsia"/>
          <w:b/>
          <w:color w:val="000000"/>
          <w:sz w:val="24"/>
        </w:rPr>
        <w:t>现有的与本项目实施有关的专业技术</w:t>
      </w:r>
      <w:r>
        <w:rPr>
          <w:rFonts w:ascii="仿宋" w:eastAsia="仿宋" w:hAnsi="仿宋" w:cs="Arial"/>
          <w:b/>
          <w:color w:val="000000"/>
          <w:sz w:val="24"/>
        </w:rPr>
        <w:t>人员情况：</w:t>
      </w:r>
      <w:r>
        <w:rPr>
          <w:rFonts w:ascii="仿宋" w:eastAsia="仿宋" w:hAnsi="仿宋" w:cs="Arial"/>
          <w:color w:val="000000"/>
          <w:w w:val="90"/>
          <w:sz w:val="24"/>
        </w:rPr>
        <w:t xml:space="preserve"> 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color w:val="000000"/>
          <w:w w:val="90"/>
          <w:sz w:val="24"/>
        </w:rPr>
        <w:t>_____________________________________________________________________________</w:t>
      </w:r>
    </w:p>
    <w:p w:rsidR="002C6C70" w:rsidRDefault="002C6C70" w:rsidP="002C6C70">
      <w:pPr>
        <w:spacing w:line="360" w:lineRule="auto"/>
        <w:rPr>
          <w:rFonts w:ascii="仿宋" w:eastAsia="仿宋" w:hAnsi="仿宋" w:cs="Arial"/>
          <w:color w:val="000000"/>
          <w:sz w:val="24"/>
        </w:rPr>
      </w:pPr>
      <w:r>
        <w:rPr>
          <w:rFonts w:ascii="仿宋" w:eastAsia="仿宋" w:hAnsi="仿宋" w:cs="Arial"/>
          <w:b/>
          <w:color w:val="000000"/>
          <w:sz w:val="24"/>
        </w:rPr>
        <w:t>4、近三年的年营业总额</w:t>
      </w:r>
      <w:r>
        <w:rPr>
          <w:rFonts w:ascii="仿宋" w:eastAsia="仿宋" w:hAnsi="仿宋" w:cs="Arial" w:hint="eastAsia"/>
          <w:color w:val="000000"/>
          <w:sz w:val="24"/>
        </w:rPr>
        <w:t>：</w:t>
      </w:r>
      <w:r>
        <w:rPr>
          <w:rFonts w:ascii="仿宋" w:eastAsia="仿宋" w:hAnsi="仿宋" w:cs="Arial"/>
          <w:color w:val="000000"/>
          <w:w w:val="90"/>
          <w:sz w:val="24"/>
        </w:rPr>
        <w:t>____________________________________</w:t>
      </w:r>
    </w:p>
    <w:p w:rsidR="002C6C70" w:rsidRDefault="002C6C70" w:rsidP="002C6C70">
      <w:pPr>
        <w:spacing w:line="360" w:lineRule="auto"/>
        <w:ind w:firstLineChars="193" w:firstLine="463"/>
        <w:rPr>
          <w:rFonts w:ascii="仿宋" w:eastAsia="仿宋" w:hAnsi="仿宋" w:cs="Arial"/>
          <w:color w:val="000000"/>
          <w:sz w:val="24"/>
        </w:rPr>
      </w:pPr>
      <w:r>
        <w:rPr>
          <w:rFonts w:ascii="仿宋" w:eastAsia="仿宋" w:hAnsi="仿宋" w:cs="Arial"/>
          <w:color w:val="000000"/>
          <w:sz w:val="24"/>
        </w:rPr>
        <w:t>兹证明上述声明是真实、正确的、并提供了全部能提供的资料和数据，我们同意遵照</w:t>
      </w:r>
      <w:r>
        <w:rPr>
          <w:rFonts w:ascii="仿宋" w:eastAsia="仿宋" w:hAnsi="仿宋" w:cs="Arial" w:hint="eastAsia"/>
          <w:color w:val="000000"/>
          <w:sz w:val="24"/>
        </w:rPr>
        <w:t>公开招标采购文件</w:t>
      </w:r>
      <w:r>
        <w:rPr>
          <w:rFonts w:ascii="仿宋" w:eastAsia="仿宋" w:hAnsi="仿宋" w:cs="Arial"/>
          <w:color w:val="000000"/>
          <w:sz w:val="24"/>
        </w:rPr>
        <w:t>要求出示有关证明文件。</w:t>
      </w:r>
    </w:p>
    <w:p w:rsidR="002C6C70" w:rsidRDefault="002C6C70" w:rsidP="002C6C70">
      <w:pPr>
        <w:pStyle w:val="a6"/>
        <w:spacing w:line="400" w:lineRule="exact"/>
        <w:rPr>
          <w:rFonts w:ascii="仿宋" w:eastAsia="仿宋" w:hAnsi="仿宋"/>
          <w:b/>
          <w:color w:val="000000"/>
          <w:sz w:val="24"/>
          <w:szCs w:val="24"/>
        </w:rPr>
      </w:pPr>
      <w:r>
        <w:rPr>
          <w:rFonts w:ascii="仿宋" w:eastAsia="仿宋" w:hAnsi="仿宋" w:hint="eastAsia"/>
          <w:b/>
          <w:color w:val="000000"/>
          <w:sz w:val="24"/>
          <w:szCs w:val="24"/>
        </w:rPr>
        <w:t>供应商名称（盖章）：</w:t>
      </w:r>
    </w:p>
    <w:p w:rsidR="002C6C70" w:rsidRDefault="002C6C70" w:rsidP="002C6C70">
      <w:pPr>
        <w:pStyle w:val="a6"/>
        <w:spacing w:line="400" w:lineRule="exact"/>
        <w:rPr>
          <w:rFonts w:ascii="仿宋" w:eastAsia="仿宋" w:hAnsi="仿宋"/>
          <w:b/>
          <w:color w:val="000000"/>
          <w:sz w:val="24"/>
          <w:szCs w:val="24"/>
        </w:rPr>
      </w:pPr>
      <w:r>
        <w:rPr>
          <w:rFonts w:ascii="仿宋" w:eastAsia="仿宋" w:hAnsi="仿宋"/>
          <w:b/>
          <w:color w:val="000000"/>
          <w:sz w:val="24"/>
          <w:szCs w:val="24"/>
        </w:rPr>
        <w:t>法定代表人或授权代表（签字或盖章）</w:t>
      </w:r>
      <w:r>
        <w:rPr>
          <w:rFonts w:ascii="仿宋" w:eastAsia="仿宋" w:hAnsi="仿宋" w:hint="eastAsia"/>
          <w:b/>
          <w:color w:val="000000"/>
          <w:sz w:val="24"/>
          <w:szCs w:val="24"/>
        </w:rPr>
        <w:t>：</w:t>
      </w:r>
    </w:p>
    <w:p w:rsidR="002C6C70" w:rsidRDefault="002C6C70" w:rsidP="002C6C70">
      <w:pPr>
        <w:spacing w:line="360" w:lineRule="auto"/>
        <w:ind w:firstLineChars="193" w:firstLine="465"/>
        <w:rPr>
          <w:rFonts w:ascii="仿宋" w:eastAsia="仿宋" w:hAnsi="仿宋" w:cs="Arial"/>
          <w:color w:val="000000"/>
          <w:sz w:val="24"/>
        </w:rPr>
      </w:pPr>
      <w:r>
        <w:rPr>
          <w:rFonts w:ascii="仿宋" w:eastAsia="仿宋" w:hAnsi="仿宋" w:hint="eastAsia"/>
          <w:b/>
          <w:color w:val="000000"/>
          <w:sz w:val="24"/>
        </w:rPr>
        <w:t>日    期：</w:t>
      </w:r>
    </w:p>
    <w:p w:rsidR="002C6C70" w:rsidRDefault="002C6C70" w:rsidP="002C6C70">
      <w:pPr>
        <w:widowControl/>
        <w:snapToGrid w:val="0"/>
        <w:spacing w:line="460" w:lineRule="atLeast"/>
        <w:jc w:val="left"/>
        <w:rPr>
          <w:color w:val="000000"/>
          <w:sz w:val="30"/>
        </w:rPr>
      </w:pPr>
    </w:p>
    <w:p w:rsidR="002C6C70" w:rsidRDefault="002C6C70" w:rsidP="002C6C70">
      <w:pPr>
        <w:rPr>
          <w:color w:val="000000"/>
        </w:rPr>
      </w:pPr>
    </w:p>
    <w:p w:rsidR="002C6C70" w:rsidRDefault="002C6C70" w:rsidP="002C6C70">
      <w:pPr>
        <w:pStyle w:val="3"/>
        <w:rPr>
          <w:color w:val="000000"/>
        </w:rPr>
      </w:pPr>
      <w:r>
        <w:rPr>
          <w:rFonts w:hint="eastAsia"/>
          <w:color w:val="000000"/>
        </w:rPr>
        <w:t>2.6</w:t>
      </w:r>
      <w:r>
        <w:rPr>
          <w:color w:val="000000"/>
        </w:rPr>
        <w:t>商务偏离表</w:t>
      </w:r>
      <w:r>
        <w:rPr>
          <w:rFonts w:hint="eastAsia"/>
          <w:color w:val="000000"/>
        </w:rPr>
        <w:t>、技术偏离表</w:t>
      </w:r>
    </w:p>
    <w:p w:rsidR="002C6C70" w:rsidRDefault="002C6C70" w:rsidP="002C6C70">
      <w:pPr>
        <w:widowControl/>
        <w:snapToGrid w:val="0"/>
        <w:spacing w:line="400" w:lineRule="exact"/>
        <w:jc w:val="center"/>
        <w:rPr>
          <w:color w:val="000000"/>
          <w:sz w:val="36"/>
        </w:rPr>
      </w:pPr>
      <w:r>
        <w:rPr>
          <w:color w:val="000000"/>
          <w:sz w:val="36"/>
        </w:rPr>
        <w:t>商务偏离表</w:t>
      </w:r>
    </w:p>
    <w:tbl>
      <w:tblPr>
        <w:tblW w:w="0" w:type="auto"/>
        <w:tblInd w:w="94" w:type="dxa"/>
        <w:tblLayout w:type="fixed"/>
        <w:tblCellMar>
          <w:left w:w="0" w:type="dxa"/>
          <w:right w:w="0" w:type="dxa"/>
        </w:tblCellMar>
        <w:tblLook w:val="0000"/>
      </w:tblPr>
      <w:tblGrid>
        <w:gridCol w:w="896"/>
        <w:gridCol w:w="1710"/>
        <w:gridCol w:w="2664"/>
        <w:gridCol w:w="2110"/>
        <w:gridCol w:w="2293"/>
      </w:tblGrid>
      <w:tr w:rsidR="002C6C70" w:rsidTr="006D1CC2">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询价</w:t>
            </w:r>
            <w:r>
              <w:rPr>
                <w:rFonts w:hint="eastAsia"/>
                <w:color w:val="000000"/>
                <w:sz w:val="24"/>
              </w:rPr>
              <w:t>投标</w:t>
            </w:r>
            <w:r>
              <w:rPr>
                <w:color w:val="000000"/>
                <w:sz w:val="24"/>
              </w:rPr>
              <w:t>文件</w:t>
            </w:r>
          </w:p>
          <w:p w:rsidR="002C6C70" w:rsidRDefault="002C6C70" w:rsidP="006D1CC2">
            <w:pPr>
              <w:widowControl/>
              <w:snapToGrid w:val="0"/>
              <w:spacing w:line="400" w:lineRule="exact"/>
              <w:jc w:val="center"/>
              <w:rPr>
                <w:color w:val="000000"/>
                <w:sz w:val="24"/>
              </w:rPr>
            </w:pPr>
            <w:r>
              <w:rPr>
                <w:color w:val="000000"/>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备注</w:t>
            </w:r>
          </w:p>
        </w:tc>
      </w:tr>
      <w:tr w:rsidR="002C6C70" w:rsidTr="006D1CC2">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bl>
    <w:p w:rsidR="002C6C70" w:rsidRDefault="002C6C70" w:rsidP="002C6C70">
      <w:pPr>
        <w:widowControl/>
        <w:snapToGrid w:val="0"/>
        <w:spacing w:line="400" w:lineRule="exact"/>
        <w:jc w:val="left"/>
        <w:rPr>
          <w:color w:val="000000"/>
          <w:sz w:val="24"/>
        </w:rPr>
      </w:pPr>
    </w:p>
    <w:p w:rsidR="002C6C70" w:rsidRDefault="002C6C70" w:rsidP="002C6C70">
      <w:pPr>
        <w:widowControl/>
        <w:snapToGrid w:val="0"/>
        <w:spacing w:line="400" w:lineRule="exact"/>
        <w:jc w:val="left"/>
        <w:rPr>
          <w:color w:val="000000"/>
          <w:sz w:val="24"/>
        </w:rPr>
      </w:pPr>
      <w:r>
        <w:rPr>
          <w:color w:val="000000"/>
          <w:sz w:val="24"/>
        </w:rPr>
        <w:t>供应商盖章：</w:t>
      </w:r>
    </w:p>
    <w:p w:rsidR="002C6C70" w:rsidRDefault="002C6C70" w:rsidP="002C6C70">
      <w:pPr>
        <w:widowControl/>
        <w:snapToGrid w:val="0"/>
        <w:spacing w:line="400" w:lineRule="exact"/>
        <w:jc w:val="left"/>
        <w:rPr>
          <w:color w:val="000000"/>
          <w:sz w:val="36"/>
        </w:rPr>
      </w:pPr>
    </w:p>
    <w:p w:rsidR="002C6C70" w:rsidRDefault="002C6C70" w:rsidP="002C6C70">
      <w:pPr>
        <w:widowControl/>
        <w:snapToGrid w:val="0"/>
        <w:spacing w:line="400" w:lineRule="exact"/>
        <w:jc w:val="left"/>
        <w:rPr>
          <w:color w:val="000000"/>
          <w:sz w:val="36"/>
        </w:rPr>
      </w:pPr>
    </w:p>
    <w:p w:rsidR="002C6C70" w:rsidRDefault="002C6C70" w:rsidP="002C6C70">
      <w:pPr>
        <w:widowControl/>
        <w:snapToGrid w:val="0"/>
        <w:spacing w:line="400" w:lineRule="exact"/>
        <w:ind w:firstLine="3600"/>
        <w:jc w:val="left"/>
        <w:rPr>
          <w:color w:val="000000"/>
          <w:sz w:val="36"/>
        </w:rPr>
      </w:pPr>
      <w:r>
        <w:rPr>
          <w:color w:val="000000"/>
          <w:sz w:val="36"/>
        </w:rPr>
        <w:t>技术偏离表</w:t>
      </w:r>
    </w:p>
    <w:tbl>
      <w:tblPr>
        <w:tblW w:w="0" w:type="auto"/>
        <w:tblInd w:w="94" w:type="dxa"/>
        <w:tblLayout w:type="fixed"/>
        <w:tblCellMar>
          <w:left w:w="0" w:type="dxa"/>
          <w:right w:w="0" w:type="dxa"/>
        </w:tblCellMar>
        <w:tblLook w:val="0000"/>
      </w:tblPr>
      <w:tblGrid>
        <w:gridCol w:w="896"/>
        <w:gridCol w:w="1708"/>
        <w:gridCol w:w="2660"/>
        <w:gridCol w:w="2113"/>
        <w:gridCol w:w="2296"/>
      </w:tblGrid>
      <w:tr w:rsidR="002C6C70" w:rsidTr="006D1CC2">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询价</w:t>
            </w:r>
            <w:r>
              <w:rPr>
                <w:rFonts w:hint="eastAsia"/>
                <w:color w:val="000000"/>
                <w:sz w:val="24"/>
              </w:rPr>
              <w:t>投标</w:t>
            </w:r>
            <w:r>
              <w:rPr>
                <w:color w:val="000000"/>
                <w:sz w:val="24"/>
              </w:rPr>
              <w:t>文件</w:t>
            </w:r>
          </w:p>
          <w:p w:rsidR="002C6C70" w:rsidRDefault="002C6C70" w:rsidP="006D1CC2">
            <w:pPr>
              <w:widowControl/>
              <w:snapToGrid w:val="0"/>
              <w:spacing w:line="400" w:lineRule="exact"/>
              <w:jc w:val="center"/>
              <w:rPr>
                <w:color w:val="000000"/>
                <w:sz w:val="24"/>
              </w:rPr>
            </w:pPr>
            <w:r>
              <w:rPr>
                <w:color w:val="000000"/>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6C70" w:rsidRDefault="002C6C70" w:rsidP="006D1CC2">
            <w:pPr>
              <w:widowControl/>
              <w:snapToGrid w:val="0"/>
              <w:spacing w:line="400" w:lineRule="exact"/>
              <w:jc w:val="center"/>
              <w:rPr>
                <w:color w:val="000000"/>
                <w:sz w:val="24"/>
              </w:rPr>
            </w:pPr>
            <w:r>
              <w:rPr>
                <w:color w:val="000000"/>
                <w:sz w:val="24"/>
              </w:rPr>
              <w:t>备注</w:t>
            </w: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r w:rsidR="002C6C70" w:rsidTr="006D1CC2">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C70" w:rsidRDefault="002C6C70" w:rsidP="006D1CC2">
            <w:pPr>
              <w:widowControl/>
              <w:snapToGrid w:val="0"/>
              <w:spacing w:line="400" w:lineRule="exact"/>
              <w:jc w:val="left"/>
              <w:rPr>
                <w:color w:val="000000"/>
                <w:sz w:val="24"/>
              </w:rPr>
            </w:pPr>
          </w:p>
        </w:tc>
      </w:tr>
    </w:tbl>
    <w:p w:rsidR="002C6C70" w:rsidRDefault="002C6C70" w:rsidP="002C6C70">
      <w:pPr>
        <w:widowControl/>
        <w:snapToGrid w:val="0"/>
        <w:spacing w:line="400" w:lineRule="exact"/>
        <w:jc w:val="left"/>
        <w:rPr>
          <w:color w:val="000000"/>
          <w:sz w:val="24"/>
        </w:rPr>
      </w:pPr>
    </w:p>
    <w:p w:rsidR="002C6C70" w:rsidRDefault="002C6C70" w:rsidP="002C6C70">
      <w:pPr>
        <w:widowControl/>
        <w:snapToGrid w:val="0"/>
        <w:spacing w:line="400" w:lineRule="exact"/>
        <w:jc w:val="left"/>
        <w:rPr>
          <w:color w:val="000000"/>
          <w:sz w:val="24"/>
        </w:rPr>
      </w:pPr>
      <w:r>
        <w:rPr>
          <w:color w:val="000000"/>
          <w:sz w:val="24"/>
        </w:rPr>
        <w:t>供应商盖章：</w:t>
      </w:r>
    </w:p>
    <w:p w:rsidR="002C6C70" w:rsidRDefault="002C6C70" w:rsidP="002C6C70">
      <w:pPr>
        <w:pStyle w:val="af7"/>
        <w:rPr>
          <w:color w:val="000000"/>
        </w:rPr>
      </w:pPr>
    </w:p>
    <w:p w:rsidR="002C6C70" w:rsidRDefault="002C6C70" w:rsidP="002C6C70">
      <w:pPr>
        <w:pStyle w:val="3"/>
        <w:rPr>
          <w:color w:val="000000"/>
        </w:rPr>
      </w:pPr>
      <w:r>
        <w:rPr>
          <w:rFonts w:hint="eastAsia"/>
          <w:color w:val="000000"/>
        </w:rPr>
        <w:t>2.7</w:t>
      </w:r>
      <w:r>
        <w:rPr>
          <w:rFonts w:hint="eastAsia"/>
          <w:color w:val="000000"/>
        </w:rPr>
        <w:t>项目实施方案</w:t>
      </w:r>
    </w:p>
    <w:p w:rsidR="002C6C70" w:rsidRDefault="002C6C70" w:rsidP="002C6C70">
      <w:pPr>
        <w:pStyle w:val="a6"/>
        <w:adjustRightInd w:val="0"/>
        <w:snapToGrid w:val="0"/>
        <w:spacing w:line="440" w:lineRule="atLeast"/>
        <w:ind w:firstLineChars="581" w:firstLine="2100"/>
        <w:outlineLvl w:val="0"/>
        <w:rPr>
          <w:rFonts w:hAnsi="宋体"/>
          <w:b/>
          <w:color w:val="000000"/>
          <w:sz w:val="36"/>
          <w:szCs w:val="36"/>
        </w:rPr>
      </w:pPr>
      <w:bookmarkStart w:id="52" w:name="_Toc477340075"/>
      <w:r>
        <w:rPr>
          <w:rFonts w:hAnsi="宋体" w:hint="eastAsia"/>
          <w:b/>
          <w:color w:val="000000"/>
          <w:sz w:val="36"/>
          <w:szCs w:val="36"/>
        </w:rPr>
        <w:t xml:space="preserve">      </w:t>
      </w:r>
      <w:r>
        <w:rPr>
          <w:rFonts w:hAnsi="宋体" w:hint="eastAsia"/>
          <w:b/>
          <w:color w:val="000000"/>
          <w:sz w:val="36"/>
          <w:szCs w:val="36"/>
        </w:rPr>
        <w:t>项目实施方案</w:t>
      </w:r>
      <w:bookmarkEnd w:id="52"/>
    </w:p>
    <w:p w:rsidR="002C6C70" w:rsidRDefault="002C6C70" w:rsidP="002C6C70">
      <w:pPr>
        <w:spacing w:line="460" w:lineRule="atLeast"/>
        <w:jc w:val="center"/>
        <w:rPr>
          <w:rFonts w:ascii="宋体"/>
          <w:b/>
          <w:color w:val="000000"/>
          <w:sz w:val="22"/>
          <w:szCs w:val="22"/>
        </w:rPr>
      </w:pPr>
      <w:r>
        <w:rPr>
          <w:rFonts w:ascii="宋体" w:hint="eastAsia"/>
          <w:b/>
          <w:color w:val="000000"/>
          <w:sz w:val="24"/>
        </w:rPr>
        <w:t>（格式自拟）</w:t>
      </w:r>
    </w:p>
    <w:p w:rsidR="002C6C70" w:rsidRDefault="002C6C70" w:rsidP="002C6C70">
      <w:pPr>
        <w:pStyle w:val="ab"/>
      </w:pPr>
      <w:r>
        <w:br w:type="page"/>
      </w:r>
    </w:p>
    <w:p w:rsidR="002C6C70" w:rsidRDefault="002C6C70" w:rsidP="002C6C70">
      <w:pPr>
        <w:pStyle w:val="3"/>
        <w:rPr>
          <w:b w:val="0"/>
          <w:color w:val="000000"/>
          <w:sz w:val="36"/>
          <w:szCs w:val="36"/>
        </w:rPr>
      </w:pPr>
      <w:r>
        <w:rPr>
          <w:rFonts w:hint="eastAsia"/>
          <w:color w:val="000000"/>
        </w:rPr>
        <w:lastRenderedPageBreak/>
        <w:t>2.8</w:t>
      </w:r>
      <w:r>
        <w:rPr>
          <w:rFonts w:hint="eastAsia"/>
          <w:color w:val="000000"/>
        </w:rPr>
        <w:t>项目人员配置情况</w:t>
      </w:r>
    </w:p>
    <w:p w:rsidR="002C6C70" w:rsidRDefault="002C6C70" w:rsidP="002C6C70">
      <w:pPr>
        <w:pStyle w:val="a6"/>
        <w:adjustRightInd w:val="0"/>
        <w:snapToGrid w:val="0"/>
        <w:spacing w:line="440" w:lineRule="atLeast"/>
        <w:ind w:firstLine="480"/>
        <w:jc w:val="center"/>
        <w:outlineLvl w:val="0"/>
        <w:rPr>
          <w:rFonts w:hAnsi="宋体"/>
          <w:b/>
          <w:color w:val="000000"/>
          <w:sz w:val="36"/>
          <w:szCs w:val="36"/>
        </w:rPr>
      </w:pPr>
      <w:bookmarkStart w:id="53" w:name="_Toc477340078"/>
      <w:r>
        <w:rPr>
          <w:rFonts w:hAnsi="宋体" w:hint="eastAsia"/>
          <w:b/>
          <w:color w:val="000000"/>
          <w:sz w:val="36"/>
          <w:szCs w:val="36"/>
        </w:rPr>
        <w:t>（一）</w:t>
      </w:r>
      <w:r>
        <w:rPr>
          <w:rFonts w:hAnsi="宋体" w:hint="eastAsia"/>
          <w:b/>
          <w:color w:val="000000"/>
          <w:sz w:val="36"/>
          <w:szCs w:val="36"/>
        </w:rPr>
        <w:t xml:space="preserve"> </w:t>
      </w:r>
      <w:r>
        <w:rPr>
          <w:rFonts w:hAnsi="宋体" w:hint="eastAsia"/>
          <w:b/>
          <w:color w:val="000000"/>
          <w:sz w:val="36"/>
          <w:szCs w:val="36"/>
        </w:rPr>
        <w:t>人员配置</w:t>
      </w:r>
      <w:bookmarkEnd w:id="53"/>
    </w:p>
    <w:p w:rsidR="002C6C70" w:rsidRDefault="002C6C70" w:rsidP="002C6C70">
      <w:pPr>
        <w:jc w:val="center"/>
        <w:rPr>
          <w:rFonts w:ascii="宋体"/>
          <w:b/>
          <w:color w:val="000000"/>
          <w:sz w:val="24"/>
        </w:rPr>
      </w:pPr>
      <w:r>
        <w:rPr>
          <w:rFonts w:ascii="宋体" w:hint="eastAsia"/>
          <w:b/>
          <w:color w:val="000000"/>
          <w:sz w:val="24"/>
        </w:rPr>
        <w:t>项目主管人员、专业人员概况</w:t>
      </w:r>
    </w:p>
    <w:p w:rsidR="007F636C" w:rsidRDefault="002C6C70" w:rsidP="002C6C70">
      <w:pPr>
        <w:rPr>
          <w:rFonts w:ascii="宋体" w:hint="eastAsia"/>
          <w:b/>
          <w:color w:val="000000"/>
          <w:sz w:val="22"/>
          <w:szCs w:val="22"/>
        </w:rPr>
      </w:pPr>
      <w:r>
        <w:rPr>
          <w:rFonts w:ascii="宋体" w:hint="eastAsia"/>
          <w:b/>
          <w:color w:val="000000"/>
          <w:sz w:val="22"/>
          <w:szCs w:val="22"/>
        </w:rPr>
        <w:t>项目名称：</w:t>
      </w:r>
      <w:r w:rsidR="00894332">
        <w:rPr>
          <w:rFonts w:hAnsi="Courier New" w:hint="eastAsia"/>
          <w:b/>
          <w:color w:val="000000"/>
          <w:sz w:val="22"/>
          <w:szCs w:val="22"/>
        </w:rPr>
        <w:t>县府大院</w:t>
      </w:r>
      <w:r w:rsidR="00894332">
        <w:rPr>
          <w:rFonts w:hAnsi="Courier New" w:hint="eastAsia"/>
          <w:b/>
          <w:color w:val="000000"/>
          <w:sz w:val="22"/>
          <w:szCs w:val="22"/>
        </w:rPr>
        <w:t>1</w:t>
      </w:r>
      <w:r w:rsidR="00894332">
        <w:rPr>
          <w:rFonts w:hAnsi="Courier New" w:hint="eastAsia"/>
          <w:b/>
          <w:color w:val="000000"/>
          <w:sz w:val="22"/>
          <w:szCs w:val="22"/>
        </w:rPr>
        <w:t>号楼五楼会议室视频会议系统更新购置项目（重）</w:t>
      </w:r>
      <w:r w:rsidR="00B224FC">
        <w:rPr>
          <w:rFonts w:hAnsi="Courier New" w:hint="eastAsia"/>
          <w:b/>
          <w:color w:val="000000"/>
          <w:sz w:val="22"/>
          <w:szCs w:val="22"/>
        </w:rPr>
        <w:t xml:space="preserve"> </w:t>
      </w:r>
      <w:r w:rsidR="00E40F08">
        <w:rPr>
          <w:rFonts w:ascii="宋体" w:hint="eastAsia"/>
          <w:b/>
          <w:color w:val="000000"/>
          <w:sz w:val="22"/>
          <w:szCs w:val="22"/>
        </w:rPr>
        <w:t xml:space="preserve">       </w:t>
      </w:r>
    </w:p>
    <w:p w:rsidR="002C6C70" w:rsidRDefault="00E40F08" w:rsidP="002C6C70">
      <w:pPr>
        <w:rPr>
          <w:rFonts w:ascii="宋体"/>
          <w:b/>
          <w:color w:val="000000"/>
          <w:sz w:val="22"/>
          <w:szCs w:val="22"/>
        </w:rPr>
      </w:pPr>
      <w:r>
        <w:rPr>
          <w:rFonts w:ascii="宋体" w:hint="eastAsia"/>
          <w:b/>
          <w:color w:val="000000"/>
          <w:sz w:val="22"/>
          <w:szCs w:val="22"/>
        </w:rPr>
        <w:t>项目编</w:t>
      </w:r>
      <w:r w:rsidR="002C6C70">
        <w:rPr>
          <w:rFonts w:ascii="宋体" w:hint="eastAsia"/>
          <w:b/>
          <w:color w:val="000000"/>
          <w:sz w:val="22"/>
          <w:szCs w:val="22"/>
        </w:rPr>
        <w:t>号：</w:t>
      </w:r>
      <w:r w:rsidR="0076337B">
        <w:rPr>
          <w:rFonts w:ascii="宋体" w:hint="eastAsia"/>
          <w:b/>
          <w:color w:val="000000"/>
          <w:sz w:val="22"/>
          <w:szCs w:val="22"/>
        </w:rPr>
        <w:t>PYCG210702068（重）</w:t>
      </w:r>
      <w:r w:rsidR="00300D9B">
        <w:rPr>
          <w:rFonts w:ascii="宋体" w:hint="eastAsia"/>
          <w:b/>
          <w:color w:val="000000"/>
          <w:sz w:val="22"/>
          <w:szCs w:val="22"/>
        </w:rPr>
        <w:t xml:space="preserve"> </w:t>
      </w:r>
      <w:r w:rsidR="00A8085D">
        <w:rPr>
          <w:rFonts w:ascii="宋体" w:hint="eastAsia"/>
          <w:b/>
          <w:color w:val="000000"/>
          <w:sz w:val="22"/>
          <w:szCs w:val="22"/>
        </w:rPr>
        <w:t xml:space="preserve"> </w:t>
      </w:r>
      <w:r w:rsidR="002C6C70">
        <w:rPr>
          <w:rFonts w:ascii="宋体" w:hint="eastAsia"/>
          <w:b/>
          <w:color w:val="000000"/>
          <w:sz w:val="22"/>
          <w:szCs w:val="22"/>
        </w:rPr>
        <w:t xml:space="preserve">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72"/>
        <w:gridCol w:w="768"/>
        <w:gridCol w:w="900"/>
        <w:gridCol w:w="720"/>
        <w:gridCol w:w="720"/>
        <w:gridCol w:w="1080"/>
        <w:gridCol w:w="720"/>
        <w:gridCol w:w="2189"/>
        <w:gridCol w:w="1428"/>
      </w:tblGrid>
      <w:tr w:rsidR="002C6C70" w:rsidTr="006D1CC2">
        <w:trPr>
          <w:trHeight w:val="649"/>
        </w:trPr>
        <w:tc>
          <w:tcPr>
            <w:tcW w:w="672" w:type="dxa"/>
            <w:vAlign w:val="center"/>
          </w:tcPr>
          <w:p w:rsidR="002C6C70" w:rsidRDefault="002C6C70" w:rsidP="006D1CC2">
            <w:pPr>
              <w:spacing w:line="360" w:lineRule="auto"/>
              <w:jc w:val="center"/>
              <w:rPr>
                <w:rFonts w:ascii="宋体"/>
                <w:b/>
                <w:color w:val="000000"/>
                <w:sz w:val="22"/>
                <w:szCs w:val="22"/>
              </w:rPr>
            </w:pPr>
            <w:r>
              <w:rPr>
                <w:rFonts w:ascii="宋体" w:hint="eastAsia"/>
                <w:b/>
                <w:color w:val="000000"/>
                <w:sz w:val="22"/>
                <w:szCs w:val="22"/>
              </w:rPr>
              <w:t>序号</w:t>
            </w:r>
          </w:p>
        </w:tc>
        <w:tc>
          <w:tcPr>
            <w:tcW w:w="768" w:type="dxa"/>
            <w:vAlign w:val="center"/>
          </w:tcPr>
          <w:p w:rsidR="002C6C70" w:rsidRDefault="002C6C70" w:rsidP="006D1CC2">
            <w:pPr>
              <w:spacing w:line="360" w:lineRule="auto"/>
              <w:jc w:val="center"/>
              <w:rPr>
                <w:rFonts w:ascii="宋体"/>
                <w:b/>
                <w:color w:val="000000"/>
                <w:sz w:val="22"/>
                <w:szCs w:val="22"/>
              </w:rPr>
            </w:pPr>
            <w:r>
              <w:rPr>
                <w:rFonts w:ascii="宋体" w:hint="eastAsia"/>
                <w:b/>
                <w:color w:val="000000"/>
                <w:sz w:val="22"/>
                <w:szCs w:val="22"/>
              </w:rPr>
              <w:t>姓名</w:t>
            </w:r>
          </w:p>
        </w:tc>
        <w:tc>
          <w:tcPr>
            <w:tcW w:w="900" w:type="dxa"/>
            <w:vAlign w:val="center"/>
          </w:tcPr>
          <w:p w:rsidR="002C6C70" w:rsidRDefault="002C6C70" w:rsidP="006D1CC2">
            <w:pPr>
              <w:spacing w:line="360" w:lineRule="auto"/>
              <w:jc w:val="center"/>
              <w:rPr>
                <w:rFonts w:ascii="宋体"/>
                <w:b/>
                <w:color w:val="000000"/>
                <w:sz w:val="22"/>
                <w:szCs w:val="22"/>
              </w:rPr>
            </w:pPr>
            <w:r>
              <w:rPr>
                <w:rFonts w:ascii="宋体" w:hint="eastAsia"/>
                <w:b/>
                <w:color w:val="000000"/>
                <w:sz w:val="22"/>
                <w:szCs w:val="22"/>
              </w:rPr>
              <w:t>性别</w:t>
            </w:r>
          </w:p>
        </w:tc>
        <w:tc>
          <w:tcPr>
            <w:tcW w:w="720" w:type="dxa"/>
            <w:vAlign w:val="center"/>
          </w:tcPr>
          <w:p w:rsidR="002C6C70" w:rsidRDefault="002C6C70" w:rsidP="006D1CC2">
            <w:pPr>
              <w:spacing w:line="360" w:lineRule="auto"/>
              <w:jc w:val="center"/>
              <w:rPr>
                <w:rFonts w:ascii="宋体"/>
                <w:b/>
                <w:color w:val="000000"/>
                <w:sz w:val="22"/>
                <w:szCs w:val="22"/>
              </w:rPr>
            </w:pPr>
            <w:r>
              <w:rPr>
                <w:rFonts w:ascii="宋体" w:hint="eastAsia"/>
                <w:b/>
                <w:color w:val="000000"/>
                <w:sz w:val="22"/>
                <w:szCs w:val="22"/>
              </w:rPr>
              <w:t>年龄</w:t>
            </w:r>
          </w:p>
        </w:tc>
        <w:tc>
          <w:tcPr>
            <w:tcW w:w="720" w:type="dxa"/>
            <w:vAlign w:val="center"/>
          </w:tcPr>
          <w:p w:rsidR="002C6C70" w:rsidRDefault="002C6C70" w:rsidP="006D1CC2">
            <w:pPr>
              <w:spacing w:line="360" w:lineRule="auto"/>
              <w:jc w:val="center"/>
              <w:rPr>
                <w:rFonts w:ascii="宋体"/>
                <w:b/>
                <w:color w:val="000000"/>
                <w:sz w:val="22"/>
                <w:szCs w:val="22"/>
              </w:rPr>
            </w:pPr>
            <w:r>
              <w:rPr>
                <w:rFonts w:ascii="宋体" w:hint="eastAsia"/>
                <w:b/>
                <w:color w:val="000000"/>
                <w:sz w:val="22"/>
                <w:szCs w:val="22"/>
              </w:rPr>
              <w:t>学历</w:t>
            </w:r>
          </w:p>
        </w:tc>
        <w:tc>
          <w:tcPr>
            <w:tcW w:w="1080" w:type="dxa"/>
            <w:vAlign w:val="center"/>
          </w:tcPr>
          <w:p w:rsidR="002C6C70" w:rsidRDefault="002C6C70" w:rsidP="006D1CC2">
            <w:pPr>
              <w:spacing w:line="280" w:lineRule="exact"/>
              <w:jc w:val="center"/>
              <w:rPr>
                <w:rFonts w:ascii="宋体"/>
                <w:b/>
                <w:color w:val="000000"/>
                <w:sz w:val="22"/>
                <w:szCs w:val="22"/>
              </w:rPr>
            </w:pPr>
            <w:r>
              <w:rPr>
                <w:rFonts w:ascii="宋体" w:hint="eastAsia"/>
                <w:b/>
                <w:color w:val="000000"/>
                <w:sz w:val="22"/>
                <w:szCs w:val="22"/>
              </w:rPr>
              <w:t>资格</w:t>
            </w:r>
          </w:p>
          <w:p w:rsidR="002C6C70" w:rsidRDefault="002C6C70" w:rsidP="006D1CC2">
            <w:pPr>
              <w:spacing w:line="280" w:lineRule="exact"/>
              <w:jc w:val="center"/>
              <w:rPr>
                <w:rFonts w:ascii="宋体"/>
                <w:b/>
                <w:color w:val="000000"/>
                <w:sz w:val="22"/>
                <w:szCs w:val="22"/>
              </w:rPr>
            </w:pPr>
            <w:r>
              <w:rPr>
                <w:rFonts w:ascii="宋体" w:hint="eastAsia"/>
                <w:b/>
                <w:color w:val="000000"/>
                <w:sz w:val="22"/>
                <w:szCs w:val="22"/>
              </w:rPr>
              <w:t>证书</w:t>
            </w:r>
          </w:p>
        </w:tc>
        <w:tc>
          <w:tcPr>
            <w:tcW w:w="720" w:type="dxa"/>
            <w:vAlign w:val="center"/>
          </w:tcPr>
          <w:p w:rsidR="002C6C70" w:rsidRDefault="002C6C70" w:rsidP="006D1CC2">
            <w:pPr>
              <w:spacing w:line="280" w:lineRule="exact"/>
              <w:jc w:val="center"/>
              <w:rPr>
                <w:rFonts w:ascii="宋体"/>
                <w:b/>
                <w:color w:val="000000"/>
                <w:sz w:val="22"/>
                <w:szCs w:val="22"/>
              </w:rPr>
            </w:pPr>
            <w:r>
              <w:rPr>
                <w:rFonts w:ascii="宋体" w:hint="eastAsia"/>
                <w:b/>
                <w:color w:val="000000"/>
                <w:sz w:val="22"/>
                <w:szCs w:val="22"/>
              </w:rPr>
              <w:t>现任职务</w:t>
            </w:r>
          </w:p>
        </w:tc>
        <w:tc>
          <w:tcPr>
            <w:tcW w:w="2189" w:type="dxa"/>
            <w:vAlign w:val="center"/>
          </w:tcPr>
          <w:p w:rsidR="002C6C70" w:rsidRDefault="002C6C70" w:rsidP="006D1CC2">
            <w:pPr>
              <w:spacing w:line="280" w:lineRule="exact"/>
              <w:jc w:val="center"/>
              <w:rPr>
                <w:rFonts w:ascii="宋体"/>
                <w:b/>
                <w:color w:val="000000"/>
                <w:sz w:val="22"/>
                <w:szCs w:val="22"/>
              </w:rPr>
            </w:pPr>
            <w:r>
              <w:rPr>
                <w:rFonts w:ascii="宋体" w:hint="eastAsia"/>
                <w:b/>
                <w:color w:val="000000"/>
                <w:sz w:val="22"/>
                <w:szCs w:val="22"/>
              </w:rPr>
              <w:t>从事类似服务简历、年限</w:t>
            </w:r>
          </w:p>
        </w:tc>
        <w:tc>
          <w:tcPr>
            <w:tcW w:w="1428" w:type="dxa"/>
            <w:vAlign w:val="center"/>
          </w:tcPr>
          <w:p w:rsidR="002C6C70" w:rsidRDefault="002C6C70" w:rsidP="006D1CC2">
            <w:pPr>
              <w:spacing w:line="360" w:lineRule="auto"/>
              <w:jc w:val="center"/>
              <w:rPr>
                <w:rFonts w:ascii="宋体"/>
                <w:b/>
                <w:color w:val="000000"/>
                <w:sz w:val="22"/>
                <w:szCs w:val="22"/>
              </w:rPr>
            </w:pPr>
            <w:r>
              <w:rPr>
                <w:rFonts w:ascii="宋体" w:hint="eastAsia"/>
                <w:b/>
                <w:color w:val="000000"/>
                <w:sz w:val="22"/>
                <w:szCs w:val="22"/>
              </w:rPr>
              <w:t>备注</w:t>
            </w:r>
          </w:p>
        </w:tc>
      </w:tr>
      <w:tr w:rsidR="002C6C70" w:rsidTr="006D1CC2">
        <w:trPr>
          <w:trHeight w:hRule="exact" w:val="454"/>
        </w:trPr>
        <w:tc>
          <w:tcPr>
            <w:tcW w:w="672" w:type="dxa"/>
            <w:vAlign w:val="center"/>
          </w:tcPr>
          <w:p w:rsidR="002C6C70" w:rsidRDefault="002C6C70" w:rsidP="006D1CC2">
            <w:pPr>
              <w:spacing w:line="360" w:lineRule="auto"/>
              <w:jc w:val="center"/>
              <w:rPr>
                <w:rFonts w:ascii="宋体"/>
                <w:b/>
                <w:color w:val="000000"/>
                <w:sz w:val="22"/>
                <w:szCs w:val="22"/>
              </w:rPr>
            </w:pPr>
          </w:p>
        </w:tc>
        <w:tc>
          <w:tcPr>
            <w:tcW w:w="768" w:type="dxa"/>
            <w:vAlign w:val="center"/>
          </w:tcPr>
          <w:p w:rsidR="002C6C70" w:rsidRDefault="002C6C70" w:rsidP="006D1CC2">
            <w:pPr>
              <w:spacing w:line="360" w:lineRule="auto"/>
              <w:jc w:val="center"/>
              <w:rPr>
                <w:rFonts w:ascii="宋体"/>
                <w:b/>
                <w:color w:val="000000"/>
                <w:sz w:val="22"/>
                <w:szCs w:val="22"/>
              </w:rPr>
            </w:pPr>
          </w:p>
        </w:tc>
        <w:tc>
          <w:tcPr>
            <w:tcW w:w="90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108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2189" w:type="dxa"/>
          </w:tcPr>
          <w:p w:rsidR="002C6C70" w:rsidRDefault="002C6C70" w:rsidP="006D1CC2">
            <w:pPr>
              <w:spacing w:line="360" w:lineRule="auto"/>
              <w:jc w:val="center"/>
              <w:rPr>
                <w:rFonts w:ascii="宋体"/>
                <w:b/>
                <w:color w:val="000000"/>
                <w:sz w:val="22"/>
                <w:szCs w:val="22"/>
              </w:rPr>
            </w:pPr>
          </w:p>
        </w:tc>
        <w:tc>
          <w:tcPr>
            <w:tcW w:w="1428" w:type="dxa"/>
            <w:vAlign w:val="center"/>
          </w:tcPr>
          <w:p w:rsidR="002C6C70" w:rsidRDefault="002C6C70" w:rsidP="006D1CC2">
            <w:pPr>
              <w:spacing w:line="360" w:lineRule="auto"/>
              <w:jc w:val="center"/>
              <w:rPr>
                <w:rFonts w:ascii="宋体"/>
                <w:b/>
                <w:color w:val="000000"/>
                <w:sz w:val="22"/>
                <w:szCs w:val="22"/>
              </w:rPr>
            </w:pPr>
          </w:p>
        </w:tc>
      </w:tr>
      <w:tr w:rsidR="002C6C70" w:rsidTr="006D1CC2">
        <w:trPr>
          <w:trHeight w:hRule="exact" w:val="454"/>
        </w:trPr>
        <w:tc>
          <w:tcPr>
            <w:tcW w:w="672" w:type="dxa"/>
            <w:vAlign w:val="center"/>
          </w:tcPr>
          <w:p w:rsidR="002C6C70" w:rsidRDefault="002C6C70" w:rsidP="006D1CC2">
            <w:pPr>
              <w:spacing w:line="360" w:lineRule="auto"/>
              <w:jc w:val="center"/>
              <w:rPr>
                <w:rFonts w:ascii="宋体"/>
                <w:b/>
                <w:color w:val="000000"/>
                <w:sz w:val="22"/>
                <w:szCs w:val="22"/>
              </w:rPr>
            </w:pPr>
          </w:p>
        </w:tc>
        <w:tc>
          <w:tcPr>
            <w:tcW w:w="768" w:type="dxa"/>
            <w:vAlign w:val="center"/>
          </w:tcPr>
          <w:p w:rsidR="002C6C70" w:rsidRDefault="002C6C70" w:rsidP="006D1CC2">
            <w:pPr>
              <w:spacing w:line="360" w:lineRule="auto"/>
              <w:jc w:val="center"/>
              <w:rPr>
                <w:rFonts w:ascii="宋体"/>
                <w:b/>
                <w:color w:val="000000"/>
                <w:sz w:val="22"/>
                <w:szCs w:val="22"/>
              </w:rPr>
            </w:pPr>
          </w:p>
        </w:tc>
        <w:tc>
          <w:tcPr>
            <w:tcW w:w="90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108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2189" w:type="dxa"/>
          </w:tcPr>
          <w:p w:rsidR="002C6C70" w:rsidRDefault="002C6C70" w:rsidP="006D1CC2">
            <w:pPr>
              <w:spacing w:line="360" w:lineRule="auto"/>
              <w:jc w:val="center"/>
              <w:rPr>
                <w:rFonts w:ascii="宋体"/>
                <w:b/>
                <w:color w:val="000000"/>
                <w:sz w:val="22"/>
                <w:szCs w:val="22"/>
              </w:rPr>
            </w:pPr>
          </w:p>
        </w:tc>
        <w:tc>
          <w:tcPr>
            <w:tcW w:w="1428" w:type="dxa"/>
            <w:vAlign w:val="center"/>
          </w:tcPr>
          <w:p w:rsidR="002C6C70" w:rsidRDefault="002C6C70" w:rsidP="006D1CC2">
            <w:pPr>
              <w:spacing w:line="360" w:lineRule="auto"/>
              <w:jc w:val="center"/>
              <w:rPr>
                <w:rFonts w:ascii="宋体"/>
                <w:b/>
                <w:color w:val="000000"/>
                <w:sz w:val="22"/>
                <w:szCs w:val="22"/>
              </w:rPr>
            </w:pPr>
          </w:p>
        </w:tc>
      </w:tr>
      <w:tr w:rsidR="002C6C70" w:rsidTr="006D1CC2">
        <w:trPr>
          <w:trHeight w:hRule="exact" w:val="454"/>
        </w:trPr>
        <w:tc>
          <w:tcPr>
            <w:tcW w:w="672" w:type="dxa"/>
            <w:vAlign w:val="center"/>
          </w:tcPr>
          <w:p w:rsidR="002C6C70" w:rsidRDefault="002C6C70" w:rsidP="006D1CC2">
            <w:pPr>
              <w:spacing w:line="360" w:lineRule="auto"/>
              <w:jc w:val="center"/>
              <w:rPr>
                <w:rFonts w:ascii="宋体"/>
                <w:b/>
                <w:color w:val="000000"/>
                <w:sz w:val="22"/>
                <w:szCs w:val="22"/>
              </w:rPr>
            </w:pPr>
          </w:p>
        </w:tc>
        <w:tc>
          <w:tcPr>
            <w:tcW w:w="768" w:type="dxa"/>
            <w:vAlign w:val="center"/>
          </w:tcPr>
          <w:p w:rsidR="002C6C70" w:rsidRDefault="002C6C70" w:rsidP="006D1CC2">
            <w:pPr>
              <w:spacing w:line="360" w:lineRule="auto"/>
              <w:jc w:val="center"/>
              <w:rPr>
                <w:rFonts w:ascii="宋体"/>
                <w:b/>
                <w:color w:val="000000"/>
                <w:sz w:val="22"/>
                <w:szCs w:val="22"/>
              </w:rPr>
            </w:pPr>
          </w:p>
        </w:tc>
        <w:tc>
          <w:tcPr>
            <w:tcW w:w="90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108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2189" w:type="dxa"/>
          </w:tcPr>
          <w:p w:rsidR="002C6C70" w:rsidRDefault="002C6C70" w:rsidP="006D1CC2">
            <w:pPr>
              <w:spacing w:line="360" w:lineRule="auto"/>
              <w:jc w:val="center"/>
              <w:rPr>
                <w:rFonts w:ascii="宋体"/>
                <w:b/>
                <w:color w:val="000000"/>
                <w:sz w:val="22"/>
                <w:szCs w:val="22"/>
              </w:rPr>
            </w:pPr>
          </w:p>
        </w:tc>
        <w:tc>
          <w:tcPr>
            <w:tcW w:w="1428" w:type="dxa"/>
            <w:vAlign w:val="center"/>
          </w:tcPr>
          <w:p w:rsidR="002C6C70" w:rsidRDefault="002C6C70" w:rsidP="006D1CC2">
            <w:pPr>
              <w:spacing w:line="360" w:lineRule="auto"/>
              <w:jc w:val="center"/>
              <w:rPr>
                <w:rFonts w:ascii="宋体"/>
                <w:b/>
                <w:color w:val="000000"/>
                <w:sz w:val="22"/>
                <w:szCs w:val="22"/>
              </w:rPr>
            </w:pPr>
          </w:p>
        </w:tc>
      </w:tr>
      <w:tr w:rsidR="002C6C70" w:rsidTr="006D1CC2">
        <w:trPr>
          <w:trHeight w:hRule="exact" w:val="454"/>
        </w:trPr>
        <w:tc>
          <w:tcPr>
            <w:tcW w:w="672" w:type="dxa"/>
            <w:vAlign w:val="center"/>
          </w:tcPr>
          <w:p w:rsidR="002C6C70" w:rsidRDefault="002C6C70" w:rsidP="006D1CC2">
            <w:pPr>
              <w:spacing w:line="360" w:lineRule="auto"/>
              <w:jc w:val="center"/>
              <w:rPr>
                <w:rFonts w:ascii="宋体"/>
                <w:b/>
                <w:color w:val="000000"/>
                <w:sz w:val="22"/>
                <w:szCs w:val="22"/>
              </w:rPr>
            </w:pPr>
          </w:p>
        </w:tc>
        <w:tc>
          <w:tcPr>
            <w:tcW w:w="768" w:type="dxa"/>
            <w:vAlign w:val="center"/>
          </w:tcPr>
          <w:p w:rsidR="002C6C70" w:rsidRDefault="002C6C70" w:rsidP="006D1CC2">
            <w:pPr>
              <w:spacing w:line="360" w:lineRule="auto"/>
              <w:jc w:val="center"/>
              <w:rPr>
                <w:rFonts w:ascii="宋体"/>
                <w:b/>
                <w:color w:val="000000"/>
                <w:sz w:val="22"/>
                <w:szCs w:val="22"/>
              </w:rPr>
            </w:pPr>
          </w:p>
        </w:tc>
        <w:tc>
          <w:tcPr>
            <w:tcW w:w="90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108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2189" w:type="dxa"/>
          </w:tcPr>
          <w:p w:rsidR="002C6C70" w:rsidRDefault="002C6C70" w:rsidP="006D1CC2">
            <w:pPr>
              <w:spacing w:line="360" w:lineRule="auto"/>
              <w:jc w:val="center"/>
              <w:rPr>
                <w:rFonts w:ascii="宋体"/>
                <w:b/>
                <w:color w:val="000000"/>
                <w:sz w:val="22"/>
                <w:szCs w:val="22"/>
              </w:rPr>
            </w:pPr>
          </w:p>
        </w:tc>
        <w:tc>
          <w:tcPr>
            <w:tcW w:w="1428" w:type="dxa"/>
            <w:vAlign w:val="center"/>
          </w:tcPr>
          <w:p w:rsidR="002C6C70" w:rsidRDefault="002C6C70" w:rsidP="006D1CC2">
            <w:pPr>
              <w:spacing w:line="360" w:lineRule="auto"/>
              <w:jc w:val="center"/>
              <w:rPr>
                <w:rFonts w:ascii="宋体"/>
                <w:b/>
                <w:color w:val="000000"/>
                <w:sz w:val="22"/>
                <w:szCs w:val="22"/>
              </w:rPr>
            </w:pPr>
          </w:p>
        </w:tc>
      </w:tr>
      <w:tr w:rsidR="002C6C70" w:rsidTr="006D1CC2">
        <w:trPr>
          <w:trHeight w:hRule="exact" w:val="454"/>
        </w:trPr>
        <w:tc>
          <w:tcPr>
            <w:tcW w:w="672" w:type="dxa"/>
            <w:vAlign w:val="center"/>
          </w:tcPr>
          <w:p w:rsidR="002C6C70" w:rsidRDefault="002C6C70" w:rsidP="006D1CC2">
            <w:pPr>
              <w:spacing w:line="360" w:lineRule="auto"/>
              <w:jc w:val="center"/>
              <w:rPr>
                <w:rFonts w:ascii="宋体"/>
                <w:b/>
                <w:color w:val="000000"/>
                <w:sz w:val="22"/>
                <w:szCs w:val="22"/>
              </w:rPr>
            </w:pPr>
          </w:p>
        </w:tc>
        <w:tc>
          <w:tcPr>
            <w:tcW w:w="768" w:type="dxa"/>
            <w:vAlign w:val="center"/>
          </w:tcPr>
          <w:p w:rsidR="002C6C70" w:rsidRDefault="002C6C70" w:rsidP="006D1CC2">
            <w:pPr>
              <w:spacing w:line="360" w:lineRule="auto"/>
              <w:jc w:val="center"/>
              <w:rPr>
                <w:rFonts w:ascii="宋体"/>
                <w:b/>
                <w:color w:val="000000"/>
                <w:sz w:val="22"/>
                <w:szCs w:val="22"/>
              </w:rPr>
            </w:pPr>
          </w:p>
        </w:tc>
        <w:tc>
          <w:tcPr>
            <w:tcW w:w="90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108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2189" w:type="dxa"/>
          </w:tcPr>
          <w:p w:rsidR="002C6C70" w:rsidRDefault="002C6C70" w:rsidP="006D1CC2">
            <w:pPr>
              <w:spacing w:line="360" w:lineRule="auto"/>
              <w:jc w:val="center"/>
              <w:rPr>
                <w:rFonts w:ascii="宋体"/>
                <w:b/>
                <w:color w:val="000000"/>
                <w:sz w:val="22"/>
                <w:szCs w:val="22"/>
              </w:rPr>
            </w:pPr>
          </w:p>
        </w:tc>
        <w:tc>
          <w:tcPr>
            <w:tcW w:w="1428" w:type="dxa"/>
            <w:vAlign w:val="center"/>
          </w:tcPr>
          <w:p w:rsidR="002C6C70" w:rsidRDefault="002C6C70" w:rsidP="006D1CC2">
            <w:pPr>
              <w:spacing w:line="360" w:lineRule="auto"/>
              <w:jc w:val="center"/>
              <w:rPr>
                <w:rFonts w:ascii="宋体"/>
                <w:b/>
                <w:color w:val="000000"/>
                <w:sz w:val="22"/>
                <w:szCs w:val="22"/>
              </w:rPr>
            </w:pPr>
          </w:p>
        </w:tc>
      </w:tr>
      <w:tr w:rsidR="002C6C70" w:rsidTr="006D1CC2">
        <w:trPr>
          <w:trHeight w:hRule="exact" w:val="454"/>
        </w:trPr>
        <w:tc>
          <w:tcPr>
            <w:tcW w:w="672" w:type="dxa"/>
            <w:vAlign w:val="center"/>
          </w:tcPr>
          <w:p w:rsidR="002C6C70" w:rsidRDefault="002C6C70" w:rsidP="006D1CC2">
            <w:pPr>
              <w:spacing w:line="360" w:lineRule="auto"/>
              <w:jc w:val="center"/>
              <w:rPr>
                <w:rFonts w:ascii="宋体"/>
                <w:b/>
                <w:color w:val="000000"/>
                <w:sz w:val="22"/>
                <w:szCs w:val="22"/>
              </w:rPr>
            </w:pPr>
          </w:p>
        </w:tc>
        <w:tc>
          <w:tcPr>
            <w:tcW w:w="768" w:type="dxa"/>
            <w:vAlign w:val="center"/>
          </w:tcPr>
          <w:p w:rsidR="002C6C70" w:rsidRDefault="002C6C70" w:rsidP="006D1CC2">
            <w:pPr>
              <w:spacing w:line="360" w:lineRule="auto"/>
              <w:jc w:val="center"/>
              <w:rPr>
                <w:rFonts w:ascii="宋体"/>
                <w:b/>
                <w:color w:val="000000"/>
                <w:sz w:val="22"/>
                <w:szCs w:val="22"/>
              </w:rPr>
            </w:pPr>
          </w:p>
        </w:tc>
        <w:tc>
          <w:tcPr>
            <w:tcW w:w="90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1080" w:type="dxa"/>
            <w:vAlign w:val="center"/>
          </w:tcPr>
          <w:p w:rsidR="002C6C70" w:rsidRDefault="002C6C70" w:rsidP="006D1CC2">
            <w:pPr>
              <w:spacing w:line="360" w:lineRule="auto"/>
              <w:jc w:val="center"/>
              <w:rPr>
                <w:rFonts w:ascii="宋体"/>
                <w:b/>
                <w:color w:val="000000"/>
                <w:sz w:val="22"/>
                <w:szCs w:val="22"/>
              </w:rPr>
            </w:pPr>
          </w:p>
        </w:tc>
        <w:tc>
          <w:tcPr>
            <w:tcW w:w="720" w:type="dxa"/>
            <w:vAlign w:val="center"/>
          </w:tcPr>
          <w:p w:rsidR="002C6C70" w:rsidRDefault="002C6C70" w:rsidP="006D1CC2">
            <w:pPr>
              <w:spacing w:line="360" w:lineRule="auto"/>
              <w:jc w:val="center"/>
              <w:rPr>
                <w:rFonts w:ascii="宋体"/>
                <w:b/>
                <w:color w:val="000000"/>
                <w:sz w:val="22"/>
                <w:szCs w:val="22"/>
              </w:rPr>
            </w:pPr>
          </w:p>
        </w:tc>
        <w:tc>
          <w:tcPr>
            <w:tcW w:w="2189" w:type="dxa"/>
          </w:tcPr>
          <w:p w:rsidR="002C6C70" w:rsidRDefault="002C6C70" w:rsidP="006D1CC2">
            <w:pPr>
              <w:spacing w:line="360" w:lineRule="auto"/>
              <w:jc w:val="center"/>
              <w:rPr>
                <w:rFonts w:ascii="宋体"/>
                <w:b/>
                <w:color w:val="000000"/>
                <w:sz w:val="22"/>
                <w:szCs w:val="22"/>
              </w:rPr>
            </w:pPr>
          </w:p>
        </w:tc>
        <w:tc>
          <w:tcPr>
            <w:tcW w:w="1428" w:type="dxa"/>
            <w:vAlign w:val="center"/>
          </w:tcPr>
          <w:p w:rsidR="002C6C70" w:rsidRDefault="002C6C70" w:rsidP="006D1CC2">
            <w:pPr>
              <w:spacing w:line="360" w:lineRule="auto"/>
              <w:jc w:val="center"/>
              <w:rPr>
                <w:rFonts w:ascii="宋体"/>
                <w:b/>
                <w:color w:val="000000"/>
                <w:sz w:val="22"/>
                <w:szCs w:val="22"/>
              </w:rPr>
            </w:pPr>
          </w:p>
        </w:tc>
      </w:tr>
    </w:tbl>
    <w:p w:rsidR="002C6C70" w:rsidRDefault="002C6C70" w:rsidP="002C6C70">
      <w:pPr>
        <w:pStyle w:val="a6"/>
        <w:spacing w:line="400" w:lineRule="atLeast"/>
        <w:ind w:left="663" w:hangingChars="300" w:hanging="663"/>
        <w:rPr>
          <w:rFonts w:hAnsi="宋体"/>
          <w:b/>
          <w:color w:val="000000"/>
          <w:sz w:val="22"/>
          <w:szCs w:val="22"/>
        </w:rPr>
      </w:pPr>
      <w:r>
        <w:rPr>
          <w:rFonts w:hAnsi="宋体" w:hint="eastAsia"/>
          <w:b/>
          <w:color w:val="000000"/>
          <w:sz w:val="22"/>
          <w:szCs w:val="22"/>
        </w:rPr>
        <w:t>注：</w:t>
      </w:r>
      <w:r>
        <w:rPr>
          <w:rFonts w:hAnsi="宋体" w:hint="eastAsia"/>
          <w:b/>
          <w:color w:val="000000"/>
          <w:sz w:val="22"/>
          <w:szCs w:val="22"/>
        </w:rPr>
        <w:t>1</w:t>
      </w:r>
      <w:r>
        <w:rPr>
          <w:rFonts w:hAnsi="宋体" w:hint="eastAsia"/>
          <w:b/>
          <w:color w:val="000000"/>
          <w:sz w:val="22"/>
          <w:szCs w:val="22"/>
        </w:rPr>
        <w:t>、此表仅提供了表格形式，供应商可按此表格复制。</w:t>
      </w:r>
    </w:p>
    <w:p w:rsidR="002C6C70" w:rsidRDefault="002C6C70" w:rsidP="002C6C70">
      <w:pPr>
        <w:pStyle w:val="a6"/>
        <w:spacing w:line="360" w:lineRule="exact"/>
        <w:ind w:left="663" w:hangingChars="300" w:hanging="663"/>
        <w:rPr>
          <w:rFonts w:hAnsi="宋体"/>
          <w:b/>
          <w:color w:val="000000"/>
          <w:sz w:val="22"/>
          <w:szCs w:val="22"/>
        </w:rPr>
      </w:pPr>
      <w:r>
        <w:rPr>
          <w:rFonts w:hAnsi="宋体" w:hint="eastAsia"/>
          <w:b/>
          <w:color w:val="000000"/>
          <w:sz w:val="22"/>
          <w:szCs w:val="22"/>
        </w:rPr>
        <w:t xml:space="preserve">                                        </w:t>
      </w:r>
    </w:p>
    <w:p w:rsidR="002C6C70" w:rsidRDefault="002C6C70" w:rsidP="002C6C70">
      <w:pPr>
        <w:pStyle w:val="a6"/>
        <w:spacing w:line="360" w:lineRule="exact"/>
        <w:ind w:left="663" w:hangingChars="300" w:hanging="663"/>
        <w:rPr>
          <w:rFonts w:hAnsi="宋体"/>
          <w:b/>
          <w:color w:val="000000"/>
          <w:sz w:val="22"/>
        </w:rPr>
      </w:pPr>
      <w:r>
        <w:rPr>
          <w:rFonts w:hAnsi="宋体" w:hint="eastAsia"/>
          <w:b/>
          <w:color w:val="000000"/>
          <w:sz w:val="22"/>
        </w:rPr>
        <w:t>供应商名称（盖章）：</w:t>
      </w:r>
      <w:r>
        <w:rPr>
          <w:rFonts w:hAnsi="宋体" w:hint="eastAsia"/>
          <w:b/>
          <w:color w:val="000000"/>
          <w:sz w:val="22"/>
        </w:rPr>
        <w:t xml:space="preserve">                   </w:t>
      </w:r>
    </w:p>
    <w:p w:rsidR="002C6C70" w:rsidRDefault="002C6C70" w:rsidP="002C6C70">
      <w:pPr>
        <w:pStyle w:val="a6"/>
        <w:spacing w:line="360" w:lineRule="exact"/>
        <w:ind w:left="663" w:hangingChars="300" w:hanging="663"/>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2C6C70" w:rsidRDefault="002C6C70" w:rsidP="002C6C70">
      <w:pPr>
        <w:pStyle w:val="a6"/>
        <w:spacing w:line="360" w:lineRule="exact"/>
        <w:ind w:left="663" w:hangingChars="300" w:hanging="663"/>
        <w:rPr>
          <w:rFonts w:hAnsi="宋体"/>
          <w:b/>
          <w:color w:val="000000"/>
          <w:sz w:val="22"/>
        </w:rPr>
      </w:pPr>
      <w:r>
        <w:rPr>
          <w:rFonts w:hAnsi="宋体" w:hint="eastAsia"/>
          <w:b/>
          <w:color w:val="000000"/>
          <w:sz w:val="22"/>
        </w:rPr>
        <w:t>日</w:t>
      </w:r>
      <w:r>
        <w:rPr>
          <w:rFonts w:hAnsi="宋体" w:hint="eastAsia"/>
          <w:b/>
          <w:color w:val="000000"/>
          <w:sz w:val="22"/>
        </w:rPr>
        <w:t xml:space="preserve">    </w:t>
      </w:r>
      <w:r>
        <w:rPr>
          <w:rFonts w:hAnsi="宋体" w:hint="eastAsia"/>
          <w:b/>
          <w:color w:val="000000"/>
          <w:sz w:val="22"/>
        </w:rPr>
        <w:t>期：</w:t>
      </w: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tabs>
          <w:tab w:val="left" w:pos="0"/>
          <w:tab w:val="left" w:pos="540"/>
        </w:tabs>
        <w:spacing w:line="360" w:lineRule="exact"/>
        <w:rPr>
          <w:rFonts w:hAnsi="宋体"/>
          <w:b/>
          <w:color w:val="000000"/>
          <w:sz w:val="22"/>
        </w:rPr>
      </w:pPr>
    </w:p>
    <w:p w:rsidR="002C6C70" w:rsidRDefault="002C6C70" w:rsidP="002C6C70">
      <w:pPr>
        <w:pStyle w:val="a6"/>
        <w:adjustRightInd w:val="0"/>
        <w:snapToGrid w:val="0"/>
        <w:spacing w:line="440" w:lineRule="atLeast"/>
        <w:ind w:firstLineChars="681" w:firstLine="2461"/>
        <w:outlineLvl w:val="0"/>
        <w:rPr>
          <w:rFonts w:hAnsi="宋体"/>
          <w:b/>
          <w:color w:val="000000"/>
          <w:sz w:val="36"/>
          <w:szCs w:val="36"/>
        </w:rPr>
      </w:pPr>
      <w:bookmarkStart w:id="54" w:name="_Toc477340079"/>
      <w:r>
        <w:rPr>
          <w:rFonts w:hAnsi="宋体" w:hint="eastAsia"/>
          <w:b/>
          <w:color w:val="000000"/>
          <w:sz w:val="36"/>
          <w:szCs w:val="36"/>
        </w:rPr>
        <w:lastRenderedPageBreak/>
        <w:t>（二）</w:t>
      </w:r>
      <w:r>
        <w:rPr>
          <w:rFonts w:hAnsi="宋体" w:hint="eastAsia"/>
          <w:b/>
          <w:color w:val="000000"/>
          <w:sz w:val="36"/>
          <w:szCs w:val="36"/>
        </w:rPr>
        <w:t xml:space="preserve"> </w:t>
      </w:r>
      <w:r>
        <w:rPr>
          <w:rFonts w:hAnsi="宋体" w:hint="eastAsia"/>
          <w:b/>
          <w:color w:val="000000"/>
          <w:sz w:val="36"/>
          <w:szCs w:val="36"/>
        </w:rPr>
        <w:t>项目主要人简历表</w:t>
      </w:r>
      <w:bookmarkEnd w:id="54"/>
    </w:p>
    <w:p w:rsidR="002C6C70" w:rsidRDefault="002C6C70" w:rsidP="002C6C70">
      <w:pPr>
        <w:rPr>
          <w:rFonts w:ascii="宋体"/>
          <w:b/>
          <w:color w:val="000000"/>
          <w:szCs w:val="28"/>
        </w:rPr>
      </w:pPr>
    </w:p>
    <w:p w:rsidR="002C6C70" w:rsidRDefault="002C6C70" w:rsidP="002C6C70">
      <w:pPr>
        <w:jc w:val="center"/>
        <w:rPr>
          <w:rFonts w:ascii="宋体"/>
          <w:b/>
          <w:color w:val="000000"/>
          <w:sz w:val="24"/>
        </w:rPr>
      </w:pPr>
      <w:r>
        <w:rPr>
          <w:rFonts w:ascii="宋体" w:hint="eastAsia"/>
          <w:b/>
          <w:color w:val="000000"/>
          <w:sz w:val="24"/>
        </w:rPr>
        <w:t>项目主要负责人简历表</w:t>
      </w:r>
    </w:p>
    <w:p w:rsidR="002C6C70" w:rsidRDefault="002C6C70" w:rsidP="002C6C70">
      <w:pPr>
        <w:pStyle w:val="a6"/>
        <w:spacing w:line="400" w:lineRule="atLeast"/>
        <w:ind w:left="663" w:hangingChars="300" w:hanging="663"/>
        <w:rPr>
          <w:b/>
          <w:color w:val="000000"/>
          <w:sz w:val="22"/>
          <w:szCs w:val="22"/>
        </w:rPr>
      </w:pPr>
      <w:r>
        <w:rPr>
          <w:rFonts w:hAnsi="宋体" w:hint="eastAsia"/>
          <w:b/>
          <w:color w:val="000000"/>
          <w:sz w:val="22"/>
        </w:rPr>
        <w:t>项目名称</w:t>
      </w:r>
      <w:r>
        <w:rPr>
          <w:rFonts w:hint="eastAsia"/>
          <w:b/>
          <w:color w:val="000000"/>
          <w:sz w:val="22"/>
          <w:szCs w:val="22"/>
        </w:rPr>
        <w:t>：</w:t>
      </w:r>
      <w:r w:rsidR="00894332">
        <w:rPr>
          <w:rFonts w:hint="eastAsia"/>
          <w:b/>
          <w:color w:val="000000"/>
          <w:sz w:val="22"/>
        </w:rPr>
        <w:t>县府大院</w:t>
      </w:r>
      <w:r w:rsidR="00894332">
        <w:rPr>
          <w:rFonts w:hint="eastAsia"/>
          <w:b/>
          <w:color w:val="000000"/>
          <w:sz w:val="22"/>
        </w:rPr>
        <w:t>1</w:t>
      </w:r>
      <w:r w:rsidR="00894332">
        <w:rPr>
          <w:rFonts w:hint="eastAsia"/>
          <w:b/>
          <w:color w:val="000000"/>
          <w:sz w:val="22"/>
        </w:rPr>
        <w:t>号楼五楼会议室视频会议系统更新购置项目（重）</w:t>
      </w:r>
      <w:r w:rsidR="00B224FC">
        <w:rPr>
          <w:rFonts w:hint="eastAsia"/>
          <w:b/>
          <w:color w:val="000000"/>
          <w:sz w:val="22"/>
        </w:rPr>
        <w:t xml:space="preserve"> </w:t>
      </w:r>
    </w:p>
    <w:p w:rsidR="002C6C70" w:rsidRDefault="002C6C70" w:rsidP="002C6C70">
      <w:pPr>
        <w:pStyle w:val="a6"/>
        <w:spacing w:line="400" w:lineRule="atLeast"/>
        <w:ind w:left="663" w:hangingChars="300" w:hanging="663"/>
        <w:rPr>
          <w:rFonts w:hAnsi="宋体"/>
          <w:b/>
          <w:color w:val="000000"/>
          <w:sz w:val="22"/>
        </w:rPr>
      </w:pPr>
      <w:r>
        <w:rPr>
          <w:rFonts w:hAnsi="宋体" w:hint="eastAsia"/>
          <w:b/>
          <w:color w:val="000000"/>
          <w:sz w:val="22"/>
        </w:rPr>
        <w:t xml:space="preserve"> </w:t>
      </w:r>
      <w:r w:rsidR="00BC1CA5">
        <w:rPr>
          <w:rFonts w:hint="eastAsia"/>
          <w:b/>
          <w:color w:val="000000"/>
          <w:sz w:val="22"/>
          <w:szCs w:val="22"/>
        </w:rPr>
        <w:t>项目</w:t>
      </w:r>
      <w:r>
        <w:rPr>
          <w:rFonts w:hAnsi="宋体" w:hint="eastAsia"/>
          <w:b/>
          <w:color w:val="000000"/>
          <w:sz w:val="22"/>
        </w:rPr>
        <w:t>编号：</w:t>
      </w:r>
      <w:r w:rsidR="0076337B">
        <w:rPr>
          <w:rFonts w:hAnsi="宋体" w:hint="eastAsia"/>
          <w:b/>
          <w:color w:val="000000"/>
          <w:sz w:val="22"/>
        </w:rPr>
        <w:t>PYCG210702068</w:t>
      </w:r>
      <w:r w:rsidR="0076337B">
        <w:rPr>
          <w:rFonts w:hAnsi="宋体" w:hint="eastAsia"/>
          <w:b/>
          <w:color w:val="000000"/>
          <w:sz w:val="22"/>
        </w:rPr>
        <w:t>（重）</w:t>
      </w:r>
      <w:r w:rsidR="00300D9B">
        <w:rPr>
          <w:rFonts w:hAnsi="宋体" w:hint="eastAsia"/>
          <w:b/>
          <w:color w:val="000000"/>
          <w:sz w:val="22"/>
        </w:rPr>
        <w:t xml:space="preserve"> </w:t>
      </w:r>
      <w:r w:rsidR="00A8085D">
        <w:rPr>
          <w:rFonts w:hAnsi="宋体" w:hint="eastAsia"/>
          <w:b/>
          <w:color w:val="000000"/>
          <w:sz w:val="22"/>
        </w:rPr>
        <w:t xml:space="preserve"> </w:t>
      </w:r>
      <w:r>
        <w:rPr>
          <w:rFonts w:hAnsi="宋体" w:hint="eastAsia"/>
          <w:b/>
          <w:color w:val="000000"/>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31"/>
        <w:gridCol w:w="1654"/>
        <w:gridCol w:w="1650"/>
        <w:gridCol w:w="1764"/>
        <w:gridCol w:w="1648"/>
        <w:gridCol w:w="1526"/>
      </w:tblGrid>
      <w:tr w:rsidR="002C6C70" w:rsidTr="006D1CC2">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姓</w:t>
            </w:r>
            <w:r>
              <w:rPr>
                <w:rFonts w:hAnsi="宋体" w:hint="eastAsia"/>
                <w:b/>
                <w:color w:val="000000"/>
                <w:sz w:val="22"/>
              </w:rPr>
              <w:t xml:space="preserve"> </w:t>
            </w:r>
            <w:r>
              <w:rPr>
                <w:rFonts w:hAnsi="宋体" w:hint="eastAsia"/>
                <w:b/>
                <w:color w:val="000000"/>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性</w:t>
            </w:r>
            <w:r>
              <w:rPr>
                <w:rFonts w:hAnsi="宋体" w:hint="eastAsia"/>
                <w:b/>
                <w:color w:val="000000"/>
                <w:sz w:val="22"/>
              </w:rPr>
              <w:t xml:space="preserve"> </w:t>
            </w:r>
            <w:r>
              <w:rPr>
                <w:rFonts w:hAnsi="宋体" w:hint="eastAsia"/>
                <w:b/>
                <w:color w:val="000000"/>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年</w:t>
            </w:r>
            <w:r>
              <w:rPr>
                <w:rFonts w:hAnsi="宋体" w:hint="eastAsia"/>
                <w:b/>
                <w:color w:val="000000"/>
                <w:sz w:val="22"/>
              </w:rPr>
              <w:t xml:space="preserve"> </w:t>
            </w:r>
            <w:r>
              <w:rPr>
                <w:rFonts w:hAnsi="宋体" w:hint="eastAsia"/>
                <w:b/>
                <w:color w:val="000000"/>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r>
      <w:tr w:rsidR="002C6C70" w:rsidTr="006D1CC2">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学</w:t>
            </w:r>
            <w:r>
              <w:rPr>
                <w:rFonts w:hAnsi="宋体" w:hint="eastAsia"/>
                <w:b/>
                <w:color w:val="000000"/>
                <w:sz w:val="22"/>
              </w:rPr>
              <w:t xml:space="preserve"> </w:t>
            </w:r>
            <w:r>
              <w:rPr>
                <w:rFonts w:hAnsi="宋体" w:hint="eastAsia"/>
                <w:b/>
                <w:color w:val="000000"/>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职</w:t>
            </w:r>
            <w:r>
              <w:rPr>
                <w:rFonts w:hAnsi="宋体" w:hint="eastAsia"/>
                <w:b/>
                <w:color w:val="000000"/>
                <w:sz w:val="22"/>
              </w:rPr>
              <w:t xml:space="preserve"> </w:t>
            </w:r>
            <w:r>
              <w:rPr>
                <w:rFonts w:hAnsi="宋体" w:hint="eastAsia"/>
                <w:b/>
                <w:color w:val="000000"/>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职</w:t>
            </w:r>
            <w:r>
              <w:rPr>
                <w:rFonts w:hAnsi="宋体" w:hint="eastAsia"/>
                <w:b/>
                <w:color w:val="000000"/>
                <w:sz w:val="22"/>
              </w:rPr>
              <w:t xml:space="preserve"> </w:t>
            </w:r>
            <w:r>
              <w:rPr>
                <w:rFonts w:hAnsi="宋体" w:hint="eastAsia"/>
                <w:b/>
                <w:color w:val="000000"/>
                <w:sz w:val="22"/>
              </w:rPr>
              <w:t>务</w:t>
            </w:r>
          </w:p>
        </w:tc>
        <w:tc>
          <w:tcPr>
            <w:tcW w:w="1526" w:type="dxa"/>
            <w:tcBorders>
              <w:top w:val="single" w:sz="6" w:space="0" w:color="auto"/>
              <w:left w:val="single" w:sz="6" w:space="0" w:color="auto"/>
              <w:bottom w:val="single" w:sz="6" w:space="0" w:color="auto"/>
              <w:right w:val="single" w:sz="12"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r>
      <w:tr w:rsidR="002C6C70" w:rsidTr="006D1CC2">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手</w:t>
            </w:r>
            <w:r>
              <w:rPr>
                <w:rFonts w:hAnsi="宋体" w:hint="eastAsia"/>
                <w:b/>
                <w:color w:val="000000"/>
                <w:sz w:val="22"/>
              </w:rPr>
              <w:t xml:space="preserve"> </w:t>
            </w:r>
            <w:r>
              <w:rPr>
                <w:rFonts w:hAnsi="宋体" w:hint="eastAsia"/>
                <w:b/>
                <w:color w:val="000000"/>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2C6C70" w:rsidRDefault="002C6C70" w:rsidP="006D1CC2">
            <w:pPr>
              <w:pStyle w:val="a6"/>
              <w:spacing w:line="400" w:lineRule="atLeast"/>
              <w:ind w:left="663" w:hangingChars="300" w:hanging="663"/>
              <w:rPr>
                <w:rFonts w:hAnsi="宋体"/>
                <w:b/>
                <w:color w:val="000000"/>
                <w:sz w:val="22"/>
              </w:rPr>
            </w:pPr>
          </w:p>
        </w:tc>
      </w:tr>
      <w:tr w:rsidR="002C6C70" w:rsidTr="006D1CC2">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2C6C70" w:rsidRDefault="002C6C70" w:rsidP="006D1CC2">
            <w:pPr>
              <w:pStyle w:val="a6"/>
              <w:spacing w:line="400" w:lineRule="atLeast"/>
              <w:ind w:left="663" w:hangingChars="300" w:hanging="663"/>
              <w:rPr>
                <w:rFonts w:hAnsi="宋体"/>
                <w:b/>
                <w:color w:val="000000"/>
                <w:sz w:val="22"/>
              </w:rPr>
            </w:pPr>
            <w:r>
              <w:rPr>
                <w:rFonts w:hAnsi="宋体" w:hint="eastAsia"/>
                <w:b/>
                <w:color w:val="000000"/>
                <w:sz w:val="22"/>
              </w:rPr>
              <w:t>近五年从事相关工作经历及业绩：</w:t>
            </w:r>
          </w:p>
        </w:tc>
      </w:tr>
    </w:tbl>
    <w:p w:rsidR="002C6C70" w:rsidRDefault="002C6C70" w:rsidP="002C6C70">
      <w:pPr>
        <w:pStyle w:val="a6"/>
        <w:spacing w:line="360" w:lineRule="exact"/>
        <w:jc w:val="left"/>
        <w:rPr>
          <w:rFonts w:hAnsi="宋体"/>
          <w:b/>
          <w:color w:val="000000"/>
          <w:sz w:val="22"/>
        </w:rPr>
      </w:pPr>
      <w:r>
        <w:rPr>
          <w:rFonts w:hAnsi="宋体" w:hint="eastAsia"/>
          <w:b/>
          <w:color w:val="000000"/>
          <w:sz w:val="22"/>
        </w:rPr>
        <w:t>供应商名称（盖章）：</w:t>
      </w:r>
    </w:p>
    <w:p w:rsidR="002C6C70" w:rsidRDefault="002C6C70" w:rsidP="002C6C70">
      <w:pPr>
        <w:pStyle w:val="a6"/>
        <w:spacing w:line="360" w:lineRule="exact"/>
        <w:jc w:val="left"/>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2C6C70" w:rsidRDefault="002C6C70" w:rsidP="002C6C70">
      <w:pPr>
        <w:pStyle w:val="a6"/>
        <w:spacing w:line="360" w:lineRule="exact"/>
        <w:jc w:val="left"/>
        <w:rPr>
          <w:rFonts w:hAnsi="宋体"/>
          <w:b/>
          <w:color w:val="000000"/>
          <w:sz w:val="22"/>
        </w:rPr>
      </w:pPr>
      <w:r>
        <w:rPr>
          <w:rFonts w:hAnsi="宋体" w:hint="eastAsia"/>
          <w:b/>
          <w:color w:val="000000"/>
          <w:sz w:val="22"/>
        </w:rPr>
        <w:t>日</w:t>
      </w:r>
      <w:r>
        <w:rPr>
          <w:rFonts w:hAnsi="宋体" w:hint="eastAsia"/>
          <w:b/>
          <w:color w:val="000000"/>
          <w:sz w:val="22"/>
        </w:rPr>
        <w:t xml:space="preserve">    </w:t>
      </w:r>
      <w:r>
        <w:rPr>
          <w:rFonts w:hAnsi="宋体" w:hint="eastAsia"/>
          <w:b/>
          <w:color w:val="000000"/>
          <w:sz w:val="22"/>
        </w:rPr>
        <w:t>期：</w:t>
      </w:r>
      <w:r>
        <w:rPr>
          <w:rFonts w:hAnsi="宋体" w:hint="eastAsia"/>
          <w:b/>
          <w:color w:val="000000"/>
          <w:sz w:val="22"/>
        </w:rPr>
        <w:t xml:space="preserve">    </w:t>
      </w: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tabs>
          <w:tab w:val="left" w:pos="0"/>
          <w:tab w:val="left" w:pos="540"/>
        </w:tabs>
        <w:spacing w:line="360" w:lineRule="exact"/>
        <w:jc w:val="left"/>
        <w:rPr>
          <w:rFonts w:hAnsi="宋体"/>
          <w:color w:val="000000"/>
          <w:sz w:val="22"/>
        </w:rPr>
      </w:pPr>
    </w:p>
    <w:p w:rsidR="002C6C70" w:rsidRDefault="002C6C70" w:rsidP="002C6C70">
      <w:pPr>
        <w:pStyle w:val="a6"/>
        <w:adjustRightInd w:val="0"/>
        <w:snapToGrid w:val="0"/>
        <w:spacing w:line="440" w:lineRule="atLeast"/>
        <w:ind w:firstLineChars="481" w:firstLine="1738"/>
        <w:outlineLvl w:val="0"/>
        <w:rPr>
          <w:rFonts w:hAnsi="宋体"/>
          <w:b/>
          <w:color w:val="000000"/>
          <w:sz w:val="36"/>
          <w:szCs w:val="36"/>
        </w:rPr>
      </w:pPr>
      <w:bookmarkStart w:id="55" w:name="_Toc477340080"/>
      <w:r>
        <w:rPr>
          <w:rFonts w:hAnsi="宋体" w:hint="eastAsia"/>
          <w:b/>
          <w:color w:val="000000"/>
          <w:sz w:val="36"/>
          <w:szCs w:val="36"/>
        </w:rPr>
        <w:t>（三）</w:t>
      </w:r>
      <w:r>
        <w:rPr>
          <w:rFonts w:hAnsi="宋体" w:hint="eastAsia"/>
          <w:b/>
          <w:color w:val="000000"/>
          <w:sz w:val="36"/>
          <w:szCs w:val="36"/>
        </w:rPr>
        <w:t xml:space="preserve"> </w:t>
      </w:r>
      <w:r>
        <w:rPr>
          <w:rFonts w:hAnsi="宋体" w:hint="eastAsia"/>
          <w:b/>
          <w:color w:val="000000"/>
          <w:sz w:val="36"/>
          <w:szCs w:val="36"/>
        </w:rPr>
        <w:t>岗位员工配置计划表</w:t>
      </w:r>
      <w:bookmarkEnd w:id="55"/>
    </w:p>
    <w:p w:rsidR="002C6C70" w:rsidRDefault="002C6C70" w:rsidP="002C6C70">
      <w:pPr>
        <w:jc w:val="center"/>
        <w:rPr>
          <w:rFonts w:ascii="宋体"/>
          <w:b/>
          <w:color w:val="000000"/>
          <w:sz w:val="24"/>
        </w:rPr>
      </w:pPr>
      <w:r>
        <w:rPr>
          <w:rFonts w:ascii="宋体" w:hint="eastAsia"/>
          <w:b/>
          <w:color w:val="000000"/>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946"/>
        <w:gridCol w:w="2049"/>
        <w:gridCol w:w="2917"/>
        <w:gridCol w:w="2299"/>
      </w:tblGrid>
      <w:tr w:rsidR="002C6C70" w:rsidTr="006D1CC2">
        <w:trPr>
          <w:trHeight w:hRule="exact" w:val="510"/>
        </w:trPr>
        <w:tc>
          <w:tcPr>
            <w:tcW w:w="1946" w:type="dxa"/>
            <w:vAlign w:val="center"/>
          </w:tcPr>
          <w:p w:rsidR="002C6C70" w:rsidRDefault="002C6C70" w:rsidP="006D1CC2">
            <w:pPr>
              <w:jc w:val="center"/>
              <w:rPr>
                <w:rFonts w:ascii="宋体"/>
                <w:b/>
                <w:color w:val="000000"/>
                <w:sz w:val="22"/>
                <w:szCs w:val="22"/>
              </w:rPr>
            </w:pPr>
            <w:r>
              <w:rPr>
                <w:rFonts w:ascii="宋体" w:hint="eastAsia"/>
                <w:b/>
                <w:color w:val="000000"/>
                <w:sz w:val="22"/>
                <w:szCs w:val="22"/>
              </w:rPr>
              <w:t>岗位</w:t>
            </w:r>
          </w:p>
        </w:tc>
        <w:tc>
          <w:tcPr>
            <w:tcW w:w="2049" w:type="dxa"/>
            <w:vAlign w:val="center"/>
          </w:tcPr>
          <w:p w:rsidR="002C6C70" w:rsidRDefault="002C6C70" w:rsidP="006D1CC2">
            <w:pPr>
              <w:jc w:val="center"/>
              <w:rPr>
                <w:rFonts w:ascii="宋体"/>
                <w:b/>
                <w:color w:val="000000"/>
                <w:sz w:val="22"/>
                <w:szCs w:val="22"/>
              </w:rPr>
            </w:pPr>
            <w:r>
              <w:rPr>
                <w:rFonts w:ascii="宋体" w:hint="eastAsia"/>
                <w:b/>
                <w:color w:val="000000"/>
                <w:sz w:val="22"/>
                <w:szCs w:val="22"/>
              </w:rPr>
              <w:t>人数</w:t>
            </w:r>
          </w:p>
        </w:tc>
        <w:tc>
          <w:tcPr>
            <w:tcW w:w="2917" w:type="dxa"/>
            <w:vAlign w:val="center"/>
          </w:tcPr>
          <w:p w:rsidR="002C6C70" w:rsidRDefault="002C6C70" w:rsidP="006D1CC2">
            <w:pPr>
              <w:jc w:val="center"/>
              <w:rPr>
                <w:rFonts w:ascii="宋体"/>
                <w:b/>
                <w:color w:val="000000"/>
                <w:sz w:val="22"/>
                <w:szCs w:val="22"/>
              </w:rPr>
            </w:pPr>
            <w:r>
              <w:rPr>
                <w:rFonts w:ascii="宋体" w:hint="eastAsia"/>
                <w:b/>
                <w:color w:val="000000"/>
                <w:sz w:val="22"/>
                <w:szCs w:val="22"/>
              </w:rPr>
              <w:t>现 场 承 担 工 作</w:t>
            </w:r>
          </w:p>
        </w:tc>
        <w:tc>
          <w:tcPr>
            <w:tcW w:w="2299" w:type="dxa"/>
            <w:vAlign w:val="center"/>
          </w:tcPr>
          <w:p w:rsidR="002C6C70" w:rsidRDefault="002C6C70" w:rsidP="006D1CC2">
            <w:pPr>
              <w:jc w:val="center"/>
              <w:rPr>
                <w:rFonts w:ascii="宋体"/>
                <w:b/>
                <w:color w:val="000000"/>
                <w:sz w:val="22"/>
                <w:szCs w:val="22"/>
              </w:rPr>
            </w:pPr>
            <w:r>
              <w:rPr>
                <w:rFonts w:ascii="宋体" w:hint="eastAsia"/>
                <w:b/>
                <w:color w:val="000000"/>
                <w:sz w:val="22"/>
                <w:szCs w:val="22"/>
              </w:rPr>
              <w:t>备注</w:t>
            </w: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r w:rsidR="002C6C70" w:rsidTr="006D1CC2">
        <w:trPr>
          <w:trHeight w:hRule="exact" w:val="510"/>
        </w:trPr>
        <w:tc>
          <w:tcPr>
            <w:tcW w:w="1946" w:type="dxa"/>
          </w:tcPr>
          <w:p w:rsidR="002C6C70" w:rsidRDefault="002C6C70" w:rsidP="006D1CC2">
            <w:pPr>
              <w:spacing w:line="480" w:lineRule="auto"/>
              <w:rPr>
                <w:rFonts w:ascii="宋体"/>
                <w:b/>
                <w:color w:val="000000"/>
                <w:sz w:val="24"/>
              </w:rPr>
            </w:pPr>
          </w:p>
        </w:tc>
        <w:tc>
          <w:tcPr>
            <w:tcW w:w="2049" w:type="dxa"/>
          </w:tcPr>
          <w:p w:rsidR="002C6C70" w:rsidRDefault="002C6C70" w:rsidP="006D1CC2">
            <w:pPr>
              <w:spacing w:line="480" w:lineRule="auto"/>
              <w:rPr>
                <w:rFonts w:ascii="宋体"/>
                <w:b/>
                <w:color w:val="000000"/>
                <w:sz w:val="24"/>
              </w:rPr>
            </w:pPr>
          </w:p>
        </w:tc>
        <w:tc>
          <w:tcPr>
            <w:tcW w:w="2917" w:type="dxa"/>
          </w:tcPr>
          <w:p w:rsidR="002C6C70" w:rsidRDefault="002C6C70" w:rsidP="006D1CC2">
            <w:pPr>
              <w:spacing w:line="480" w:lineRule="auto"/>
              <w:rPr>
                <w:rFonts w:ascii="宋体"/>
                <w:b/>
                <w:color w:val="000000"/>
                <w:sz w:val="24"/>
              </w:rPr>
            </w:pPr>
          </w:p>
        </w:tc>
        <w:tc>
          <w:tcPr>
            <w:tcW w:w="2299" w:type="dxa"/>
          </w:tcPr>
          <w:p w:rsidR="002C6C70" w:rsidRDefault="002C6C70" w:rsidP="006D1CC2">
            <w:pPr>
              <w:spacing w:line="480" w:lineRule="auto"/>
              <w:rPr>
                <w:rFonts w:ascii="宋体"/>
                <w:b/>
                <w:color w:val="000000"/>
                <w:sz w:val="24"/>
              </w:rPr>
            </w:pPr>
          </w:p>
        </w:tc>
      </w:tr>
    </w:tbl>
    <w:p w:rsidR="002C6C70" w:rsidRDefault="002C6C70" w:rsidP="002C6C70">
      <w:pPr>
        <w:pStyle w:val="a6"/>
        <w:tabs>
          <w:tab w:val="left" w:pos="0"/>
          <w:tab w:val="left" w:pos="540"/>
        </w:tabs>
        <w:spacing w:line="300" w:lineRule="auto"/>
        <w:rPr>
          <w:rFonts w:hAnsi="宋体"/>
          <w:b/>
          <w:color w:val="000000"/>
          <w:sz w:val="28"/>
          <w:szCs w:val="28"/>
        </w:rPr>
      </w:pPr>
      <w:r>
        <w:rPr>
          <w:rFonts w:hAnsi="宋体" w:hint="eastAsia"/>
          <w:b/>
          <w:color w:val="000000"/>
          <w:sz w:val="22"/>
          <w:szCs w:val="22"/>
        </w:rPr>
        <w:t>注：此表仅提供了表格形式，供应商可按此表格复制。</w:t>
      </w: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r>
        <w:rPr>
          <w:rFonts w:hAnsi="宋体" w:hint="eastAsia"/>
          <w:b/>
          <w:color w:val="000000"/>
          <w:sz w:val="22"/>
        </w:rPr>
        <w:t>供应商名称（盖章）：</w:t>
      </w:r>
    </w:p>
    <w:p w:rsidR="002C6C70" w:rsidRDefault="002C6C70" w:rsidP="002C6C70">
      <w:pPr>
        <w:pStyle w:val="a6"/>
        <w:spacing w:line="400" w:lineRule="exact"/>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2C6C70" w:rsidRDefault="002C6C70" w:rsidP="002C6C70">
      <w:pPr>
        <w:spacing w:line="500" w:lineRule="exact"/>
        <w:rPr>
          <w:rFonts w:ascii="宋体"/>
          <w:b/>
          <w:bCs/>
          <w:color w:val="000000"/>
          <w:sz w:val="22"/>
          <w:szCs w:val="22"/>
        </w:rPr>
      </w:pPr>
      <w:r>
        <w:rPr>
          <w:rFonts w:hAnsi="宋体" w:hint="eastAsia"/>
          <w:b/>
          <w:color w:val="000000"/>
          <w:sz w:val="22"/>
        </w:rPr>
        <w:t>日</w:t>
      </w:r>
      <w:r>
        <w:rPr>
          <w:rFonts w:hAnsi="宋体" w:hint="eastAsia"/>
          <w:b/>
          <w:color w:val="000000"/>
          <w:sz w:val="22"/>
        </w:rPr>
        <w:t xml:space="preserve">    </w:t>
      </w:r>
      <w:r>
        <w:rPr>
          <w:rFonts w:hAnsi="宋体" w:hint="eastAsia"/>
          <w:b/>
          <w:color w:val="000000"/>
          <w:sz w:val="22"/>
        </w:rPr>
        <w:t>期：</w:t>
      </w:r>
      <w:r>
        <w:rPr>
          <w:rFonts w:ascii="宋体" w:hint="eastAsia"/>
          <w:b/>
          <w:color w:val="000000"/>
          <w:sz w:val="22"/>
        </w:rPr>
        <w:t xml:space="preserve"> </w:t>
      </w:r>
    </w:p>
    <w:p w:rsidR="002C6C70" w:rsidRDefault="002C6C70" w:rsidP="002C6C70">
      <w:pPr>
        <w:pStyle w:val="a6"/>
        <w:spacing w:line="400" w:lineRule="atLeast"/>
        <w:rPr>
          <w:rFonts w:hAnsi="宋体"/>
          <w:b/>
          <w:color w:val="000000"/>
          <w:sz w:val="22"/>
        </w:rPr>
      </w:pPr>
      <w:r>
        <w:rPr>
          <w:rFonts w:hAnsi="宋体" w:hint="eastAsia"/>
          <w:b/>
          <w:color w:val="000000"/>
          <w:sz w:val="22"/>
        </w:rPr>
        <w:t>项目负责人及主要管理人员与《</w:t>
      </w:r>
      <w:r>
        <w:rPr>
          <w:rFonts w:hAnsi="宋体" w:hint="eastAsia"/>
          <w:b/>
          <w:color w:val="000000"/>
          <w:sz w:val="22"/>
          <w:szCs w:val="22"/>
        </w:rPr>
        <w:t>岗位员工配置计划表</w:t>
      </w:r>
      <w:r>
        <w:rPr>
          <w:rFonts w:hAnsi="宋体" w:hint="eastAsia"/>
          <w:b/>
          <w:color w:val="000000"/>
          <w:sz w:val="22"/>
        </w:rPr>
        <w:t>》一致。如确需变更的，经业主审核同意后方可变更。</w:t>
      </w:r>
    </w:p>
    <w:p w:rsidR="002C6C70" w:rsidRDefault="002C6C70" w:rsidP="002C6C70">
      <w:pPr>
        <w:pStyle w:val="a6"/>
        <w:adjustRightInd w:val="0"/>
        <w:snapToGrid w:val="0"/>
        <w:spacing w:line="440" w:lineRule="atLeast"/>
        <w:ind w:firstLine="480"/>
        <w:outlineLvl w:val="0"/>
        <w:rPr>
          <w:rFonts w:hAnsi="Calibri"/>
          <w:b/>
          <w:bCs/>
          <w:color w:val="000000"/>
          <w:kern w:val="0"/>
          <w:sz w:val="32"/>
          <w:szCs w:val="32"/>
        </w:rPr>
      </w:pPr>
      <w:bookmarkStart w:id="56" w:name="_Toc477340081"/>
    </w:p>
    <w:p w:rsidR="002C6C70" w:rsidRDefault="002C6C70" w:rsidP="002C6C70">
      <w:pPr>
        <w:pStyle w:val="3"/>
        <w:rPr>
          <w:color w:val="000000"/>
        </w:rPr>
      </w:pPr>
      <w:r>
        <w:rPr>
          <w:rFonts w:hint="eastAsia"/>
          <w:color w:val="000000"/>
        </w:rPr>
        <w:lastRenderedPageBreak/>
        <w:t>2.9</w:t>
      </w:r>
      <w:r>
        <w:rPr>
          <w:rFonts w:hint="eastAsia"/>
          <w:color w:val="000000"/>
        </w:rPr>
        <w:t>业绩证明</w:t>
      </w:r>
      <w:bookmarkEnd w:id="56"/>
    </w:p>
    <w:p w:rsidR="002C6C70" w:rsidRDefault="002C6C70" w:rsidP="002C6C70">
      <w:pPr>
        <w:jc w:val="center"/>
        <w:rPr>
          <w:rFonts w:ascii="宋体"/>
          <w:b/>
          <w:color w:val="000000"/>
          <w:sz w:val="24"/>
        </w:rPr>
      </w:pPr>
      <w:r>
        <w:rPr>
          <w:rFonts w:ascii="宋体" w:hint="eastAsia"/>
          <w:b/>
          <w:color w:val="000000"/>
          <w:sz w:val="24"/>
        </w:rPr>
        <w:t>2018年以来的类似业绩证明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tblPr>
      <w:tblGrid>
        <w:gridCol w:w="537"/>
        <w:gridCol w:w="1041"/>
        <w:gridCol w:w="1199"/>
        <w:gridCol w:w="970"/>
        <w:gridCol w:w="966"/>
        <w:gridCol w:w="1034"/>
        <w:gridCol w:w="1695"/>
        <w:gridCol w:w="1174"/>
        <w:gridCol w:w="1407"/>
      </w:tblGrid>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序号</w:t>
            </w:r>
          </w:p>
        </w:tc>
        <w:tc>
          <w:tcPr>
            <w:tcW w:w="1041" w:type="dxa"/>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项目名称</w:t>
            </w:r>
          </w:p>
        </w:tc>
        <w:tc>
          <w:tcPr>
            <w:tcW w:w="1199" w:type="dxa"/>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项目地址</w:t>
            </w:r>
          </w:p>
        </w:tc>
        <w:tc>
          <w:tcPr>
            <w:tcW w:w="970" w:type="dxa"/>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合同内容</w:t>
            </w:r>
          </w:p>
        </w:tc>
        <w:tc>
          <w:tcPr>
            <w:tcW w:w="966" w:type="dxa"/>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合同总价</w:t>
            </w:r>
          </w:p>
        </w:tc>
        <w:tc>
          <w:tcPr>
            <w:tcW w:w="1034" w:type="dxa"/>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签约日期</w:t>
            </w: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发包方联系人</w:t>
            </w: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联系电话</w:t>
            </w: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b/>
                <w:color w:val="000000"/>
                <w:sz w:val="22"/>
                <w:szCs w:val="22"/>
              </w:rPr>
            </w:pPr>
            <w:r>
              <w:rPr>
                <w:rFonts w:ascii="宋体" w:hint="eastAsia"/>
                <w:b/>
                <w:color w:val="000000"/>
                <w:sz w:val="22"/>
                <w:szCs w:val="22"/>
              </w:rPr>
              <w:t>获奖情况</w:t>
            </w:r>
          </w:p>
        </w:tc>
      </w:tr>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color w:val="000000"/>
              </w:rPr>
            </w:pPr>
          </w:p>
        </w:tc>
        <w:tc>
          <w:tcPr>
            <w:tcW w:w="1041" w:type="dxa"/>
            <w:vAlign w:val="center"/>
          </w:tcPr>
          <w:p w:rsidR="002C6C70" w:rsidRDefault="002C6C70" w:rsidP="006D1CC2">
            <w:pPr>
              <w:autoSpaceDE w:val="0"/>
              <w:autoSpaceDN w:val="0"/>
              <w:adjustRightInd w:val="0"/>
              <w:jc w:val="center"/>
              <w:rPr>
                <w:rFonts w:ascii="宋体"/>
                <w:color w:val="000000"/>
              </w:rPr>
            </w:pPr>
          </w:p>
        </w:tc>
        <w:tc>
          <w:tcPr>
            <w:tcW w:w="1199" w:type="dxa"/>
            <w:vAlign w:val="center"/>
          </w:tcPr>
          <w:p w:rsidR="002C6C70" w:rsidRDefault="002C6C70" w:rsidP="006D1CC2">
            <w:pPr>
              <w:autoSpaceDE w:val="0"/>
              <w:autoSpaceDN w:val="0"/>
              <w:adjustRightInd w:val="0"/>
              <w:jc w:val="center"/>
              <w:rPr>
                <w:rFonts w:ascii="宋体"/>
                <w:color w:val="000000"/>
              </w:rPr>
            </w:pPr>
          </w:p>
        </w:tc>
        <w:tc>
          <w:tcPr>
            <w:tcW w:w="970" w:type="dxa"/>
            <w:vAlign w:val="center"/>
          </w:tcPr>
          <w:p w:rsidR="002C6C70" w:rsidRDefault="002C6C70" w:rsidP="006D1CC2">
            <w:pPr>
              <w:autoSpaceDE w:val="0"/>
              <w:autoSpaceDN w:val="0"/>
              <w:adjustRightInd w:val="0"/>
              <w:jc w:val="center"/>
              <w:rPr>
                <w:rFonts w:ascii="宋体"/>
                <w:color w:val="000000"/>
              </w:rPr>
            </w:pPr>
          </w:p>
        </w:tc>
        <w:tc>
          <w:tcPr>
            <w:tcW w:w="966" w:type="dxa"/>
            <w:vAlign w:val="center"/>
          </w:tcPr>
          <w:p w:rsidR="002C6C70" w:rsidRDefault="002C6C70" w:rsidP="006D1CC2">
            <w:pPr>
              <w:autoSpaceDE w:val="0"/>
              <w:autoSpaceDN w:val="0"/>
              <w:adjustRightInd w:val="0"/>
              <w:jc w:val="center"/>
              <w:rPr>
                <w:rFonts w:ascii="宋体"/>
                <w:color w:val="000000"/>
              </w:rPr>
            </w:pPr>
          </w:p>
        </w:tc>
        <w:tc>
          <w:tcPr>
            <w:tcW w:w="1034" w:type="dxa"/>
            <w:vAlign w:val="center"/>
          </w:tcPr>
          <w:p w:rsidR="002C6C70" w:rsidRDefault="002C6C70" w:rsidP="006D1CC2">
            <w:pPr>
              <w:autoSpaceDE w:val="0"/>
              <w:autoSpaceDN w:val="0"/>
              <w:adjustRightInd w:val="0"/>
              <w:jc w:val="center"/>
              <w:rPr>
                <w:rFonts w:ascii="宋体"/>
                <w:color w:val="000000"/>
              </w:rPr>
            </w:pP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color w:val="000000"/>
              </w:rPr>
            </w:pPr>
          </w:p>
        </w:tc>
      </w:tr>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color w:val="000000"/>
              </w:rPr>
            </w:pPr>
          </w:p>
        </w:tc>
        <w:tc>
          <w:tcPr>
            <w:tcW w:w="1041" w:type="dxa"/>
            <w:vAlign w:val="center"/>
          </w:tcPr>
          <w:p w:rsidR="002C6C70" w:rsidRDefault="002C6C70" w:rsidP="006D1CC2">
            <w:pPr>
              <w:autoSpaceDE w:val="0"/>
              <w:autoSpaceDN w:val="0"/>
              <w:adjustRightInd w:val="0"/>
              <w:jc w:val="center"/>
              <w:rPr>
                <w:rFonts w:ascii="宋体"/>
                <w:color w:val="000000"/>
              </w:rPr>
            </w:pPr>
          </w:p>
        </w:tc>
        <w:tc>
          <w:tcPr>
            <w:tcW w:w="1199" w:type="dxa"/>
            <w:vAlign w:val="center"/>
          </w:tcPr>
          <w:p w:rsidR="002C6C70" w:rsidRDefault="002C6C70" w:rsidP="006D1CC2">
            <w:pPr>
              <w:autoSpaceDE w:val="0"/>
              <w:autoSpaceDN w:val="0"/>
              <w:adjustRightInd w:val="0"/>
              <w:jc w:val="center"/>
              <w:rPr>
                <w:rFonts w:ascii="宋体"/>
                <w:color w:val="000000"/>
              </w:rPr>
            </w:pPr>
          </w:p>
        </w:tc>
        <w:tc>
          <w:tcPr>
            <w:tcW w:w="970" w:type="dxa"/>
            <w:vAlign w:val="center"/>
          </w:tcPr>
          <w:p w:rsidR="002C6C70" w:rsidRDefault="002C6C70" w:rsidP="006D1CC2">
            <w:pPr>
              <w:autoSpaceDE w:val="0"/>
              <w:autoSpaceDN w:val="0"/>
              <w:adjustRightInd w:val="0"/>
              <w:jc w:val="center"/>
              <w:rPr>
                <w:rFonts w:ascii="宋体"/>
                <w:color w:val="000000"/>
              </w:rPr>
            </w:pPr>
          </w:p>
        </w:tc>
        <w:tc>
          <w:tcPr>
            <w:tcW w:w="966" w:type="dxa"/>
            <w:vAlign w:val="center"/>
          </w:tcPr>
          <w:p w:rsidR="002C6C70" w:rsidRDefault="002C6C70" w:rsidP="006D1CC2">
            <w:pPr>
              <w:autoSpaceDE w:val="0"/>
              <w:autoSpaceDN w:val="0"/>
              <w:adjustRightInd w:val="0"/>
              <w:jc w:val="center"/>
              <w:rPr>
                <w:rFonts w:ascii="宋体"/>
                <w:color w:val="000000"/>
              </w:rPr>
            </w:pPr>
          </w:p>
        </w:tc>
        <w:tc>
          <w:tcPr>
            <w:tcW w:w="1034" w:type="dxa"/>
            <w:vAlign w:val="center"/>
          </w:tcPr>
          <w:p w:rsidR="002C6C70" w:rsidRDefault="002C6C70" w:rsidP="006D1CC2">
            <w:pPr>
              <w:autoSpaceDE w:val="0"/>
              <w:autoSpaceDN w:val="0"/>
              <w:adjustRightInd w:val="0"/>
              <w:jc w:val="center"/>
              <w:rPr>
                <w:rFonts w:ascii="宋体"/>
                <w:color w:val="000000"/>
              </w:rPr>
            </w:pP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color w:val="000000"/>
              </w:rPr>
            </w:pPr>
          </w:p>
        </w:tc>
      </w:tr>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color w:val="000000"/>
              </w:rPr>
            </w:pPr>
          </w:p>
        </w:tc>
        <w:tc>
          <w:tcPr>
            <w:tcW w:w="1041" w:type="dxa"/>
            <w:vAlign w:val="center"/>
          </w:tcPr>
          <w:p w:rsidR="002C6C70" w:rsidRDefault="002C6C70" w:rsidP="006D1CC2">
            <w:pPr>
              <w:autoSpaceDE w:val="0"/>
              <w:autoSpaceDN w:val="0"/>
              <w:adjustRightInd w:val="0"/>
              <w:jc w:val="center"/>
              <w:rPr>
                <w:rFonts w:ascii="宋体"/>
                <w:color w:val="000000"/>
              </w:rPr>
            </w:pPr>
          </w:p>
        </w:tc>
        <w:tc>
          <w:tcPr>
            <w:tcW w:w="1199" w:type="dxa"/>
            <w:vAlign w:val="center"/>
          </w:tcPr>
          <w:p w:rsidR="002C6C70" w:rsidRDefault="002C6C70" w:rsidP="006D1CC2">
            <w:pPr>
              <w:autoSpaceDE w:val="0"/>
              <w:autoSpaceDN w:val="0"/>
              <w:adjustRightInd w:val="0"/>
              <w:jc w:val="center"/>
              <w:rPr>
                <w:rFonts w:ascii="宋体"/>
                <w:color w:val="000000"/>
              </w:rPr>
            </w:pPr>
          </w:p>
        </w:tc>
        <w:tc>
          <w:tcPr>
            <w:tcW w:w="970" w:type="dxa"/>
            <w:vAlign w:val="center"/>
          </w:tcPr>
          <w:p w:rsidR="002C6C70" w:rsidRDefault="002C6C70" w:rsidP="006D1CC2">
            <w:pPr>
              <w:autoSpaceDE w:val="0"/>
              <w:autoSpaceDN w:val="0"/>
              <w:adjustRightInd w:val="0"/>
              <w:jc w:val="center"/>
              <w:rPr>
                <w:rFonts w:ascii="宋体"/>
                <w:color w:val="000000"/>
              </w:rPr>
            </w:pPr>
          </w:p>
        </w:tc>
        <w:tc>
          <w:tcPr>
            <w:tcW w:w="966" w:type="dxa"/>
            <w:vAlign w:val="center"/>
          </w:tcPr>
          <w:p w:rsidR="002C6C70" w:rsidRDefault="002C6C70" w:rsidP="006D1CC2">
            <w:pPr>
              <w:autoSpaceDE w:val="0"/>
              <w:autoSpaceDN w:val="0"/>
              <w:adjustRightInd w:val="0"/>
              <w:jc w:val="center"/>
              <w:rPr>
                <w:rFonts w:ascii="宋体"/>
                <w:color w:val="000000"/>
              </w:rPr>
            </w:pPr>
          </w:p>
        </w:tc>
        <w:tc>
          <w:tcPr>
            <w:tcW w:w="1034" w:type="dxa"/>
            <w:vAlign w:val="center"/>
          </w:tcPr>
          <w:p w:rsidR="002C6C70" w:rsidRDefault="002C6C70" w:rsidP="006D1CC2">
            <w:pPr>
              <w:autoSpaceDE w:val="0"/>
              <w:autoSpaceDN w:val="0"/>
              <w:adjustRightInd w:val="0"/>
              <w:jc w:val="center"/>
              <w:rPr>
                <w:rFonts w:ascii="宋体"/>
                <w:color w:val="000000"/>
              </w:rPr>
            </w:pP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color w:val="000000"/>
              </w:rPr>
            </w:pPr>
          </w:p>
        </w:tc>
      </w:tr>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color w:val="000000"/>
              </w:rPr>
            </w:pPr>
          </w:p>
        </w:tc>
        <w:tc>
          <w:tcPr>
            <w:tcW w:w="1041" w:type="dxa"/>
            <w:vAlign w:val="center"/>
          </w:tcPr>
          <w:p w:rsidR="002C6C70" w:rsidRDefault="002C6C70" w:rsidP="006D1CC2">
            <w:pPr>
              <w:autoSpaceDE w:val="0"/>
              <w:autoSpaceDN w:val="0"/>
              <w:adjustRightInd w:val="0"/>
              <w:jc w:val="center"/>
              <w:rPr>
                <w:rFonts w:ascii="宋体"/>
                <w:color w:val="000000"/>
              </w:rPr>
            </w:pPr>
          </w:p>
        </w:tc>
        <w:tc>
          <w:tcPr>
            <w:tcW w:w="1199" w:type="dxa"/>
            <w:vAlign w:val="center"/>
          </w:tcPr>
          <w:p w:rsidR="002C6C70" w:rsidRDefault="002C6C70" w:rsidP="006D1CC2">
            <w:pPr>
              <w:autoSpaceDE w:val="0"/>
              <w:autoSpaceDN w:val="0"/>
              <w:adjustRightInd w:val="0"/>
              <w:jc w:val="center"/>
              <w:rPr>
                <w:rFonts w:ascii="宋体"/>
                <w:color w:val="000000"/>
              </w:rPr>
            </w:pPr>
          </w:p>
        </w:tc>
        <w:tc>
          <w:tcPr>
            <w:tcW w:w="970" w:type="dxa"/>
            <w:vAlign w:val="center"/>
          </w:tcPr>
          <w:p w:rsidR="002C6C70" w:rsidRDefault="002C6C70" w:rsidP="006D1CC2">
            <w:pPr>
              <w:autoSpaceDE w:val="0"/>
              <w:autoSpaceDN w:val="0"/>
              <w:adjustRightInd w:val="0"/>
              <w:jc w:val="center"/>
              <w:rPr>
                <w:rFonts w:ascii="宋体"/>
                <w:color w:val="000000"/>
              </w:rPr>
            </w:pPr>
          </w:p>
        </w:tc>
        <w:tc>
          <w:tcPr>
            <w:tcW w:w="966" w:type="dxa"/>
            <w:vAlign w:val="center"/>
          </w:tcPr>
          <w:p w:rsidR="002C6C70" w:rsidRDefault="002C6C70" w:rsidP="006D1CC2">
            <w:pPr>
              <w:autoSpaceDE w:val="0"/>
              <w:autoSpaceDN w:val="0"/>
              <w:adjustRightInd w:val="0"/>
              <w:jc w:val="center"/>
              <w:rPr>
                <w:rFonts w:ascii="宋体"/>
                <w:color w:val="000000"/>
              </w:rPr>
            </w:pPr>
          </w:p>
        </w:tc>
        <w:tc>
          <w:tcPr>
            <w:tcW w:w="1034" w:type="dxa"/>
            <w:vAlign w:val="center"/>
          </w:tcPr>
          <w:p w:rsidR="002C6C70" w:rsidRDefault="002C6C70" w:rsidP="006D1CC2">
            <w:pPr>
              <w:autoSpaceDE w:val="0"/>
              <w:autoSpaceDN w:val="0"/>
              <w:adjustRightInd w:val="0"/>
              <w:jc w:val="center"/>
              <w:rPr>
                <w:rFonts w:ascii="宋体"/>
                <w:color w:val="000000"/>
              </w:rPr>
            </w:pP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color w:val="000000"/>
              </w:rPr>
            </w:pPr>
          </w:p>
        </w:tc>
      </w:tr>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color w:val="000000"/>
              </w:rPr>
            </w:pPr>
          </w:p>
        </w:tc>
        <w:tc>
          <w:tcPr>
            <w:tcW w:w="1041" w:type="dxa"/>
            <w:vAlign w:val="center"/>
          </w:tcPr>
          <w:p w:rsidR="002C6C70" w:rsidRDefault="002C6C70" w:rsidP="006D1CC2">
            <w:pPr>
              <w:autoSpaceDE w:val="0"/>
              <w:autoSpaceDN w:val="0"/>
              <w:adjustRightInd w:val="0"/>
              <w:jc w:val="center"/>
              <w:rPr>
                <w:rFonts w:ascii="宋体"/>
                <w:color w:val="000000"/>
              </w:rPr>
            </w:pPr>
          </w:p>
        </w:tc>
        <w:tc>
          <w:tcPr>
            <w:tcW w:w="1199" w:type="dxa"/>
            <w:vAlign w:val="center"/>
          </w:tcPr>
          <w:p w:rsidR="002C6C70" w:rsidRDefault="002C6C70" w:rsidP="006D1CC2">
            <w:pPr>
              <w:autoSpaceDE w:val="0"/>
              <w:autoSpaceDN w:val="0"/>
              <w:adjustRightInd w:val="0"/>
              <w:jc w:val="center"/>
              <w:rPr>
                <w:rFonts w:ascii="宋体"/>
                <w:color w:val="000000"/>
              </w:rPr>
            </w:pPr>
          </w:p>
        </w:tc>
        <w:tc>
          <w:tcPr>
            <w:tcW w:w="970" w:type="dxa"/>
            <w:vAlign w:val="center"/>
          </w:tcPr>
          <w:p w:rsidR="002C6C70" w:rsidRDefault="002C6C70" w:rsidP="006D1CC2">
            <w:pPr>
              <w:autoSpaceDE w:val="0"/>
              <w:autoSpaceDN w:val="0"/>
              <w:adjustRightInd w:val="0"/>
              <w:jc w:val="center"/>
              <w:rPr>
                <w:rFonts w:ascii="宋体"/>
                <w:color w:val="000000"/>
              </w:rPr>
            </w:pPr>
          </w:p>
        </w:tc>
        <w:tc>
          <w:tcPr>
            <w:tcW w:w="966" w:type="dxa"/>
            <w:vAlign w:val="center"/>
          </w:tcPr>
          <w:p w:rsidR="002C6C70" w:rsidRDefault="002C6C70" w:rsidP="006D1CC2">
            <w:pPr>
              <w:autoSpaceDE w:val="0"/>
              <w:autoSpaceDN w:val="0"/>
              <w:adjustRightInd w:val="0"/>
              <w:jc w:val="center"/>
              <w:rPr>
                <w:rFonts w:ascii="宋体"/>
                <w:color w:val="000000"/>
              </w:rPr>
            </w:pPr>
          </w:p>
        </w:tc>
        <w:tc>
          <w:tcPr>
            <w:tcW w:w="1034" w:type="dxa"/>
            <w:vAlign w:val="center"/>
          </w:tcPr>
          <w:p w:rsidR="002C6C70" w:rsidRDefault="002C6C70" w:rsidP="006D1CC2">
            <w:pPr>
              <w:autoSpaceDE w:val="0"/>
              <w:autoSpaceDN w:val="0"/>
              <w:adjustRightInd w:val="0"/>
              <w:jc w:val="center"/>
              <w:rPr>
                <w:rFonts w:ascii="宋体"/>
                <w:color w:val="000000"/>
              </w:rPr>
            </w:pP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color w:val="000000"/>
              </w:rPr>
            </w:pPr>
          </w:p>
        </w:tc>
      </w:tr>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color w:val="000000"/>
              </w:rPr>
            </w:pPr>
          </w:p>
        </w:tc>
        <w:tc>
          <w:tcPr>
            <w:tcW w:w="1041" w:type="dxa"/>
            <w:vAlign w:val="center"/>
          </w:tcPr>
          <w:p w:rsidR="002C6C70" w:rsidRDefault="002C6C70" w:rsidP="006D1CC2">
            <w:pPr>
              <w:autoSpaceDE w:val="0"/>
              <w:autoSpaceDN w:val="0"/>
              <w:adjustRightInd w:val="0"/>
              <w:jc w:val="center"/>
              <w:rPr>
                <w:rFonts w:ascii="宋体"/>
                <w:color w:val="000000"/>
              </w:rPr>
            </w:pPr>
          </w:p>
        </w:tc>
        <w:tc>
          <w:tcPr>
            <w:tcW w:w="1199" w:type="dxa"/>
            <w:vAlign w:val="center"/>
          </w:tcPr>
          <w:p w:rsidR="002C6C70" w:rsidRDefault="002C6C70" w:rsidP="006D1CC2">
            <w:pPr>
              <w:autoSpaceDE w:val="0"/>
              <w:autoSpaceDN w:val="0"/>
              <w:adjustRightInd w:val="0"/>
              <w:jc w:val="center"/>
              <w:rPr>
                <w:rFonts w:ascii="宋体"/>
                <w:color w:val="000000"/>
              </w:rPr>
            </w:pPr>
          </w:p>
        </w:tc>
        <w:tc>
          <w:tcPr>
            <w:tcW w:w="970" w:type="dxa"/>
            <w:vAlign w:val="center"/>
          </w:tcPr>
          <w:p w:rsidR="002C6C70" w:rsidRDefault="002C6C70" w:rsidP="006D1CC2">
            <w:pPr>
              <w:autoSpaceDE w:val="0"/>
              <w:autoSpaceDN w:val="0"/>
              <w:adjustRightInd w:val="0"/>
              <w:jc w:val="center"/>
              <w:rPr>
                <w:rFonts w:ascii="宋体"/>
                <w:color w:val="000000"/>
              </w:rPr>
            </w:pPr>
          </w:p>
        </w:tc>
        <w:tc>
          <w:tcPr>
            <w:tcW w:w="966" w:type="dxa"/>
            <w:vAlign w:val="center"/>
          </w:tcPr>
          <w:p w:rsidR="002C6C70" w:rsidRDefault="002C6C70" w:rsidP="006D1CC2">
            <w:pPr>
              <w:autoSpaceDE w:val="0"/>
              <w:autoSpaceDN w:val="0"/>
              <w:adjustRightInd w:val="0"/>
              <w:jc w:val="center"/>
              <w:rPr>
                <w:rFonts w:ascii="宋体"/>
                <w:color w:val="000000"/>
              </w:rPr>
            </w:pPr>
          </w:p>
        </w:tc>
        <w:tc>
          <w:tcPr>
            <w:tcW w:w="1034" w:type="dxa"/>
            <w:vAlign w:val="center"/>
          </w:tcPr>
          <w:p w:rsidR="002C6C70" w:rsidRDefault="002C6C70" w:rsidP="006D1CC2">
            <w:pPr>
              <w:autoSpaceDE w:val="0"/>
              <w:autoSpaceDN w:val="0"/>
              <w:adjustRightInd w:val="0"/>
              <w:jc w:val="center"/>
              <w:rPr>
                <w:rFonts w:ascii="宋体"/>
                <w:color w:val="000000"/>
              </w:rPr>
            </w:pP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color w:val="000000"/>
              </w:rPr>
            </w:pPr>
          </w:p>
        </w:tc>
      </w:tr>
      <w:tr w:rsidR="002C6C70" w:rsidTr="006D1CC2">
        <w:trPr>
          <w:trHeight w:hRule="exact" w:val="620"/>
          <w:jc w:val="center"/>
        </w:trPr>
        <w:tc>
          <w:tcPr>
            <w:tcW w:w="537" w:type="dxa"/>
            <w:vAlign w:val="center"/>
          </w:tcPr>
          <w:p w:rsidR="002C6C70" w:rsidRDefault="002C6C70" w:rsidP="006D1CC2">
            <w:pPr>
              <w:autoSpaceDE w:val="0"/>
              <w:autoSpaceDN w:val="0"/>
              <w:adjustRightInd w:val="0"/>
              <w:jc w:val="center"/>
              <w:rPr>
                <w:rFonts w:ascii="宋体"/>
                <w:color w:val="000000"/>
              </w:rPr>
            </w:pPr>
          </w:p>
        </w:tc>
        <w:tc>
          <w:tcPr>
            <w:tcW w:w="1041" w:type="dxa"/>
            <w:vAlign w:val="center"/>
          </w:tcPr>
          <w:p w:rsidR="002C6C70" w:rsidRDefault="002C6C70" w:rsidP="006D1CC2">
            <w:pPr>
              <w:autoSpaceDE w:val="0"/>
              <w:autoSpaceDN w:val="0"/>
              <w:adjustRightInd w:val="0"/>
              <w:jc w:val="center"/>
              <w:rPr>
                <w:rFonts w:ascii="宋体"/>
                <w:color w:val="000000"/>
              </w:rPr>
            </w:pPr>
          </w:p>
        </w:tc>
        <w:tc>
          <w:tcPr>
            <w:tcW w:w="1199" w:type="dxa"/>
            <w:vAlign w:val="center"/>
          </w:tcPr>
          <w:p w:rsidR="002C6C70" w:rsidRDefault="002C6C70" w:rsidP="006D1CC2">
            <w:pPr>
              <w:autoSpaceDE w:val="0"/>
              <w:autoSpaceDN w:val="0"/>
              <w:adjustRightInd w:val="0"/>
              <w:jc w:val="center"/>
              <w:rPr>
                <w:rFonts w:ascii="宋体"/>
                <w:color w:val="000000"/>
              </w:rPr>
            </w:pPr>
          </w:p>
        </w:tc>
        <w:tc>
          <w:tcPr>
            <w:tcW w:w="970" w:type="dxa"/>
            <w:vAlign w:val="center"/>
          </w:tcPr>
          <w:p w:rsidR="002C6C70" w:rsidRDefault="002C6C70" w:rsidP="006D1CC2">
            <w:pPr>
              <w:autoSpaceDE w:val="0"/>
              <w:autoSpaceDN w:val="0"/>
              <w:adjustRightInd w:val="0"/>
              <w:jc w:val="center"/>
              <w:rPr>
                <w:rFonts w:ascii="宋体"/>
                <w:color w:val="000000"/>
              </w:rPr>
            </w:pPr>
          </w:p>
        </w:tc>
        <w:tc>
          <w:tcPr>
            <w:tcW w:w="966" w:type="dxa"/>
            <w:vAlign w:val="center"/>
          </w:tcPr>
          <w:p w:rsidR="002C6C70" w:rsidRDefault="002C6C70" w:rsidP="006D1CC2">
            <w:pPr>
              <w:autoSpaceDE w:val="0"/>
              <w:autoSpaceDN w:val="0"/>
              <w:adjustRightInd w:val="0"/>
              <w:jc w:val="center"/>
              <w:rPr>
                <w:rFonts w:ascii="宋体"/>
                <w:color w:val="000000"/>
              </w:rPr>
            </w:pPr>
          </w:p>
        </w:tc>
        <w:tc>
          <w:tcPr>
            <w:tcW w:w="1034" w:type="dxa"/>
            <w:vAlign w:val="center"/>
          </w:tcPr>
          <w:p w:rsidR="002C6C70" w:rsidRDefault="002C6C70" w:rsidP="006D1CC2">
            <w:pPr>
              <w:autoSpaceDE w:val="0"/>
              <w:autoSpaceDN w:val="0"/>
              <w:adjustRightInd w:val="0"/>
              <w:jc w:val="center"/>
              <w:rPr>
                <w:rFonts w:ascii="宋体"/>
                <w:color w:val="000000"/>
              </w:rPr>
            </w:pPr>
          </w:p>
        </w:tc>
        <w:tc>
          <w:tcPr>
            <w:tcW w:w="1695" w:type="dxa"/>
            <w:tcBorders>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C6C70" w:rsidRDefault="002C6C70" w:rsidP="006D1CC2">
            <w:pPr>
              <w:autoSpaceDE w:val="0"/>
              <w:autoSpaceDN w:val="0"/>
              <w:adjustRightInd w:val="0"/>
              <w:jc w:val="center"/>
              <w:rPr>
                <w:rFonts w:ascii="宋体"/>
                <w:color w:val="000000"/>
              </w:rPr>
            </w:pPr>
          </w:p>
        </w:tc>
        <w:tc>
          <w:tcPr>
            <w:tcW w:w="1407" w:type="dxa"/>
            <w:tcBorders>
              <w:left w:val="single" w:sz="4" w:space="0" w:color="auto"/>
            </w:tcBorders>
            <w:vAlign w:val="center"/>
          </w:tcPr>
          <w:p w:rsidR="002C6C70" w:rsidRDefault="002C6C70" w:rsidP="006D1CC2">
            <w:pPr>
              <w:autoSpaceDE w:val="0"/>
              <w:autoSpaceDN w:val="0"/>
              <w:adjustRightInd w:val="0"/>
              <w:jc w:val="center"/>
              <w:rPr>
                <w:rFonts w:ascii="宋体"/>
                <w:color w:val="000000"/>
              </w:rPr>
            </w:pPr>
          </w:p>
        </w:tc>
      </w:tr>
    </w:tbl>
    <w:p w:rsidR="002C6C70" w:rsidRDefault="002C6C70" w:rsidP="002C6C70">
      <w:pPr>
        <w:rPr>
          <w:rFonts w:ascii="宋体"/>
          <w:b/>
          <w:color w:val="000000"/>
          <w:sz w:val="22"/>
          <w:szCs w:val="22"/>
        </w:rPr>
      </w:pPr>
      <w:r>
        <w:rPr>
          <w:rFonts w:ascii="宋体" w:hint="eastAsia"/>
          <w:b/>
          <w:color w:val="000000"/>
          <w:sz w:val="22"/>
          <w:szCs w:val="22"/>
        </w:rPr>
        <w:t>注：1、按评审细则要求提供，须附在商务技术响应文件中</w:t>
      </w:r>
      <w:r>
        <w:rPr>
          <w:rFonts w:ascii="宋体" w:hint="eastAsia"/>
          <w:color w:val="000000"/>
          <w:sz w:val="22"/>
          <w:szCs w:val="22"/>
        </w:rPr>
        <w:t>。</w:t>
      </w:r>
    </w:p>
    <w:p w:rsidR="002C6C70" w:rsidRDefault="002C6C70" w:rsidP="002C6C70">
      <w:pPr>
        <w:pStyle w:val="a6"/>
        <w:spacing w:line="400" w:lineRule="atLeast"/>
        <w:rPr>
          <w:rFonts w:hAnsi="宋体"/>
          <w:b/>
          <w:color w:val="000000"/>
          <w:sz w:val="22"/>
          <w:szCs w:val="22"/>
        </w:rPr>
      </w:pPr>
    </w:p>
    <w:p w:rsidR="002C6C70" w:rsidRDefault="002C6C70" w:rsidP="002C6C70">
      <w:pPr>
        <w:pStyle w:val="a6"/>
        <w:spacing w:line="400" w:lineRule="atLeast"/>
        <w:rPr>
          <w:rFonts w:hAnsi="宋体"/>
          <w:b/>
          <w:color w:val="000000"/>
          <w:sz w:val="22"/>
          <w:szCs w:val="22"/>
        </w:rPr>
      </w:pPr>
    </w:p>
    <w:p w:rsidR="002C6C70" w:rsidRDefault="002C6C70" w:rsidP="002C6C70">
      <w:pPr>
        <w:pStyle w:val="a6"/>
        <w:spacing w:line="400" w:lineRule="atLeast"/>
        <w:rPr>
          <w:rFonts w:hAnsi="宋体"/>
          <w:b/>
          <w:color w:val="000000"/>
          <w:sz w:val="22"/>
          <w:szCs w:val="22"/>
        </w:rPr>
      </w:pPr>
    </w:p>
    <w:p w:rsidR="002C6C70" w:rsidRDefault="002C6C70" w:rsidP="002C6C70">
      <w:pPr>
        <w:pStyle w:val="a6"/>
        <w:spacing w:line="400" w:lineRule="exact"/>
        <w:rPr>
          <w:rFonts w:hAnsi="宋体"/>
          <w:b/>
          <w:color w:val="000000"/>
          <w:sz w:val="22"/>
        </w:rPr>
      </w:pPr>
      <w:r>
        <w:rPr>
          <w:rFonts w:hAnsi="宋体" w:hint="eastAsia"/>
          <w:b/>
          <w:color w:val="000000"/>
          <w:sz w:val="22"/>
        </w:rPr>
        <w:t>供应商名称（盖章）：</w:t>
      </w:r>
    </w:p>
    <w:p w:rsidR="002C6C70" w:rsidRDefault="002C6C70" w:rsidP="002C6C70">
      <w:pPr>
        <w:pStyle w:val="a6"/>
        <w:spacing w:line="400" w:lineRule="exact"/>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2C6C70" w:rsidRDefault="002C6C70" w:rsidP="002C6C70">
      <w:pPr>
        <w:pStyle w:val="a6"/>
        <w:spacing w:line="400" w:lineRule="exact"/>
        <w:rPr>
          <w:rFonts w:hAnsi="宋体"/>
          <w:b/>
          <w:color w:val="000000"/>
          <w:sz w:val="22"/>
        </w:rPr>
      </w:pPr>
      <w:r>
        <w:rPr>
          <w:rFonts w:hAnsi="宋体" w:hint="eastAsia"/>
          <w:b/>
          <w:color w:val="000000"/>
          <w:sz w:val="22"/>
        </w:rPr>
        <w:t>日</w:t>
      </w:r>
      <w:r>
        <w:rPr>
          <w:rFonts w:hAnsi="宋体" w:hint="eastAsia"/>
          <w:b/>
          <w:color w:val="000000"/>
          <w:sz w:val="22"/>
        </w:rPr>
        <w:t xml:space="preserve">    </w:t>
      </w:r>
      <w:r>
        <w:rPr>
          <w:rFonts w:hAnsi="宋体" w:hint="eastAsia"/>
          <w:b/>
          <w:color w:val="000000"/>
          <w:sz w:val="22"/>
        </w:rPr>
        <w:t>期：</w:t>
      </w: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a6"/>
        <w:spacing w:line="400" w:lineRule="exact"/>
        <w:rPr>
          <w:rFonts w:hAnsi="宋体"/>
          <w:b/>
          <w:color w:val="000000"/>
          <w:sz w:val="22"/>
        </w:rPr>
      </w:pPr>
    </w:p>
    <w:p w:rsidR="002C6C70" w:rsidRDefault="002C6C70" w:rsidP="002C6C70">
      <w:pPr>
        <w:pStyle w:val="3"/>
        <w:rPr>
          <w:color w:val="000000"/>
        </w:rPr>
      </w:pPr>
      <w:r>
        <w:rPr>
          <w:rFonts w:hint="eastAsia"/>
          <w:color w:val="000000"/>
        </w:rPr>
        <w:lastRenderedPageBreak/>
        <w:t>2.10</w:t>
      </w:r>
      <w:r>
        <w:rPr>
          <w:rFonts w:hint="eastAsia"/>
          <w:color w:val="000000"/>
        </w:rPr>
        <w:t>供应商认为有必要提供的其他材料或说明（如有）</w:t>
      </w:r>
    </w:p>
    <w:p w:rsidR="002C6C70" w:rsidRDefault="002C6C70" w:rsidP="002C6C70">
      <w:pPr>
        <w:spacing w:line="360" w:lineRule="auto"/>
        <w:jc w:val="center"/>
        <w:rPr>
          <w:rFonts w:ascii="华文中宋" w:eastAsia="华文中宋" w:hAnsi="华文中宋"/>
          <w:b/>
          <w:color w:val="000000"/>
          <w:sz w:val="40"/>
        </w:rPr>
      </w:pPr>
      <w:r>
        <w:rPr>
          <w:rFonts w:ascii="华文中宋" w:eastAsia="华文中宋" w:hAnsi="华文中宋" w:hint="eastAsia"/>
          <w:b/>
          <w:color w:val="000000"/>
          <w:sz w:val="40"/>
        </w:rPr>
        <w:t>供应商认为有必要提供的其他材料或说明</w:t>
      </w:r>
    </w:p>
    <w:p w:rsidR="002C6C70" w:rsidRDefault="002C6C70" w:rsidP="002C6C70">
      <w:pPr>
        <w:spacing w:line="360" w:lineRule="auto"/>
        <w:jc w:val="left"/>
        <w:rPr>
          <w:rFonts w:ascii="仿宋" w:eastAsia="仿宋" w:hAnsi="仿宋" w:cs="Arial"/>
          <w:b/>
          <w:color w:val="000000"/>
          <w:sz w:val="24"/>
          <w:szCs w:val="22"/>
          <w:u w:val="single"/>
        </w:rPr>
      </w:pPr>
      <w:r>
        <w:rPr>
          <w:rFonts w:ascii="仿宋" w:eastAsia="仿宋" w:hAnsi="仿宋" w:cs="Arial" w:hint="eastAsia"/>
          <w:b/>
          <w:color w:val="000000"/>
          <w:sz w:val="24"/>
          <w:szCs w:val="22"/>
        </w:rPr>
        <w:t>项目</w:t>
      </w:r>
      <w:r>
        <w:rPr>
          <w:rFonts w:ascii="仿宋" w:eastAsia="仿宋" w:hAnsi="仿宋" w:cs="Arial"/>
          <w:b/>
          <w:color w:val="000000"/>
          <w:sz w:val="24"/>
          <w:szCs w:val="22"/>
        </w:rPr>
        <w:t>名称：</w:t>
      </w:r>
      <w:r w:rsidR="00894332">
        <w:rPr>
          <w:rFonts w:ascii="宋体" w:hint="eastAsia"/>
          <w:b/>
          <w:bCs/>
          <w:color w:val="000000"/>
          <w:sz w:val="22"/>
          <w:szCs w:val="22"/>
          <w:u w:val="single"/>
        </w:rPr>
        <w:t>县府大院1号楼五楼会议室视频会议系统更新购置项目（重）</w:t>
      </w:r>
      <w:r w:rsidR="00B224FC">
        <w:rPr>
          <w:rFonts w:ascii="宋体" w:hint="eastAsia"/>
          <w:b/>
          <w:bCs/>
          <w:color w:val="000000"/>
          <w:sz w:val="22"/>
          <w:szCs w:val="22"/>
          <w:u w:val="single"/>
        </w:rPr>
        <w:t xml:space="preserve"> </w:t>
      </w:r>
    </w:p>
    <w:p w:rsidR="002C6C70" w:rsidRDefault="002C6C70" w:rsidP="002C6C70">
      <w:pPr>
        <w:spacing w:line="360" w:lineRule="auto"/>
        <w:rPr>
          <w:rFonts w:ascii="仿宋" w:eastAsia="仿宋" w:hAnsi="仿宋" w:cs="Arial"/>
          <w:b/>
          <w:color w:val="000000"/>
          <w:sz w:val="24"/>
          <w:szCs w:val="22"/>
          <w:u w:val="single"/>
        </w:rPr>
      </w:pPr>
      <w:r>
        <w:rPr>
          <w:rFonts w:ascii="仿宋" w:eastAsia="仿宋" w:hAnsi="仿宋" w:cs="Arial"/>
          <w:b/>
          <w:color w:val="000000"/>
          <w:sz w:val="24"/>
          <w:szCs w:val="22"/>
        </w:rPr>
        <w:t>项目编号：</w:t>
      </w:r>
      <w:r w:rsidR="0076337B">
        <w:rPr>
          <w:rFonts w:ascii="仿宋" w:eastAsia="仿宋" w:hAnsi="仿宋" w:cs="Arial" w:hint="eastAsia"/>
          <w:b/>
          <w:color w:val="000000"/>
          <w:sz w:val="24"/>
          <w:szCs w:val="22"/>
          <w:u w:val="single"/>
        </w:rPr>
        <w:t>PYCG210702068（重）</w:t>
      </w:r>
      <w:r w:rsidR="00300D9B">
        <w:rPr>
          <w:rFonts w:ascii="仿宋" w:eastAsia="仿宋" w:hAnsi="仿宋" w:cs="Arial" w:hint="eastAsia"/>
          <w:b/>
          <w:color w:val="000000"/>
          <w:sz w:val="24"/>
          <w:szCs w:val="22"/>
          <w:u w:val="single"/>
        </w:rPr>
        <w:t xml:space="preserve"> </w:t>
      </w:r>
      <w:r w:rsidR="00A8085D">
        <w:rPr>
          <w:rFonts w:ascii="仿宋" w:eastAsia="仿宋" w:hAnsi="仿宋" w:cs="Arial" w:hint="eastAsia"/>
          <w:b/>
          <w:color w:val="000000"/>
          <w:sz w:val="24"/>
          <w:szCs w:val="22"/>
          <w:u w:val="single"/>
        </w:rPr>
        <w:t xml:space="preserve"> </w:t>
      </w:r>
      <w:r>
        <w:rPr>
          <w:rFonts w:ascii="仿宋" w:eastAsia="仿宋" w:hAnsi="仿宋" w:cs="Arial" w:hint="eastAsia"/>
          <w:b/>
          <w:color w:val="000000"/>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000"/>
      </w:tblPr>
      <w:tblGrid>
        <w:gridCol w:w="9145"/>
      </w:tblGrid>
      <w:tr w:rsidR="002C6C70" w:rsidTr="006D1CC2">
        <w:trPr>
          <w:trHeight w:val="8632"/>
        </w:trPr>
        <w:tc>
          <w:tcPr>
            <w:tcW w:w="9145" w:type="dxa"/>
          </w:tcPr>
          <w:p w:rsidR="002C6C70" w:rsidRDefault="002C6C70" w:rsidP="006D1CC2">
            <w:pPr>
              <w:spacing w:line="360" w:lineRule="auto"/>
              <w:rPr>
                <w:rFonts w:ascii="Arial" w:eastAsia="新宋体" w:hAnsi="新宋体" w:cs="Arial"/>
                <w:color w:val="000000"/>
                <w:szCs w:val="21"/>
              </w:rPr>
            </w:pPr>
          </w:p>
        </w:tc>
      </w:tr>
    </w:tbl>
    <w:p w:rsidR="002C6C70" w:rsidRDefault="002C6C70" w:rsidP="002C6C70">
      <w:pPr>
        <w:snapToGrid w:val="0"/>
        <w:spacing w:line="360" w:lineRule="auto"/>
        <w:rPr>
          <w:rFonts w:ascii="仿宋" w:eastAsia="仿宋" w:hAnsi="仿宋" w:cs="Arial"/>
          <w:color w:val="000000"/>
          <w:sz w:val="24"/>
        </w:rPr>
      </w:pPr>
      <w:r>
        <w:rPr>
          <w:rFonts w:ascii="仿宋" w:eastAsia="仿宋" w:hAnsi="仿宋" w:cs="Arial" w:hint="eastAsia"/>
          <w:color w:val="000000"/>
          <w:sz w:val="24"/>
        </w:rPr>
        <w:t>供应商名称（盖章）：</w:t>
      </w:r>
      <w:r>
        <w:rPr>
          <w:rFonts w:ascii="仿宋" w:eastAsia="仿宋" w:hAnsi="仿宋" w:cs="Arial"/>
          <w:color w:val="000000"/>
          <w:sz w:val="24"/>
        </w:rPr>
        <w:t>____________________________________________</w:t>
      </w:r>
    </w:p>
    <w:p w:rsidR="002C6C70" w:rsidRDefault="002C6C70" w:rsidP="002C6C70">
      <w:pPr>
        <w:snapToGrid w:val="0"/>
        <w:spacing w:line="360" w:lineRule="auto"/>
        <w:rPr>
          <w:rFonts w:ascii="仿宋" w:eastAsia="仿宋" w:hAnsi="仿宋" w:cs="Arial"/>
          <w:color w:val="000000"/>
          <w:sz w:val="24"/>
          <w:u w:val="single"/>
        </w:rPr>
      </w:pPr>
      <w:r>
        <w:rPr>
          <w:rFonts w:ascii="仿宋" w:eastAsia="仿宋" w:hAnsi="仿宋" w:cs="Arial" w:hint="eastAsia"/>
          <w:color w:val="000000"/>
          <w:sz w:val="24"/>
        </w:rPr>
        <w:t>法定代表人或其授权代表（签字或盖章）：</w:t>
      </w:r>
      <w:r>
        <w:rPr>
          <w:rFonts w:ascii="仿宋" w:eastAsia="仿宋" w:hAnsi="仿宋" w:cs="Arial"/>
          <w:color w:val="000000"/>
          <w:sz w:val="24"/>
        </w:rPr>
        <w:t>____________________________</w:t>
      </w:r>
    </w:p>
    <w:p w:rsidR="002C6C70" w:rsidRDefault="002C6C70" w:rsidP="002C6C70">
      <w:pPr>
        <w:spacing w:line="360" w:lineRule="auto"/>
        <w:rPr>
          <w:rFonts w:ascii="Arial" w:eastAsia="新宋体" w:hAnsi="Arial" w:cs="Arial"/>
          <w:color w:val="000000"/>
          <w:szCs w:val="21"/>
          <w:u w:val="single"/>
        </w:rPr>
      </w:pPr>
      <w:r>
        <w:rPr>
          <w:rFonts w:ascii="仿宋" w:eastAsia="仿宋" w:hAnsi="仿宋" w:cs="Arial" w:hint="eastAsia"/>
          <w:color w:val="000000"/>
          <w:sz w:val="24"/>
        </w:rPr>
        <w:t>日期：</w:t>
      </w:r>
      <w:r>
        <w:rPr>
          <w:rFonts w:ascii="仿宋" w:eastAsia="仿宋" w:hAnsi="仿宋" w:cs="Arial"/>
          <w:color w:val="000000"/>
          <w:sz w:val="24"/>
        </w:rPr>
        <w:t>________</w:t>
      </w:r>
      <w:r>
        <w:rPr>
          <w:rFonts w:ascii="仿宋" w:eastAsia="仿宋" w:hAnsi="仿宋" w:cs="Arial" w:hint="eastAsia"/>
          <w:color w:val="000000"/>
          <w:sz w:val="24"/>
        </w:rPr>
        <w:t>年</w:t>
      </w:r>
      <w:r>
        <w:rPr>
          <w:rFonts w:ascii="仿宋" w:eastAsia="仿宋" w:hAnsi="仿宋" w:cs="Arial"/>
          <w:color w:val="000000"/>
          <w:sz w:val="24"/>
        </w:rPr>
        <w:t>____</w:t>
      </w:r>
      <w:r>
        <w:rPr>
          <w:rFonts w:ascii="仿宋" w:eastAsia="仿宋" w:hAnsi="仿宋" w:cs="Arial" w:hint="eastAsia"/>
          <w:color w:val="000000"/>
          <w:sz w:val="24"/>
        </w:rPr>
        <w:t>月</w:t>
      </w:r>
      <w:r>
        <w:rPr>
          <w:rFonts w:ascii="仿宋" w:eastAsia="仿宋" w:hAnsi="仿宋" w:cs="Arial"/>
          <w:color w:val="000000"/>
          <w:sz w:val="24"/>
        </w:rPr>
        <w:t>____</w:t>
      </w:r>
      <w:r>
        <w:rPr>
          <w:rFonts w:ascii="仿宋" w:eastAsia="仿宋" w:hAnsi="仿宋" w:cs="Arial" w:hint="eastAsia"/>
          <w:color w:val="000000"/>
          <w:sz w:val="24"/>
        </w:rPr>
        <w:t>日</w:t>
      </w:r>
    </w:p>
    <w:p w:rsidR="002C6C70" w:rsidRDefault="002C6C70" w:rsidP="002C6C70">
      <w:pPr>
        <w:widowControl/>
        <w:snapToGrid w:val="0"/>
        <w:spacing w:line="400" w:lineRule="exact"/>
        <w:jc w:val="left"/>
        <w:rPr>
          <w:color w:val="000000"/>
          <w:sz w:val="24"/>
        </w:rPr>
      </w:pPr>
    </w:p>
    <w:p w:rsidR="002C6C70" w:rsidRDefault="002C6C70" w:rsidP="002C6C70">
      <w:pPr>
        <w:widowControl/>
        <w:snapToGrid w:val="0"/>
        <w:spacing w:line="400" w:lineRule="exact"/>
        <w:jc w:val="left"/>
        <w:rPr>
          <w:color w:val="000000"/>
          <w:sz w:val="24"/>
        </w:rPr>
      </w:pPr>
    </w:p>
    <w:p w:rsidR="002C6C70" w:rsidRDefault="002C6C70" w:rsidP="002C6C70">
      <w:pPr>
        <w:rPr>
          <w:color w:val="000000"/>
        </w:rPr>
      </w:pPr>
    </w:p>
    <w:p w:rsidR="002C6C70" w:rsidRDefault="002C6C70" w:rsidP="002C6C70">
      <w:pPr>
        <w:widowControl/>
        <w:snapToGrid w:val="0"/>
        <w:spacing w:before="120" w:after="120" w:line="324" w:lineRule="auto"/>
        <w:jc w:val="center"/>
        <w:rPr>
          <w:b/>
          <w:color w:val="000000"/>
          <w:sz w:val="30"/>
        </w:rPr>
      </w:pPr>
    </w:p>
    <w:p w:rsidR="002C6C70" w:rsidRDefault="002C6C70" w:rsidP="002C6C70">
      <w:pPr>
        <w:widowControl/>
        <w:snapToGrid w:val="0"/>
        <w:spacing w:before="120" w:after="120" w:line="324" w:lineRule="auto"/>
        <w:jc w:val="center"/>
        <w:rPr>
          <w:b/>
          <w:color w:val="000000"/>
          <w:sz w:val="30"/>
        </w:rPr>
      </w:pPr>
      <w:r>
        <w:rPr>
          <w:b/>
          <w:color w:val="000000"/>
          <w:sz w:val="30"/>
        </w:rPr>
        <w:t>诚信投标承诺书</w:t>
      </w:r>
    </w:p>
    <w:p w:rsidR="002C6C70" w:rsidRDefault="002C6C70" w:rsidP="002C6C70">
      <w:pPr>
        <w:widowControl/>
        <w:snapToGrid w:val="0"/>
        <w:ind w:right="-153"/>
        <w:jc w:val="center"/>
        <w:rPr>
          <w:color w:val="000000"/>
          <w:sz w:val="22"/>
        </w:rPr>
      </w:pPr>
    </w:p>
    <w:p w:rsidR="002C6C70" w:rsidRDefault="002C6C70" w:rsidP="002C6C70">
      <w:pPr>
        <w:widowControl/>
        <w:snapToGrid w:val="0"/>
        <w:spacing w:line="520" w:lineRule="exact"/>
        <w:ind w:right="-153" w:firstLine="630"/>
        <w:jc w:val="left"/>
        <w:rPr>
          <w:color w:val="000000"/>
          <w:sz w:val="22"/>
        </w:rPr>
      </w:pPr>
      <w:r>
        <w:rPr>
          <w:color w:val="000000"/>
          <w:sz w:val="22"/>
        </w:rPr>
        <w:t>本企业郑重承诺：</w:t>
      </w:r>
    </w:p>
    <w:p w:rsidR="002C6C70" w:rsidRDefault="002C6C70" w:rsidP="002C6C70">
      <w:pPr>
        <w:widowControl/>
        <w:snapToGrid w:val="0"/>
        <w:spacing w:line="520" w:lineRule="exact"/>
        <w:ind w:right="-153" w:firstLine="630"/>
        <w:jc w:val="left"/>
        <w:rPr>
          <w:color w:val="000000"/>
          <w:sz w:val="22"/>
        </w:rPr>
      </w:pPr>
      <w:r>
        <w:rPr>
          <w:color w:val="000000"/>
          <w:sz w:val="22"/>
        </w:rPr>
        <w:t>一、将遵循公开、公平、公正和诚实信用的原则参加本项目投标；</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r>
        <w:rPr>
          <w:color w:val="000000"/>
          <w:sz w:val="22"/>
        </w:rPr>
        <w:t>二、所提供的一切材料都是真实、有效、合法的。</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r>
        <w:rPr>
          <w:color w:val="000000"/>
          <w:sz w:val="22"/>
        </w:rPr>
        <w:t>三、不与其它投标供应商相互串通，不排挤其它投标供应商的公平竞争，损害采购人或其它投标供应商的合法权益；</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r>
        <w:rPr>
          <w:color w:val="000000"/>
          <w:sz w:val="22"/>
        </w:rPr>
        <w:t>四、不与采购人或招标代理机构串通投标，损害国家利益、社会公共利益或者他人的合法权益；</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r>
        <w:rPr>
          <w:color w:val="000000"/>
          <w:sz w:val="22"/>
        </w:rPr>
        <w:t>五、不向采购人或者评标委员会成员行贿以牟取中标资格；</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r>
        <w:rPr>
          <w:color w:val="000000"/>
          <w:sz w:val="22"/>
        </w:rPr>
        <w:t>六、不以他人名义投标或者以其它方式弄虚作假，骗取中标资格；</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r>
        <w:rPr>
          <w:color w:val="000000"/>
          <w:sz w:val="22"/>
        </w:rPr>
        <w:t>七、不在开标后进行虚假恶意投诉。</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r>
        <w:rPr>
          <w:color w:val="000000"/>
          <w:sz w:val="22"/>
        </w:rPr>
        <w:t>本公司若有违反本承诺内容的行为，愿意承担法律责任，包括：本企业投标文件按无效标处理，愿意接受相关行政主管部门作出的处罚。</w:t>
      </w:r>
    </w:p>
    <w:p w:rsidR="002C6C70" w:rsidRDefault="002C6C70" w:rsidP="002C6C70">
      <w:pPr>
        <w:widowControl/>
        <w:snapToGrid w:val="0"/>
        <w:spacing w:line="520" w:lineRule="exact"/>
        <w:ind w:left="2" w:right="-153" w:hanging="2"/>
        <w:jc w:val="left"/>
        <w:rPr>
          <w:color w:val="000000"/>
          <w:sz w:val="22"/>
        </w:rPr>
      </w:pPr>
      <w:r>
        <w:rPr>
          <w:color w:val="000000"/>
          <w:sz w:val="22"/>
        </w:rPr>
        <w:t xml:space="preserve">   </w:t>
      </w:r>
    </w:p>
    <w:p w:rsidR="002C6C70" w:rsidRDefault="002C6C70" w:rsidP="002C6C70">
      <w:pPr>
        <w:widowControl/>
        <w:snapToGrid w:val="0"/>
        <w:spacing w:line="520" w:lineRule="exact"/>
        <w:ind w:left="2" w:right="-153" w:hanging="2"/>
        <w:jc w:val="left"/>
        <w:rPr>
          <w:color w:val="000000"/>
          <w:sz w:val="22"/>
        </w:rPr>
      </w:pPr>
    </w:p>
    <w:p w:rsidR="002C6C70" w:rsidRDefault="002C6C70" w:rsidP="002C6C70">
      <w:pPr>
        <w:widowControl/>
        <w:snapToGrid w:val="0"/>
        <w:spacing w:line="520" w:lineRule="exact"/>
        <w:ind w:right="-153"/>
        <w:jc w:val="left"/>
        <w:rPr>
          <w:color w:val="000000"/>
          <w:sz w:val="22"/>
        </w:rPr>
      </w:pPr>
      <w:r>
        <w:rPr>
          <w:rFonts w:hint="eastAsia"/>
          <w:color w:val="000000"/>
          <w:sz w:val="22"/>
        </w:rPr>
        <w:t>供应商</w:t>
      </w:r>
      <w:r>
        <w:rPr>
          <w:color w:val="000000"/>
          <w:sz w:val="22"/>
        </w:rPr>
        <w:t>（盖章）：</w:t>
      </w:r>
      <w:r>
        <w:rPr>
          <w:color w:val="000000"/>
          <w:sz w:val="22"/>
        </w:rPr>
        <w:t xml:space="preserve">           </w:t>
      </w:r>
    </w:p>
    <w:p w:rsidR="002C6C70" w:rsidRDefault="002C6C70" w:rsidP="002C6C70">
      <w:pPr>
        <w:widowControl/>
        <w:snapToGrid w:val="0"/>
        <w:spacing w:line="520" w:lineRule="exact"/>
        <w:ind w:right="-153"/>
        <w:jc w:val="left"/>
        <w:rPr>
          <w:color w:val="000000"/>
          <w:sz w:val="22"/>
        </w:rPr>
      </w:pPr>
      <w:r>
        <w:rPr>
          <w:color w:val="000000"/>
          <w:sz w:val="22"/>
        </w:rPr>
        <w:t>法定代表人或授权代表（签字或盖章）：</w:t>
      </w:r>
    </w:p>
    <w:p w:rsidR="002C6C70" w:rsidRDefault="002C6C70" w:rsidP="002C6C70">
      <w:pPr>
        <w:widowControl/>
        <w:snapToGrid w:val="0"/>
        <w:spacing w:line="520" w:lineRule="exact"/>
        <w:ind w:right="-153"/>
        <w:jc w:val="left"/>
        <w:rPr>
          <w:color w:val="000000"/>
          <w:sz w:val="22"/>
        </w:rPr>
      </w:pPr>
      <w:r>
        <w:rPr>
          <w:color w:val="000000"/>
          <w:sz w:val="22"/>
        </w:rPr>
        <w:t>日期：</w:t>
      </w:r>
      <w:r>
        <w:rPr>
          <w:color w:val="000000"/>
          <w:sz w:val="22"/>
        </w:rPr>
        <w:t xml:space="preserve">   </w:t>
      </w:r>
      <w:r>
        <w:rPr>
          <w:color w:val="000000"/>
          <w:sz w:val="22"/>
        </w:rPr>
        <w:t>年</w:t>
      </w:r>
      <w:r>
        <w:rPr>
          <w:color w:val="000000"/>
          <w:sz w:val="22"/>
        </w:rPr>
        <w:t xml:space="preserve">  </w:t>
      </w:r>
      <w:r>
        <w:rPr>
          <w:color w:val="000000"/>
          <w:sz w:val="22"/>
        </w:rPr>
        <w:t>月</w:t>
      </w:r>
      <w:r>
        <w:rPr>
          <w:color w:val="000000"/>
          <w:sz w:val="22"/>
        </w:rPr>
        <w:t xml:space="preserve">  </w:t>
      </w:r>
      <w:r>
        <w:rPr>
          <w:color w:val="000000"/>
          <w:sz w:val="22"/>
        </w:rPr>
        <w:t>日</w:t>
      </w:r>
    </w:p>
    <w:p w:rsidR="002C6C70" w:rsidRDefault="002C6C70" w:rsidP="002C6C70">
      <w:pPr>
        <w:widowControl/>
        <w:snapToGrid w:val="0"/>
        <w:spacing w:line="520" w:lineRule="exact"/>
        <w:ind w:left="-174" w:right="-153" w:firstLine="174"/>
        <w:jc w:val="left"/>
        <w:rPr>
          <w:color w:val="000000"/>
          <w:sz w:val="22"/>
        </w:rPr>
      </w:pPr>
    </w:p>
    <w:p w:rsidR="002C6C70" w:rsidRDefault="002C6C70" w:rsidP="002C6C70">
      <w:pPr>
        <w:widowControl/>
        <w:snapToGrid w:val="0"/>
        <w:spacing w:line="460" w:lineRule="atLeast"/>
        <w:jc w:val="left"/>
        <w:rPr>
          <w:color w:val="000000"/>
          <w:sz w:val="30"/>
        </w:rPr>
      </w:pPr>
    </w:p>
    <w:p w:rsidR="002C6C70" w:rsidRDefault="002C6C70" w:rsidP="002C6C70">
      <w:pPr>
        <w:pStyle w:val="af7"/>
        <w:rPr>
          <w:color w:val="000000"/>
          <w:sz w:val="30"/>
        </w:rPr>
      </w:pPr>
    </w:p>
    <w:p w:rsidR="002C6C70" w:rsidRDefault="002C6C70" w:rsidP="002C6C70">
      <w:pPr>
        <w:pStyle w:val="a4"/>
        <w:rPr>
          <w:color w:val="000000"/>
          <w:sz w:val="30"/>
        </w:rPr>
      </w:pPr>
    </w:p>
    <w:p w:rsidR="002C6C70" w:rsidRDefault="002C6C70" w:rsidP="002C6C70">
      <w:pPr>
        <w:pStyle w:val="ac"/>
        <w:ind w:firstLine="210"/>
        <w:rPr>
          <w:color w:val="00000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pStyle w:val="2"/>
        <w:ind w:firstLine="422"/>
        <w:rPr>
          <w:b w:val="0"/>
          <w:bCs w:val="0"/>
          <w:color w:val="000000"/>
        </w:rPr>
      </w:pPr>
      <w:bookmarkStart w:id="57" w:name="_Toc24550051"/>
      <w:bookmarkStart w:id="58" w:name="_Toc7988469"/>
      <w:bookmarkStart w:id="59" w:name="_Toc7988415"/>
      <w:bookmarkStart w:id="60" w:name="_Toc30408916"/>
      <w:bookmarkStart w:id="61" w:name="_Toc8008424"/>
      <w:bookmarkStart w:id="62" w:name="_Toc440162801"/>
      <w:r>
        <w:rPr>
          <w:rFonts w:hint="eastAsia"/>
          <w:color w:val="000000"/>
        </w:rPr>
        <w:lastRenderedPageBreak/>
        <w:t>三、“报价文件</w:t>
      </w:r>
      <w:r>
        <w:rPr>
          <w:color w:val="000000"/>
        </w:rPr>
        <w:t>”</w:t>
      </w:r>
      <w:r>
        <w:rPr>
          <w:rFonts w:hint="eastAsia"/>
          <w:color w:val="000000"/>
        </w:rPr>
        <w:t>格式</w:t>
      </w:r>
      <w:bookmarkEnd w:id="57"/>
      <w:bookmarkEnd w:id="58"/>
      <w:bookmarkEnd w:id="59"/>
      <w:bookmarkEnd w:id="60"/>
      <w:bookmarkEnd w:id="61"/>
      <w:bookmarkEnd w:id="62"/>
    </w:p>
    <w:p w:rsidR="002C6C70" w:rsidRDefault="002C6C70" w:rsidP="002C6C70">
      <w:pPr>
        <w:pStyle w:val="4"/>
        <w:rPr>
          <w:color w:val="000000"/>
        </w:rPr>
      </w:pPr>
      <w:r>
        <w:rPr>
          <w:rFonts w:hint="eastAsia"/>
          <w:color w:val="000000"/>
        </w:rPr>
        <w:t xml:space="preserve">3.1 </w:t>
      </w:r>
      <w:r>
        <w:rPr>
          <w:rFonts w:hint="eastAsia"/>
          <w:color w:val="000000"/>
        </w:rPr>
        <w:t>“报价文件”封面</w:t>
      </w:r>
    </w:p>
    <w:p w:rsidR="002C6C70" w:rsidRDefault="002C6C70" w:rsidP="002C6C70">
      <w:pPr>
        <w:spacing w:line="360" w:lineRule="auto"/>
        <w:jc w:val="right"/>
        <w:rPr>
          <w:rFonts w:ascii="Arial" w:eastAsia="新宋体" w:hAnsi="Arial" w:cs="Arial"/>
          <w:b/>
          <w:color w:val="000000"/>
          <w:sz w:val="32"/>
          <w:szCs w:val="22"/>
        </w:rPr>
      </w:pPr>
    </w:p>
    <w:p w:rsidR="002C6C70" w:rsidRPr="007F636C" w:rsidRDefault="00894332" w:rsidP="002C6C70">
      <w:pPr>
        <w:spacing w:line="360" w:lineRule="auto"/>
        <w:jc w:val="center"/>
        <w:rPr>
          <w:rFonts w:ascii="Arial" w:eastAsia="华文中宋" w:hAnsi="Arial" w:cs="Arial"/>
          <w:b/>
          <w:color w:val="000000"/>
          <w:sz w:val="36"/>
          <w:szCs w:val="36"/>
        </w:rPr>
      </w:pPr>
      <w:r w:rsidRPr="007F636C">
        <w:rPr>
          <w:rFonts w:ascii="华文中宋" w:eastAsia="华文中宋" w:hAnsi="华文中宋" w:cs="Arial" w:hint="eastAsia"/>
          <w:b/>
          <w:color w:val="000000"/>
          <w:w w:val="90"/>
          <w:sz w:val="36"/>
          <w:szCs w:val="36"/>
        </w:rPr>
        <w:t>县府大院1号楼五楼会议室视频会议系统更新购置项目（重）</w:t>
      </w:r>
      <w:r w:rsidR="00B224FC" w:rsidRPr="007F636C">
        <w:rPr>
          <w:rFonts w:ascii="华文中宋" w:eastAsia="华文中宋" w:hAnsi="华文中宋" w:cs="Arial" w:hint="eastAsia"/>
          <w:b/>
          <w:color w:val="000000"/>
          <w:w w:val="90"/>
          <w:sz w:val="36"/>
          <w:szCs w:val="36"/>
        </w:rPr>
        <w:t xml:space="preserve"> </w:t>
      </w:r>
    </w:p>
    <w:p w:rsidR="002C6C70" w:rsidRPr="007F636C" w:rsidRDefault="002C6C70" w:rsidP="002C6C70">
      <w:pPr>
        <w:spacing w:line="276" w:lineRule="auto"/>
        <w:jc w:val="center"/>
        <w:rPr>
          <w:rFonts w:ascii="华文中宋" w:eastAsia="华文中宋" w:hAnsi="华文中宋" w:cs="Arial"/>
          <w:color w:val="000000"/>
          <w:sz w:val="52"/>
          <w:szCs w:val="52"/>
        </w:rPr>
      </w:pPr>
      <w:r w:rsidRPr="007F636C">
        <w:rPr>
          <w:rFonts w:ascii="华文中宋" w:eastAsia="华文中宋" w:hAnsi="华文中宋" w:cs="Arial"/>
          <w:color w:val="000000"/>
          <w:sz w:val="52"/>
          <w:szCs w:val="52"/>
        </w:rPr>
        <w:t>响</w:t>
      </w:r>
      <w:r w:rsidRPr="007F636C">
        <w:rPr>
          <w:rFonts w:ascii="华文中宋" w:eastAsia="华文中宋" w:hAnsi="华文中宋" w:cs="Arial" w:hint="eastAsia"/>
          <w:color w:val="000000"/>
          <w:sz w:val="52"/>
          <w:szCs w:val="52"/>
        </w:rPr>
        <w:t xml:space="preserve"> </w:t>
      </w:r>
      <w:r w:rsidRPr="007F636C">
        <w:rPr>
          <w:rFonts w:ascii="华文中宋" w:eastAsia="华文中宋" w:hAnsi="华文中宋" w:cs="Arial"/>
          <w:color w:val="000000"/>
          <w:sz w:val="52"/>
          <w:szCs w:val="52"/>
        </w:rPr>
        <w:t xml:space="preserve">应 </w:t>
      </w:r>
      <w:r w:rsidRPr="007F636C">
        <w:rPr>
          <w:rFonts w:ascii="华文中宋" w:eastAsia="华文中宋" w:hAnsi="华文中宋" w:cs="Arial" w:hint="eastAsia"/>
          <w:color w:val="000000"/>
          <w:sz w:val="52"/>
          <w:szCs w:val="52"/>
        </w:rPr>
        <w:t>文</w:t>
      </w:r>
      <w:r w:rsidRPr="007F636C">
        <w:rPr>
          <w:rFonts w:ascii="华文中宋" w:eastAsia="华文中宋" w:hAnsi="华文中宋" w:cs="Arial"/>
          <w:color w:val="000000"/>
          <w:sz w:val="52"/>
          <w:szCs w:val="52"/>
        </w:rPr>
        <w:t xml:space="preserve"> </w:t>
      </w:r>
      <w:r w:rsidRPr="007F636C">
        <w:rPr>
          <w:rFonts w:ascii="华文中宋" w:eastAsia="华文中宋" w:hAnsi="华文中宋" w:cs="Arial" w:hint="eastAsia"/>
          <w:color w:val="000000"/>
          <w:sz w:val="52"/>
          <w:szCs w:val="52"/>
        </w:rPr>
        <w:t>件</w:t>
      </w:r>
    </w:p>
    <w:p w:rsidR="002C6C70" w:rsidRPr="007F636C" w:rsidRDefault="002C6C70" w:rsidP="002C6C70">
      <w:pPr>
        <w:spacing w:line="360" w:lineRule="auto"/>
        <w:jc w:val="center"/>
        <w:rPr>
          <w:rFonts w:ascii="华文中宋" w:eastAsia="华文中宋" w:hAnsi="华文中宋" w:cs="Arial"/>
          <w:b/>
          <w:color w:val="000000"/>
          <w:sz w:val="52"/>
          <w:szCs w:val="52"/>
        </w:rPr>
      </w:pPr>
      <w:r w:rsidRPr="007F636C">
        <w:rPr>
          <w:rFonts w:ascii="华文中宋" w:eastAsia="华文中宋" w:hAnsi="华文中宋" w:cs="Arial" w:hint="eastAsia"/>
          <w:b/>
          <w:color w:val="000000"/>
          <w:sz w:val="52"/>
          <w:szCs w:val="52"/>
        </w:rPr>
        <w:t>（报价文件）</w:t>
      </w:r>
    </w:p>
    <w:p w:rsidR="002C6C70" w:rsidRDefault="002C6C70" w:rsidP="002C6C70">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000"/>
      </w:tblPr>
      <w:tblGrid>
        <w:gridCol w:w="8789"/>
      </w:tblGrid>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项目编号：</w:t>
            </w:r>
            <w:r w:rsidR="0076337B">
              <w:rPr>
                <w:rFonts w:ascii="仿宋" w:eastAsia="仿宋" w:hAnsi="仿宋" w:hint="eastAsia"/>
                <w:b/>
                <w:color w:val="000000"/>
                <w:sz w:val="28"/>
                <w:szCs w:val="28"/>
              </w:rPr>
              <w:t>PYCG210702068（重）</w:t>
            </w:r>
            <w:r w:rsidR="00300D9B">
              <w:rPr>
                <w:rFonts w:ascii="仿宋" w:eastAsia="仿宋" w:hAnsi="仿宋" w:hint="eastAsia"/>
                <w:b/>
                <w:color w:val="000000"/>
                <w:sz w:val="28"/>
                <w:szCs w:val="28"/>
              </w:rPr>
              <w:t xml:space="preserve"> </w:t>
            </w:r>
            <w:r w:rsidR="00A8085D">
              <w:rPr>
                <w:rFonts w:ascii="仿宋" w:eastAsia="仿宋" w:hAnsi="仿宋" w:hint="eastAsia"/>
                <w:b/>
                <w:color w:val="000000"/>
                <w:sz w:val="28"/>
                <w:szCs w:val="28"/>
              </w:rPr>
              <w:t xml:space="preserve"> </w:t>
            </w:r>
            <w:r>
              <w:rPr>
                <w:rFonts w:ascii="仿宋" w:eastAsia="仿宋" w:hAnsi="仿宋" w:hint="eastAsia"/>
                <w:b/>
                <w:color w:val="000000"/>
                <w:sz w:val="28"/>
                <w:szCs w:val="28"/>
              </w:rPr>
              <w:t xml:space="preserve">     </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供应商名称（盖章）：</w:t>
            </w:r>
            <w:r>
              <w:rPr>
                <w:rFonts w:ascii="仿宋" w:eastAsia="仿宋" w:hAnsi="仿宋" w:cs="Arial"/>
                <w:b/>
                <w:color w:val="000000"/>
                <w:w w:val="90"/>
                <w:sz w:val="28"/>
                <w:szCs w:val="28"/>
              </w:rPr>
              <w:t>_______________________________________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供应商地址：</w:t>
            </w:r>
            <w:r>
              <w:rPr>
                <w:rFonts w:ascii="仿宋" w:eastAsia="仿宋" w:hAnsi="仿宋" w:cs="Arial"/>
                <w:b/>
                <w:color w:val="000000"/>
                <w:w w:val="90"/>
                <w:sz w:val="28"/>
                <w:szCs w:val="28"/>
              </w:rPr>
              <w:t>_______________________________________________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2C6C70" w:rsidTr="006D1CC2">
        <w:trPr>
          <w:trHeight w:val="680"/>
        </w:trPr>
        <w:tc>
          <w:tcPr>
            <w:tcW w:w="8789" w:type="dxa"/>
            <w:vAlign w:val="center"/>
          </w:tcPr>
          <w:p w:rsidR="002C6C70" w:rsidRDefault="002C6C70" w:rsidP="006D1CC2">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r w:rsidR="002C6C70" w:rsidTr="006D1CC2">
        <w:trPr>
          <w:trHeight w:val="335"/>
        </w:trPr>
        <w:tc>
          <w:tcPr>
            <w:tcW w:w="8789" w:type="dxa"/>
            <w:vAlign w:val="center"/>
          </w:tcPr>
          <w:p w:rsidR="002C6C70" w:rsidRDefault="002C6C70" w:rsidP="006D1CC2">
            <w:pPr>
              <w:rPr>
                <w:rFonts w:ascii="仿宋" w:eastAsia="仿宋" w:hAnsi="仿宋"/>
                <w:color w:val="000000"/>
                <w:sz w:val="28"/>
                <w:szCs w:val="28"/>
              </w:rPr>
            </w:pPr>
          </w:p>
        </w:tc>
      </w:tr>
      <w:tr w:rsidR="002C6C70" w:rsidTr="006D1CC2">
        <w:trPr>
          <w:trHeight w:val="680"/>
        </w:trPr>
        <w:tc>
          <w:tcPr>
            <w:tcW w:w="8789" w:type="dxa"/>
            <w:vAlign w:val="center"/>
          </w:tcPr>
          <w:p w:rsidR="002C6C70" w:rsidRDefault="002C6C70" w:rsidP="006D1CC2">
            <w:pPr>
              <w:jc w:val="center"/>
              <w:rPr>
                <w:rFonts w:ascii="仿宋" w:eastAsia="仿宋" w:hAnsi="仿宋"/>
                <w:b/>
                <w:color w:val="000000"/>
                <w:sz w:val="28"/>
                <w:szCs w:val="28"/>
              </w:rPr>
            </w:pPr>
          </w:p>
        </w:tc>
      </w:tr>
    </w:tbl>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pStyle w:val="af7"/>
        <w:rPr>
          <w:color w:val="000000"/>
          <w:sz w:val="30"/>
        </w:rPr>
      </w:pPr>
    </w:p>
    <w:p w:rsidR="002C6C70" w:rsidRDefault="002C6C70" w:rsidP="002C6C70">
      <w:pPr>
        <w:pStyle w:val="a4"/>
        <w:rPr>
          <w:color w:val="000000"/>
          <w:sz w:val="30"/>
        </w:rPr>
      </w:pPr>
    </w:p>
    <w:p w:rsidR="002C6C70" w:rsidRDefault="002C6C70" w:rsidP="002C6C70">
      <w:pPr>
        <w:widowControl/>
        <w:snapToGrid w:val="0"/>
        <w:spacing w:line="460" w:lineRule="atLeast"/>
        <w:jc w:val="left"/>
        <w:rPr>
          <w:rFonts w:ascii="Cambria" w:hAnsi="Cambria"/>
          <w:b/>
          <w:bCs/>
          <w:color w:val="000000"/>
          <w:sz w:val="28"/>
          <w:szCs w:val="28"/>
        </w:rPr>
      </w:pPr>
    </w:p>
    <w:p w:rsidR="002C6C70" w:rsidRDefault="002C6C70" w:rsidP="002C6C70">
      <w:pPr>
        <w:widowControl/>
        <w:snapToGrid w:val="0"/>
        <w:spacing w:line="460" w:lineRule="atLeast"/>
        <w:jc w:val="left"/>
        <w:rPr>
          <w:rFonts w:ascii="Cambria" w:hAnsi="Cambria"/>
          <w:b/>
          <w:bCs/>
          <w:color w:val="000000"/>
          <w:sz w:val="28"/>
          <w:szCs w:val="28"/>
        </w:rPr>
      </w:pPr>
      <w:r>
        <w:rPr>
          <w:rFonts w:ascii="Cambria" w:hAnsi="Cambria" w:hint="eastAsia"/>
          <w:b/>
          <w:bCs/>
          <w:color w:val="000000"/>
          <w:sz w:val="28"/>
          <w:szCs w:val="28"/>
        </w:rPr>
        <w:lastRenderedPageBreak/>
        <w:t>3.2</w:t>
      </w:r>
      <w:r>
        <w:rPr>
          <w:rFonts w:ascii="Cambria" w:hAnsi="Cambria" w:hint="eastAsia"/>
          <w:b/>
          <w:bCs/>
          <w:color w:val="000000"/>
          <w:sz w:val="28"/>
          <w:szCs w:val="28"/>
        </w:rPr>
        <w:t>开标</w:t>
      </w:r>
      <w:r>
        <w:rPr>
          <w:rFonts w:ascii="Cambria" w:hAnsi="Cambria"/>
          <w:b/>
          <w:bCs/>
          <w:color w:val="000000"/>
          <w:sz w:val="28"/>
          <w:szCs w:val="28"/>
        </w:rPr>
        <w:t>一览表</w:t>
      </w:r>
    </w:p>
    <w:p w:rsidR="002C6C70" w:rsidRDefault="002C6C70" w:rsidP="002C6C70">
      <w:pPr>
        <w:widowControl/>
        <w:snapToGrid w:val="0"/>
        <w:spacing w:line="400" w:lineRule="exact"/>
        <w:jc w:val="center"/>
        <w:rPr>
          <w:color w:val="000000"/>
          <w:sz w:val="36"/>
        </w:rPr>
      </w:pPr>
      <w:r>
        <w:rPr>
          <w:color w:val="000000"/>
          <w:sz w:val="36"/>
        </w:rPr>
        <w:t>报价一览表</w:t>
      </w:r>
    </w:p>
    <w:p w:rsidR="002C6C70" w:rsidRDefault="002C6C70" w:rsidP="002C6C70">
      <w:pPr>
        <w:widowControl/>
        <w:snapToGrid w:val="0"/>
        <w:spacing w:line="400" w:lineRule="exact"/>
        <w:jc w:val="left"/>
        <w:rPr>
          <w:rFonts w:ascii="宋体" w:hAnsi="宋体" w:cs="宋体"/>
          <w:color w:val="000000"/>
          <w:szCs w:val="21"/>
        </w:rPr>
      </w:pPr>
      <w:r>
        <w:rPr>
          <w:rFonts w:ascii="宋体" w:hAnsi="宋体" w:cs="宋体" w:hint="eastAsia"/>
          <w:color w:val="000000"/>
          <w:szCs w:val="21"/>
        </w:rPr>
        <w:t>供应商名称：                          项目编号：</w:t>
      </w:r>
      <w:r w:rsidR="0076337B">
        <w:rPr>
          <w:rFonts w:ascii="宋体" w:hAnsi="宋体" w:cs="宋体" w:hint="eastAsia"/>
          <w:color w:val="000000"/>
          <w:szCs w:val="21"/>
        </w:rPr>
        <w:t>PYCG210702068（重）</w:t>
      </w:r>
      <w:r w:rsidR="00300D9B">
        <w:rPr>
          <w:rFonts w:ascii="宋体" w:hAnsi="宋体" w:cs="宋体" w:hint="eastAsia"/>
          <w:color w:val="000000"/>
          <w:szCs w:val="21"/>
        </w:rPr>
        <w:t xml:space="preserve"> </w:t>
      </w:r>
      <w:r w:rsidR="00A8085D">
        <w:rPr>
          <w:rFonts w:ascii="宋体" w:hAnsi="宋体" w:cs="宋体" w:hint="eastAsia"/>
          <w:color w:val="000000"/>
          <w:szCs w:val="21"/>
        </w:rPr>
        <w:t xml:space="preserve"> </w:t>
      </w:r>
      <w:r>
        <w:rPr>
          <w:rFonts w:ascii="宋体" w:hAnsi="宋体" w:cs="宋体" w:hint="eastAsia"/>
          <w:color w:val="000000"/>
          <w:szCs w:val="21"/>
        </w:rPr>
        <w:t xml:space="preserve">         报价单位：人民币元</w:t>
      </w:r>
    </w:p>
    <w:tbl>
      <w:tblPr>
        <w:tblW w:w="9673" w:type="dxa"/>
        <w:tblLayout w:type="fixed"/>
        <w:tblCellMar>
          <w:left w:w="0" w:type="dxa"/>
          <w:right w:w="0" w:type="dxa"/>
        </w:tblCellMar>
        <w:tblLook w:val="0000"/>
      </w:tblPr>
      <w:tblGrid>
        <w:gridCol w:w="3794"/>
        <w:gridCol w:w="5879"/>
      </w:tblGrid>
      <w:tr w:rsidR="002C6C70" w:rsidTr="006D1CC2">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2C6C70" w:rsidRDefault="002C6C70" w:rsidP="006D1CC2">
            <w:pPr>
              <w:widowControl/>
              <w:snapToGrid w:val="0"/>
              <w:jc w:val="center"/>
              <w:rPr>
                <w:color w:val="000000"/>
                <w:sz w:val="22"/>
              </w:rPr>
            </w:pPr>
            <w:r>
              <w:rPr>
                <w:color w:val="000000"/>
                <w:sz w:val="22"/>
              </w:rPr>
              <w:t>报价</w:t>
            </w:r>
          </w:p>
        </w:tc>
      </w:tr>
      <w:tr w:rsidR="002C6C70" w:rsidTr="006D1CC2">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6C70" w:rsidRDefault="00894332" w:rsidP="006D1CC2">
            <w:pPr>
              <w:widowControl/>
              <w:snapToGrid w:val="0"/>
              <w:jc w:val="center"/>
              <w:rPr>
                <w:color w:val="000000"/>
                <w:sz w:val="22"/>
              </w:rPr>
            </w:pPr>
            <w:r>
              <w:rPr>
                <w:rFonts w:ascii="宋体" w:hint="eastAsia"/>
                <w:color w:val="000000"/>
                <w:sz w:val="22"/>
                <w:szCs w:val="22"/>
              </w:rPr>
              <w:t>县府大院1号楼五楼会议室视频会议系统更新购置项目（重）</w:t>
            </w:r>
            <w:r w:rsidR="00B224FC">
              <w:rPr>
                <w:rFonts w:ascii="宋体" w:hint="eastAsia"/>
                <w:color w:val="000000"/>
                <w:sz w:val="22"/>
                <w:szCs w:val="22"/>
              </w:rPr>
              <w:t xml:space="preserve"> </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2C6C70" w:rsidRDefault="002C6C70" w:rsidP="006D1CC2">
            <w:pPr>
              <w:widowControl/>
              <w:snapToGrid w:val="0"/>
              <w:jc w:val="left"/>
              <w:rPr>
                <w:color w:val="000000"/>
                <w:sz w:val="22"/>
              </w:rPr>
            </w:pPr>
            <w:r>
              <w:rPr>
                <w:color w:val="000000"/>
                <w:sz w:val="22"/>
              </w:rPr>
              <w:t>大写：</w:t>
            </w:r>
          </w:p>
          <w:p w:rsidR="002C6C70" w:rsidRDefault="002C6C70" w:rsidP="006D1CC2">
            <w:pPr>
              <w:widowControl/>
              <w:snapToGrid w:val="0"/>
              <w:jc w:val="left"/>
              <w:rPr>
                <w:color w:val="000000"/>
                <w:sz w:val="22"/>
              </w:rPr>
            </w:pPr>
            <w:r>
              <w:rPr>
                <w:color w:val="000000"/>
                <w:sz w:val="22"/>
              </w:rPr>
              <w:t>小写</w:t>
            </w:r>
          </w:p>
        </w:tc>
      </w:tr>
    </w:tbl>
    <w:p w:rsidR="002C6C70" w:rsidRDefault="002C6C70" w:rsidP="002C6C70">
      <w:pPr>
        <w:widowControl/>
        <w:snapToGrid w:val="0"/>
        <w:spacing w:line="460" w:lineRule="atLeast"/>
        <w:jc w:val="left"/>
        <w:rPr>
          <w:color w:val="000000"/>
          <w:sz w:val="22"/>
        </w:rPr>
      </w:pPr>
      <w:r>
        <w:rPr>
          <w:color w:val="000000"/>
          <w:sz w:val="22"/>
        </w:rPr>
        <w:t>▲</w:t>
      </w:r>
      <w:r>
        <w:rPr>
          <w:color w:val="000000"/>
          <w:sz w:val="22"/>
        </w:rPr>
        <w:t>报价一览表中报价为符合采购文件要求的项目总价（含税等费用），及其它需要的费用。</w:t>
      </w:r>
    </w:p>
    <w:p w:rsidR="002C6C70" w:rsidRDefault="002C6C70" w:rsidP="002C6C70">
      <w:pPr>
        <w:widowControl/>
        <w:autoSpaceDE w:val="0"/>
        <w:autoSpaceDN w:val="0"/>
        <w:snapToGrid w:val="0"/>
        <w:spacing w:line="440" w:lineRule="atLeast"/>
        <w:jc w:val="left"/>
        <w:rPr>
          <w:color w:val="000000"/>
          <w:sz w:val="24"/>
        </w:rPr>
      </w:pPr>
      <w:r>
        <w:rPr>
          <w:color w:val="000000"/>
          <w:sz w:val="22"/>
        </w:rPr>
        <w:t>▲</w:t>
      </w:r>
      <w:r>
        <w:rPr>
          <w:color w:val="000000"/>
          <w:sz w:val="22"/>
        </w:rPr>
        <w:t>不提供此表格的将视为没有实质性响应采购文件。</w:t>
      </w:r>
    </w:p>
    <w:p w:rsidR="002C6C70" w:rsidRDefault="002C6C70" w:rsidP="002C6C70">
      <w:pPr>
        <w:widowControl/>
        <w:autoSpaceDE w:val="0"/>
        <w:autoSpaceDN w:val="0"/>
        <w:snapToGrid w:val="0"/>
        <w:spacing w:line="440" w:lineRule="atLeast"/>
        <w:jc w:val="left"/>
        <w:rPr>
          <w:color w:val="000000"/>
          <w:sz w:val="24"/>
        </w:rPr>
      </w:pPr>
    </w:p>
    <w:p w:rsidR="002C6C70" w:rsidRDefault="002C6C70" w:rsidP="002C6C70">
      <w:pPr>
        <w:widowControl/>
        <w:autoSpaceDE w:val="0"/>
        <w:autoSpaceDN w:val="0"/>
        <w:snapToGrid w:val="0"/>
        <w:spacing w:line="440" w:lineRule="atLeast"/>
        <w:jc w:val="left"/>
        <w:rPr>
          <w:color w:val="000000"/>
          <w:sz w:val="24"/>
        </w:rPr>
      </w:pPr>
    </w:p>
    <w:p w:rsidR="002C6C70" w:rsidRDefault="002C6C70" w:rsidP="002C6C70">
      <w:pPr>
        <w:widowControl/>
        <w:autoSpaceDE w:val="0"/>
        <w:autoSpaceDN w:val="0"/>
        <w:snapToGrid w:val="0"/>
        <w:spacing w:line="440" w:lineRule="atLeast"/>
        <w:jc w:val="left"/>
        <w:rPr>
          <w:color w:val="000000"/>
          <w:sz w:val="24"/>
        </w:rPr>
      </w:pPr>
    </w:p>
    <w:p w:rsidR="002C6C70" w:rsidRDefault="002C6C70" w:rsidP="002C6C70">
      <w:pPr>
        <w:widowControl/>
        <w:autoSpaceDE w:val="0"/>
        <w:autoSpaceDN w:val="0"/>
        <w:snapToGrid w:val="0"/>
        <w:spacing w:line="440" w:lineRule="atLeast"/>
        <w:jc w:val="left"/>
        <w:rPr>
          <w:color w:val="000000"/>
          <w:sz w:val="24"/>
        </w:rPr>
      </w:pPr>
      <w:r>
        <w:rPr>
          <w:rFonts w:ascii="宋体" w:cs="仿宋_GB2312" w:hint="eastAsia"/>
          <w:color w:val="000000"/>
          <w:sz w:val="22"/>
          <w:szCs w:val="22"/>
          <w:lang w:val="zh-CN"/>
        </w:rPr>
        <w:t>供应商全称（盖章）</w:t>
      </w:r>
      <w:r>
        <w:rPr>
          <w:color w:val="000000"/>
          <w:sz w:val="24"/>
        </w:rPr>
        <w:t>：</w:t>
      </w:r>
    </w:p>
    <w:p w:rsidR="002C6C70" w:rsidRDefault="002C6C70" w:rsidP="002C6C70">
      <w:pPr>
        <w:widowControl/>
        <w:autoSpaceDE w:val="0"/>
        <w:autoSpaceDN w:val="0"/>
        <w:snapToGrid w:val="0"/>
        <w:spacing w:line="440" w:lineRule="atLeast"/>
        <w:jc w:val="left"/>
        <w:rPr>
          <w:color w:val="000000"/>
          <w:sz w:val="24"/>
        </w:rPr>
      </w:pPr>
      <w:r>
        <w:rPr>
          <w:color w:val="000000"/>
          <w:sz w:val="22"/>
        </w:rPr>
        <w:t>法定代表人或授权代表（签字或盖章）</w:t>
      </w:r>
      <w:r>
        <w:rPr>
          <w:color w:val="000000"/>
          <w:sz w:val="24"/>
        </w:rPr>
        <w:t>：</w:t>
      </w:r>
    </w:p>
    <w:p w:rsidR="002C6C70" w:rsidRDefault="002C6C70" w:rsidP="002C6C70">
      <w:pPr>
        <w:widowControl/>
        <w:autoSpaceDE w:val="0"/>
        <w:autoSpaceDN w:val="0"/>
        <w:snapToGrid w:val="0"/>
        <w:spacing w:line="440" w:lineRule="atLeast"/>
        <w:jc w:val="left"/>
        <w:rPr>
          <w:color w:val="000000"/>
          <w:sz w:val="30"/>
        </w:rPr>
      </w:pPr>
      <w:r>
        <w:rPr>
          <w:rFonts w:ascii="宋体" w:cs="仿宋_GB2312" w:hint="eastAsia"/>
          <w:color w:val="000000"/>
          <w:sz w:val="22"/>
          <w:szCs w:val="22"/>
          <w:lang w:val="zh-CN"/>
        </w:rPr>
        <w:t>日期：</w:t>
      </w:r>
    </w:p>
    <w:p w:rsidR="002C6C70" w:rsidRDefault="002C6C70" w:rsidP="002C6C70">
      <w:pPr>
        <w:pStyle w:val="ab"/>
      </w:pPr>
    </w:p>
    <w:p w:rsidR="002C6C70" w:rsidRDefault="002C6C70" w:rsidP="002C6C70">
      <w:pPr>
        <w:widowControl/>
        <w:snapToGrid w:val="0"/>
        <w:spacing w:line="460" w:lineRule="atLeast"/>
        <w:jc w:val="left"/>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b"/>
        <w:rPr>
          <w:sz w:val="30"/>
        </w:rPr>
      </w:pPr>
    </w:p>
    <w:p w:rsidR="002C6C70" w:rsidRDefault="002C6C70" w:rsidP="002C6C70">
      <w:pPr>
        <w:rPr>
          <w:color w:val="000000"/>
          <w:sz w:val="30"/>
        </w:rPr>
      </w:pPr>
    </w:p>
    <w:p w:rsidR="002C6C70" w:rsidRDefault="002C6C70" w:rsidP="002C6C70">
      <w:pPr>
        <w:pStyle w:val="af7"/>
        <w:rPr>
          <w:color w:val="000000"/>
          <w:sz w:val="30"/>
        </w:rPr>
      </w:pPr>
    </w:p>
    <w:p w:rsidR="002C6C70" w:rsidRDefault="002C6C70" w:rsidP="002C6C70">
      <w:pPr>
        <w:pStyle w:val="a4"/>
        <w:rPr>
          <w:color w:val="000000"/>
          <w:sz w:val="30"/>
        </w:rPr>
      </w:pPr>
    </w:p>
    <w:p w:rsidR="002C6C70" w:rsidRDefault="002C6C70" w:rsidP="002C6C70">
      <w:pPr>
        <w:pStyle w:val="ac"/>
        <w:ind w:firstLine="210"/>
        <w:rPr>
          <w:color w:val="000000"/>
        </w:rPr>
      </w:pPr>
    </w:p>
    <w:p w:rsidR="002C6C70" w:rsidRDefault="002C6C70" w:rsidP="002C6C70">
      <w:pPr>
        <w:pStyle w:val="ac"/>
        <w:ind w:firstLine="210"/>
        <w:rPr>
          <w:color w:val="000000"/>
        </w:rPr>
      </w:pPr>
    </w:p>
    <w:p w:rsidR="002C6C70" w:rsidRPr="004109B4" w:rsidRDefault="002C6C70" w:rsidP="002C6C70">
      <w:pPr>
        <w:pStyle w:val="60"/>
      </w:pPr>
    </w:p>
    <w:p w:rsidR="007F636C" w:rsidRDefault="007F636C">
      <w:pPr>
        <w:widowControl/>
        <w:jc w:val="left"/>
        <w:rPr>
          <w:rFonts w:ascii="Cambria" w:hAnsi="Cambria"/>
          <w:b/>
          <w:bCs/>
          <w:color w:val="000000"/>
          <w:sz w:val="28"/>
          <w:szCs w:val="28"/>
        </w:rPr>
      </w:pPr>
      <w:r>
        <w:rPr>
          <w:rFonts w:ascii="Cambria" w:hAnsi="Cambria"/>
          <w:b/>
          <w:bCs/>
          <w:color w:val="000000"/>
          <w:sz w:val="28"/>
          <w:szCs w:val="28"/>
        </w:rPr>
        <w:br w:type="page"/>
      </w:r>
    </w:p>
    <w:p w:rsidR="002C6C70" w:rsidRDefault="002C6C70" w:rsidP="002C6C70">
      <w:pPr>
        <w:spacing w:line="560" w:lineRule="exact"/>
        <w:rPr>
          <w:rFonts w:ascii="Cambria" w:hAnsi="Cambria"/>
          <w:b/>
          <w:bCs/>
          <w:color w:val="000000"/>
          <w:sz w:val="28"/>
          <w:szCs w:val="28"/>
        </w:rPr>
      </w:pPr>
      <w:r>
        <w:rPr>
          <w:rFonts w:ascii="Cambria" w:hAnsi="Cambria" w:hint="eastAsia"/>
          <w:b/>
          <w:bCs/>
          <w:color w:val="000000"/>
          <w:sz w:val="28"/>
          <w:szCs w:val="28"/>
        </w:rPr>
        <w:lastRenderedPageBreak/>
        <w:t>3.3</w:t>
      </w:r>
      <w:r>
        <w:rPr>
          <w:rFonts w:ascii="Cambria" w:hAnsi="Cambria" w:hint="eastAsia"/>
          <w:b/>
          <w:bCs/>
          <w:color w:val="000000"/>
          <w:sz w:val="28"/>
          <w:szCs w:val="28"/>
        </w:rPr>
        <w:t>详细分项报价表</w:t>
      </w:r>
    </w:p>
    <w:p w:rsidR="002C6C70" w:rsidRDefault="002C6C70" w:rsidP="002C6C70">
      <w:pPr>
        <w:widowControl/>
        <w:snapToGrid w:val="0"/>
        <w:spacing w:line="460" w:lineRule="atLeast"/>
        <w:jc w:val="left"/>
        <w:rPr>
          <w:rFonts w:ascii="Cambria" w:hAnsi="Cambria"/>
          <w:b/>
          <w:bCs/>
          <w:color w:val="000000"/>
          <w:sz w:val="28"/>
          <w:szCs w:val="28"/>
        </w:rPr>
      </w:pPr>
    </w:p>
    <w:p w:rsidR="002C6C70" w:rsidRDefault="002C6C70" w:rsidP="002C6C70">
      <w:pPr>
        <w:spacing w:line="560" w:lineRule="exact"/>
        <w:jc w:val="center"/>
        <w:rPr>
          <w:rFonts w:ascii="新宋体" w:eastAsia="新宋体" w:hAnsi="新宋体"/>
          <w:b/>
          <w:color w:val="000000"/>
          <w:sz w:val="36"/>
        </w:rPr>
      </w:pPr>
      <w:r>
        <w:rPr>
          <w:rFonts w:ascii="新宋体" w:eastAsia="新宋体" w:hAnsi="新宋体" w:hint="eastAsia"/>
          <w:b/>
          <w:color w:val="000000"/>
          <w:sz w:val="32"/>
        </w:rPr>
        <w:t>详细分项报价表</w:t>
      </w:r>
    </w:p>
    <w:p w:rsidR="002C6C70" w:rsidRDefault="002C6C70" w:rsidP="002C6C70">
      <w:pPr>
        <w:spacing w:line="380" w:lineRule="exact"/>
        <w:ind w:firstLineChars="198" w:firstLine="437"/>
        <w:rPr>
          <w:rFonts w:ascii="新宋体" w:eastAsia="新宋体" w:hAnsi="新宋体"/>
          <w:b/>
          <w:bCs/>
          <w:color w:val="000000"/>
          <w:sz w:val="22"/>
          <w:szCs w:val="22"/>
        </w:rPr>
      </w:pPr>
    </w:p>
    <w:p w:rsidR="007F636C" w:rsidRDefault="002C6C70" w:rsidP="00BC1CA5">
      <w:pPr>
        <w:spacing w:line="380" w:lineRule="exact"/>
        <w:rPr>
          <w:rFonts w:ascii="新宋体" w:eastAsia="新宋体" w:hAnsi="新宋体" w:hint="eastAsia"/>
          <w:b/>
          <w:bCs/>
          <w:color w:val="000000"/>
          <w:sz w:val="22"/>
          <w:szCs w:val="22"/>
        </w:rPr>
      </w:pPr>
      <w:r>
        <w:rPr>
          <w:rFonts w:ascii="新宋体" w:eastAsia="新宋体" w:hAnsi="新宋体" w:hint="eastAsia"/>
          <w:b/>
          <w:bCs/>
          <w:color w:val="000000"/>
          <w:sz w:val="22"/>
          <w:szCs w:val="22"/>
        </w:rPr>
        <w:t>项目名称：</w:t>
      </w:r>
      <w:r w:rsidR="00894332">
        <w:rPr>
          <w:rFonts w:ascii="新宋体" w:eastAsia="新宋体" w:hAnsi="新宋体" w:hint="eastAsia"/>
          <w:b/>
          <w:bCs/>
          <w:color w:val="000000"/>
          <w:sz w:val="22"/>
          <w:szCs w:val="22"/>
        </w:rPr>
        <w:t>县府大院1号楼五楼会议室视频会议系统更新购置项目（重）</w:t>
      </w:r>
      <w:r w:rsidR="00B224FC">
        <w:rPr>
          <w:rFonts w:ascii="新宋体" w:eastAsia="新宋体" w:hAnsi="新宋体" w:hint="eastAsia"/>
          <w:b/>
          <w:bCs/>
          <w:color w:val="000000"/>
          <w:sz w:val="22"/>
          <w:szCs w:val="22"/>
        </w:rPr>
        <w:t xml:space="preserve"> </w:t>
      </w:r>
      <w:r w:rsidR="00BC1CA5">
        <w:rPr>
          <w:rFonts w:ascii="新宋体" w:eastAsia="新宋体" w:hAnsi="新宋体" w:hint="eastAsia"/>
          <w:b/>
          <w:bCs/>
          <w:color w:val="000000"/>
          <w:sz w:val="22"/>
          <w:szCs w:val="22"/>
        </w:rPr>
        <w:t xml:space="preserve">     </w:t>
      </w:r>
    </w:p>
    <w:p w:rsidR="002C6C70" w:rsidRDefault="002C6C70" w:rsidP="00BC1CA5">
      <w:pPr>
        <w:spacing w:line="380" w:lineRule="exact"/>
        <w:rPr>
          <w:rFonts w:ascii="新宋体" w:eastAsia="新宋体" w:hAnsi="新宋体"/>
          <w:b/>
          <w:bCs/>
          <w:color w:val="000000"/>
          <w:sz w:val="22"/>
          <w:szCs w:val="22"/>
        </w:rPr>
      </w:pPr>
      <w:r>
        <w:rPr>
          <w:rFonts w:ascii="新宋体" w:eastAsia="新宋体" w:hAnsi="新宋体" w:hint="eastAsia"/>
          <w:b/>
          <w:bCs/>
          <w:color w:val="000000"/>
          <w:sz w:val="22"/>
          <w:szCs w:val="22"/>
        </w:rPr>
        <w:t>项目编号：</w:t>
      </w:r>
      <w:r w:rsidR="0076337B">
        <w:rPr>
          <w:rFonts w:ascii="新宋体" w:eastAsia="新宋体" w:hAnsi="新宋体" w:hint="eastAsia"/>
          <w:b/>
          <w:bCs/>
          <w:color w:val="000000"/>
          <w:sz w:val="22"/>
          <w:szCs w:val="22"/>
        </w:rPr>
        <w:t>PYCG210702068（重）</w:t>
      </w:r>
      <w:r w:rsidR="00300D9B">
        <w:rPr>
          <w:rFonts w:ascii="新宋体" w:eastAsia="新宋体" w:hAnsi="新宋体" w:hint="eastAsia"/>
          <w:b/>
          <w:bCs/>
          <w:color w:val="000000"/>
          <w:sz w:val="22"/>
          <w:szCs w:val="22"/>
        </w:rPr>
        <w:t xml:space="preserve"> </w:t>
      </w:r>
      <w:r w:rsidR="00A8085D">
        <w:rPr>
          <w:rFonts w:ascii="新宋体" w:eastAsia="新宋体" w:hAnsi="新宋体" w:hint="eastAsia"/>
          <w:b/>
          <w:bCs/>
          <w:color w:val="000000"/>
          <w:sz w:val="22"/>
          <w:szCs w:val="22"/>
        </w:rPr>
        <w:t xml:space="preserve"> </w:t>
      </w:r>
      <w:r>
        <w:rPr>
          <w:rFonts w:ascii="新宋体" w:eastAsia="新宋体" w:hAnsi="新宋体" w:hint="eastAsia"/>
          <w:b/>
          <w:bCs/>
          <w:color w:val="000000"/>
          <w:sz w:val="22"/>
          <w:szCs w:val="22"/>
        </w:rPr>
        <w:t xml:space="preserve">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6"/>
        <w:gridCol w:w="4072"/>
        <w:gridCol w:w="2532"/>
        <w:gridCol w:w="2340"/>
      </w:tblGrid>
      <w:tr w:rsidR="002C6C70" w:rsidTr="006D1CC2">
        <w:trPr>
          <w:trHeight w:hRule="exact" w:val="665"/>
        </w:trPr>
        <w:tc>
          <w:tcPr>
            <w:tcW w:w="776" w:type="dxa"/>
            <w:vAlign w:val="center"/>
          </w:tcPr>
          <w:p w:rsidR="002C6C70" w:rsidRDefault="002C6C70" w:rsidP="006D1CC2">
            <w:pPr>
              <w:spacing w:line="400" w:lineRule="exact"/>
              <w:jc w:val="center"/>
              <w:rPr>
                <w:rFonts w:ascii="新宋体" w:eastAsia="新宋体" w:hAnsi="新宋体"/>
                <w:b/>
                <w:color w:val="000000"/>
                <w:sz w:val="22"/>
                <w:szCs w:val="22"/>
              </w:rPr>
            </w:pPr>
            <w:r>
              <w:rPr>
                <w:rFonts w:ascii="新宋体" w:eastAsia="新宋体" w:hAnsi="新宋体" w:hint="eastAsia"/>
                <w:b/>
                <w:color w:val="000000"/>
                <w:sz w:val="22"/>
                <w:szCs w:val="22"/>
              </w:rPr>
              <w:t>序号</w:t>
            </w:r>
          </w:p>
        </w:tc>
        <w:tc>
          <w:tcPr>
            <w:tcW w:w="4072" w:type="dxa"/>
            <w:vAlign w:val="center"/>
          </w:tcPr>
          <w:p w:rsidR="002C6C70" w:rsidRDefault="002C6C70" w:rsidP="006D1CC2">
            <w:pPr>
              <w:spacing w:line="400" w:lineRule="exact"/>
              <w:jc w:val="center"/>
              <w:rPr>
                <w:rFonts w:ascii="新宋体" w:eastAsia="新宋体" w:hAnsi="新宋体"/>
                <w:b/>
                <w:color w:val="000000"/>
                <w:sz w:val="22"/>
                <w:szCs w:val="22"/>
              </w:rPr>
            </w:pPr>
            <w:r>
              <w:rPr>
                <w:rFonts w:ascii="新宋体" w:eastAsia="新宋体" w:hAnsi="新宋体" w:hint="eastAsia"/>
                <w:b/>
                <w:color w:val="000000"/>
                <w:sz w:val="22"/>
                <w:szCs w:val="22"/>
              </w:rPr>
              <w:t>项 目 内 容</w:t>
            </w:r>
          </w:p>
        </w:tc>
        <w:tc>
          <w:tcPr>
            <w:tcW w:w="2532" w:type="dxa"/>
            <w:vAlign w:val="center"/>
          </w:tcPr>
          <w:p w:rsidR="002C6C70" w:rsidRDefault="002C6C70" w:rsidP="006D1CC2">
            <w:pPr>
              <w:spacing w:line="400" w:lineRule="exact"/>
              <w:jc w:val="center"/>
              <w:rPr>
                <w:rFonts w:ascii="新宋体" w:eastAsia="新宋体" w:hAnsi="新宋体"/>
                <w:b/>
                <w:color w:val="000000"/>
                <w:sz w:val="22"/>
                <w:szCs w:val="22"/>
              </w:rPr>
            </w:pPr>
            <w:r>
              <w:rPr>
                <w:rFonts w:ascii="新宋体" w:eastAsia="新宋体" w:hAnsi="新宋体" w:hint="eastAsia"/>
                <w:b/>
                <w:color w:val="000000"/>
                <w:sz w:val="22"/>
                <w:szCs w:val="22"/>
              </w:rPr>
              <w:t xml:space="preserve"> 报  价（ 万元）</w:t>
            </w:r>
          </w:p>
        </w:tc>
        <w:tc>
          <w:tcPr>
            <w:tcW w:w="2340" w:type="dxa"/>
            <w:vAlign w:val="center"/>
          </w:tcPr>
          <w:p w:rsidR="002C6C70" w:rsidRDefault="002C6C70" w:rsidP="006D1CC2">
            <w:pPr>
              <w:spacing w:line="400" w:lineRule="exact"/>
              <w:jc w:val="center"/>
              <w:rPr>
                <w:rFonts w:ascii="新宋体" w:eastAsia="新宋体" w:hAnsi="新宋体"/>
                <w:b/>
                <w:color w:val="000000"/>
                <w:sz w:val="22"/>
                <w:szCs w:val="22"/>
              </w:rPr>
            </w:pPr>
            <w:r>
              <w:rPr>
                <w:rFonts w:ascii="新宋体" w:eastAsia="新宋体" w:hAnsi="新宋体" w:hint="eastAsia"/>
                <w:b/>
                <w:color w:val="000000"/>
                <w:sz w:val="22"/>
                <w:szCs w:val="22"/>
              </w:rPr>
              <w:t>备   注</w:t>
            </w:r>
          </w:p>
        </w:tc>
      </w:tr>
      <w:tr w:rsidR="002C6C70" w:rsidTr="006D1CC2">
        <w:trPr>
          <w:trHeight w:hRule="exact" w:val="597"/>
        </w:trPr>
        <w:tc>
          <w:tcPr>
            <w:tcW w:w="776"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1</w:t>
            </w:r>
          </w:p>
        </w:tc>
        <w:tc>
          <w:tcPr>
            <w:tcW w:w="4072" w:type="dxa"/>
            <w:vAlign w:val="center"/>
          </w:tcPr>
          <w:p w:rsidR="002C6C70" w:rsidRDefault="002C6C70" w:rsidP="006D1CC2">
            <w:pPr>
              <w:spacing w:line="400" w:lineRule="exact"/>
              <w:jc w:val="center"/>
              <w:rPr>
                <w:rFonts w:ascii="新宋体" w:eastAsia="新宋体" w:hAnsi="新宋体"/>
                <w:color w:val="000000"/>
                <w:sz w:val="22"/>
                <w:szCs w:val="22"/>
              </w:rPr>
            </w:pPr>
          </w:p>
        </w:tc>
        <w:tc>
          <w:tcPr>
            <w:tcW w:w="2532" w:type="dxa"/>
            <w:vAlign w:val="center"/>
          </w:tcPr>
          <w:p w:rsidR="002C6C70" w:rsidRDefault="002C6C70" w:rsidP="006D1CC2">
            <w:pPr>
              <w:spacing w:line="400" w:lineRule="exact"/>
              <w:jc w:val="center"/>
              <w:rPr>
                <w:rFonts w:ascii="新宋体" w:eastAsia="新宋体" w:hAnsi="新宋体"/>
                <w:color w:val="000000"/>
                <w:sz w:val="22"/>
                <w:szCs w:val="22"/>
              </w:rPr>
            </w:pPr>
          </w:p>
        </w:tc>
        <w:tc>
          <w:tcPr>
            <w:tcW w:w="2340" w:type="dxa"/>
            <w:vAlign w:val="center"/>
          </w:tcPr>
          <w:p w:rsidR="002C6C70" w:rsidRDefault="002C6C70" w:rsidP="006D1CC2">
            <w:pPr>
              <w:spacing w:line="400" w:lineRule="exact"/>
              <w:jc w:val="center"/>
              <w:rPr>
                <w:rFonts w:ascii="新宋体" w:eastAsia="新宋体" w:hAnsi="新宋体"/>
                <w:color w:val="000000"/>
                <w:sz w:val="22"/>
                <w:szCs w:val="22"/>
              </w:rPr>
            </w:pPr>
          </w:p>
        </w:tc>
      </w:tr>
      <w:tr w:rsidR="002C6C70" w:rsidTr="006D1CC2">
        <w:trPr>
          <w:trHeight w:hRule="exact" w:val="567"/>
        </w:trPr>
        <w:tc>
          <w:tcPr>
            <w:tcW w:w="776"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2</w:t>
            </w:r>
          </w:p>
        </w:tc>
        <w:tc>
          <w:tcPr>
            <w:tcW w:w="4072" w:type="dxa"/>
            <w:vAlign w:val="center"/>
          </w:tcPr>
          <w:p w:rsidR="002C6C70" w:rsidRDefault="002C6C70" w:rsidP="006D1CC2">
            <w:pPr>
              <w:spacing w:line="400" w:lineRule="exact"/>
              <w:jc w:val="center"/>
              <w:rPr>
                <w:rFonts w:ascii="新宋体" w:eastAsia="新宋体" w:hAnsi="新宋体"/>
                <w:color w:val="000000"/>
                <w:sz w:val="22"/>
                <w:szCs w:val="22"/>
              </w:rPr>
            </w:pPr>
          </w:p>
        </w:tc>
        <w:tc>
          <w:tcPr>
            <w:tcW w:w="2532" w:type="dxa"/>
            <w:vAlign w:val="center"/>
          </w:tcPr>
          <w:p w:rsidR="002C6C70" w:rsidRDefault="002C6C70" w:rsidP="006D1CC2">
            <w:pPr>
              <w:spacing w:line="400" w:lineRule="exact"/>
              <w:jc w:val="center"/>
              <w:rPr>
                <w:rFonts w:ascii="新宋体" w:eastAsia="新宋体" w:hAnsi="新宋体"/>
                <w:color w:val="000000"/>
                <w:sz w:val="22"/>
                <w:szCs w:val="22"/>
              </w:rPr>
            </w:pPr>
          </w:p>
        </w:tc>
        <w:tc>
          <w:tcPr>
            <w:tcW w:w="2340" w:type="dxa"/>
            <w:vAlign w:val="center"/>
          </w:tcPr>
          <w:p w:rsidR="002C6C70" w:rsidRDefault="002C6C70" w:rsidP="006D1CC2">
            <w:pPr>
              <w:spacing w:line="400" w:lineRule="exact"/>
              <w:jc w:val="center"/>
              <w:rPr>
                <w:rFonts w:ascii="新宋体" w:eastAsia="新宋体" w:hAnsi="新宋体"/>
                <w:color w:val="000000"/>
                <w:sz w:val="22"/>
                <w:szCs w:val="22"/>
              </w:rPr>
            </w:pPr>
          </w:p>
        </w:tc>
      </w:tr>
      <w:tr w:rsidR="002C6C70" w:rsidTr="006D1CC2">
        <w:trPr>
          <w:trHeight w:hRule="exact" w:val="567"/>
        </w:trPr>
        <w:tc>
          <w:tcPr>
            <w:tcW w:w="776"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3</w:t>
            </w:r>
          </w:p>
        </w:tc>
        <w:tc>
          <w:tcPr>
            <w:tcW w:w="4072"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人员费</w:t>
            </w:r>
          </w:p>
        </w:tc>
        <w:tc>
          <w:tcPr>
            <w:tcW w:w="2532" w:type="dxa"/>
            <w:vAlign w:val="center"/>
          </w:tcPr>
          <w:p w:rsidR="002C6C70" w:rsidRDefault="002C6C70" w:rsidP="006D1CC2">
            <w:pPr>
              <w:spacing w:line="400" w:lineRule="exact"/>
              <w:jc w:val="center"/>
              <w:rPr>
                <w:rFonts w:ascii="新宋体" w:eastAsia="新宋体" w:hAnsi="新宋体"/>
                <w:color w:val="000000"/>
                <w:sz w:val="22"/>
                <w:szCs w:val="22"/>
              </w:rPr>
            </w:pPr>
          </w:p>
        </w:tc>
        <w:tc>
          <w:tcPr>
            <w:tcW w:w="2340" w:type="dxa"/>
            <w:vAlign w:val="center"/>
          </w:tcPr>
          <w:p w:rsidR="002C6C70" w:rsidRDefault="002C6C70" w:rsidP="006D1CC2">
            <w:pPr>
              <w:spacing w:line="400" w:lineRule="exact"/>
              <w:jc w:val="center"/>
              <w:rPr>
                <w:rFonts w:ascii="新宋体" w:eastAsia="新宋体" w:hAnsi="新宋体"/>
                <w:color w:val="000000"/>
                <w:sz w:val="22"/>
                <w:szCs w:val="22"/>
              </w:rPr>
            </w:pPr>
          </w:p>
        </w:tc>
      </w:tr>
      <w:tr w:rsidR="002C6C70" w:rsidTr="006D1CC2">
        <w:trPr>
          <w:trHeight w:hRule="exact" w:val="567"/>
        </w:trPr>
        <w:tc>
          <w:tcPr>
            <w:tcW w:w="776"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4</w:t>
            </w:r>
          </w:p>
        </w:tc>
        <w:tc>
          <w:tcPr>
            <w:tcW w:w="4072"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利润</w:t>
            </w:r>
          </w:p>
        </w:tc>
        <w:tc>
          <w:tcPr>
            <w:tcW w:w="2532"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含</w:t>
            </w:r>
          </w:p>
        </w:tc>
        <w:tc>
          <w:tcPr>
            <w:tcW w:w="2340" w:type="dxa"/>
            <w:vAlign w:val="center"/>
          </w:tcPr>
          <w:p w:rsidR="002C6C70" w:rsidRDefault="002C6C70" w:rsidP="006D1CC2">
            <w:pPr>
              <w:spacing w:line="400" w:lineRule="exact"/>
              <w:jc w:val="center"/>
              <w:rPr>
                <w:rFonts w:ascii="新宋体" w:eastAsia="新宋体" w:hAnsi="新宋体"/>
                <w:color w:val="000000"/>
                <w:sz w:val="22"/>
                <w:szCs w:val="22"/>
              </w:rPr>
            </w:pPr>
          </w:p>
        </w:tc>
      </w:tr>
      <w:tr w:rsidR="002C6C70" w:rsidTr="006D1CC2">
        <w:trPr>
          <w:trHeight w:hRule="exact" w:val="567"/>
        </w:trPr>
        <w:tc>
          <w:tcPr>
            <w:tcW w:w="776"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5</w:t>
            </w:r>
          </w:p>
        </w:tc>
        <w:tc>
          <w:tcPr>
            <w:tcW w:w="4072"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税费</w:t>
            </w:r>
          </w:p>
        </w:tc>
        <w:tc>
          <w:tcPr>
            <w:tcW w:w="2532"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含</w:t>
            </w:r>
          </w:p>
        </w:tc>
        <w:tc>
          <w:tcPr>
            <w:tcW w:w="2340" w:type="dxa"/>
            <w:vAlign w:val="center"/>
          </w:tcPr>
          <w:p w:rsidR="002C6C70" w:rsidRDefault="002C6C70" w:rsidP="006D1CC2">
            <w:pPr>
              <w:spacing w:line="400" w:lineRule="exact"/>
              <w:jc w:val="center"/>
              <w:rPr>
                <w:rFonts w:ascii="新宋体" w:eastAsia="新宋体" w:hAnsi="新宋体"/>
                <w:color w:val="000000"/>
                <w:sz w:val="22"/>
                <w:szCs w:val="22"/>
              </w:rPr>
            </w:pPr>
          </w:p>
        </w:tc>
      </w:tr>
      <w:tr w:rsidR="002C6C70" w:rsidTr="006D1CC2">
        <w:trPr>
          <w:trHeight w:hRule="exact" w:val="670"/>
        </w:trPr>
        <w:tc>
          <w:tcPr>
            <w:tcW w:w="776"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6</w:t>
            </w:r>
          </w:p>
        </w:tc>
        <w:tc>
          <w:tcPr>
            <w:tcW w:w="4072"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其他需要费用</w:t>
            </w:r>
          </w:p>
        </w:tc>
        <w:tc>
          <w:tcPr>
            <w:tcW w:w="2532" w:type="dxa"/>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含</w:t>
            </w:r>
          </w:p>
        </w:tc>
        <w:tc>
          <w:tcPr>
            <w:tcW w:w="2340" w:type="dxa"/>
            <w:vAlign w:val="center"/>
          </w:tcPr>
          <w:p w:rsidR="002C6C70" w:rsidRDefault="002C6C70" w:rsidP="006D1CC2">
            <w:pPr>
              <w:spacing w:line="400" w:lineRule="exact"/>
              <w:jc w:val="center"/>
              <w:rPr>
                <w:rFonts w:ascii="新宋体" w:eastAsia="新宋体" w:hAnsi="新宋体"/>
                <w:color w:val="000000"/>
                <w:sz w:val="22"/>
                <w:szCs w:val="22"/>
              </w:rPr>
            </w:pPr>
          </w:p>
        </w:tc>
      </w:tr>
      <w:tr w:rsidR="002C6C70" w:rsidTr="006D1CC2">
        <w:trPr>
          <w:trHeight w:hRule="exact" w:val="626"/>
        </w:trPr>
        <w:tc>
          <w:tcPr>
            <w:tcW w:w="4848" w:type="dxa"/>
            <w:gridSpan w:val="2"/>
            <w:vAlign w:val="center"/>
          </w:tcPr>
          <w:p w:rsidR="002C6C70" w:rsidRDefault="002C6C70" w:rsidP="006D1CC2">
            <w:pPr>
              <w:spacing w:line="400" w:lineRule="exact"/>
              <w:jc w:val="center"/>
              <w:rPr>
                <w:rFonts w:ascii="新宋体" w:eastAsia="新宋体" w:hAnsi="新宋体"/>
                <w:color w:val="000000"/>
                <w:sz w:val="22"/>
                <w:szCs w:val="22"/>
              </w:rPr>
            </w:pPr>
            <w:r>
              <w:rPr>
                <w:rFonts w:ascii="新宋体" w:eastAsia="新宋体" w:hAnsi="新宋体" w:hint="eastAsia"/>
                <w:color w:val="000000"/>
                <w:sz w:val="22"/>
                <w:szCs w:val="22"/>
              </w:rPr>
              <w:t>合   计   价</w:t>
            </w:r>
          </w:p>
        </w:tc>
        <w:tc>
          <w:tcPr>
            <w:tcW w:w="2532" w:type="dxa"/>
            <w:vAlign w:val="center"/>
          </w:tcPr>
          <w:p w:rsidR="002C6C70" w:rsidRDefault="002C6C70" w:rsidP="006D1CC2">
            <w:pPr>
              <w:spacing w:line="400" w:lineRule="exact"/>
              <w:jc w:val="center"/>
              <w:rPr>
                <w:rFonts w:ascii="新宋体" w:eastAsia="新宋体" w:hAnsi="新宋体"/>
                <w:color w:val="000000"/>
                <w:sz w:val="22"/>
                <w:szCs w:val="22"/>
              </w:rPr>
            </w:pPr>
          </w:p>
        </w:tc>
        <w:tc>
          <w:tcPr>
            <w:tcW w:w="2340" w:type="dxa"/>
            <w:vAlign w:val="center"/>
          </w:tcPr>
          <w:p w:rsidR="002C6C70" w:rsidRDefault="002C6C70" w:rsidP="006D1CC2">
            <w:pPr>
              <w:spacing w:line="400" w:lineRule="exact"/>
              <w:jc w:val="center"/>
              <w:rPr>
                <w:rFonts w:ascii="新宋体" w:eastAsia="新宋体" w:hAnsi="新宋体"/>
                <w:color w:val="000000"/>
                <w:sz w:val="22"/>
                <w:szCs w:val="22"/>
              </w:rPr>
            </w:pPr>
          </w:p>
        </w:tc>
      </w:tr>
      <w:tr w:rsidR="002C6C70" w:rsidTr="006D1CC2">
        <w:trPr>
          <w:trHeight w:hRule="exact" w:val="775"/>
        </w:trPr>
        <w:tc>
          <w:tcPr>
            <w:tcW w:w="9720" w:type="dxa"/>
            <w:gridSpan w:val="4"/>
            <w:vAlign w:val="center"/>
          </w:tcPr>
          <w:p w:rsidR="002C6C70" w:rsidRDefault="002C6C70" w:rsidP="006D1CC2">
            <w:pPr>
              <w:spacing w:line="400" w:lineRule="exact"/>
              <w:ind w:firstLineChars="350" w:firstLine="770"/>
              <w:rPr>
                <w:rFonts w:ascii="新宋体" w:eastAsia="新宋体" w:hAnsi="新宋体"/>
                <w:color w:val="000000"/>
                <w:sz w:val="22"/>
                <w:szCs w:val="22"/>
              </w:rPr>
            </w:pPr>
            <w:r>
              <w:rPr>
                <w:rFonts w:ascii="新宋体" w:eastAsia="新宋体" w:hAnsi="新宋体" w:hint="eastAsia"/>
                <w:color w:val="000000"/>
                <w:sz w:val="22"/>
                <w:szCs w:val="22"/>
              </w:rPr>
              <w:t>合   计   价（大写）：                               元人民币。</w:t>
            </w:r>
          </w:p>
        </w:tc>
      </w:tr>
    </w:tbl>
    <w:p w:rsidR="002C6C70" w:rsidRDefault="002C6C70" w:rsidP="002C6C70">
      <w:pPr>
        <w:spacing w:line="360" w:lineRule="exact"/>
        <w:ind w:firstLineChars="150" w:firstLine="330"/>
        <w:rPr>
          <w:rFonts w:ascii="新宋体" w:eastAsia="新宋体" w:hAnsi="新宋体"/>
          <w:color w:val="000000"/>
          <w:sz w:val="22"/>
          <w:szCs w:val="22"/>
        </w:rPr>
      </w:pPr>
      <w:r>
        <w:rPr>
          <w:rFonts w:ascii="新宋体" w:eastAsia="新宋体" w:hAnsi="新宋体" w:hint="eastAsia"/>
          <w:color w:val="000000"/>
          <w:sz w:val="22"/>
          <w:szCs w:val="22"/>
        </w:rPr>
        <w:t>注：1. 表内</w:t>
      </w:r>
      <w:r>
        <w:rPr>
          <w:rFonts w:hint="eastAsia"/>
          <w:sz w:val="22"/>
          <w:szCs w:val="22"/>
        </w:rPr>
        <w:t>总计</w:t>
      </w:r>
      <w:r>
        <w:rPr>
          <w:rFonts w:ascii="新宋体" w:eastAsia="新宋体" w:hAnsi="新宋体" w:hint="eastAsia"/>
          <w:color w:val="000000"/>
          <w:sz w:val="22"/>
          <w:szCs w:val="22"/>
        </w:rPr>
        <w:t>价应与附件二“报价一览表”中的报价相一致。</w:t>
      </w:r>
    </w:p>
    <w:p w:rsidR="002C6C70" w:rsidRDefault="002C6C70" w:rsidP="002C6C70">
      <w:pPr>
        <w:spacing w:line="360" w:lineRule="exact"/>
        <w:ind w:firstLineChars="342" w:firstLine="752"/>
        <w:rPr>
          <w:rFonts w:ascii="新宋体" w:eastAsia="新宋体" w:hAnsi="新宋体"/>
          <w:color w:val="000000"/>
          <w:sz w:val="22"/>
          <w:szCs w:val="22"/>
        </w:rPr>
      </w:pPr>
      <w:r>
        <w:rPr>
          <w:rFonts w:ascii="新宋体" w:eastAsia="新宋体" w:hAnsi="新宋体" w:hint="eastAsia"/>
          <w:color w:val="000000"/>
          <w:sz w:val="22"/>
          <w:szCs w:val="22"/>
        </w:rPr>
        <w:t xml:space="preserve">2. 各项费用如已包含在别的费用中请注明“含”，若免费请注明“免”, 若没有请注明“无”。       </w:t>
      </w:r>
    </w:p>
    <w:p w:rsidR="002C6C70" w:rsidRDefault="002C6C70" w:rsidP="007F636C">
      <w:pPr>
        <w:spacing w:beforeLines="50"/>
        <w:ind w:leftChars="221" w:left="706" w:right="-11" w:hangingChars="120" w:hanging="264"/>
        <w:rPr>
          <w:snapToGrid w:val="0"/>
          <w:sz w:val="22"/>
          <w:szCs w:val="22"/>
        </w:rPr>
      </w:pPr>
      <w:r>
        <w:rPr>
          <w:rFonts w:hint="eastAsia"/>
          <w:snapToGrid w:val="0"/>
          <w:sz w:val="22"/>
          <w:szCs w:val="22"/>
        </w:rPr>
        <w:t>3</w:t>
      </w:r>
      <w:r>
        <w:rPr>
          <w:rFonts w:hint="eastAsia"/>
          <w:snapToGrid w:val="0"/>
          <w:sz w:val="22"/>
          <w:szCs w:val="22"/>
        </w:rPr>
        <w:t>、本表格为参考格式，投标人可根据本表结合实际自行扩充。</w:t>
      </w:r>
    </w:p>
    <w:p w:rsidR="002C6C70" w:rsidRDefault="002C6C70" w:rsidP="002C6C70">
      <w:pPr>
        <w:widowControl/>
        <w:autoSpaceDE w:val="0"/>
        <w:autoSpaceDN w:val="0"/>
        <w:snapToGrid w:val="0"/>
        <w:spacing w:line="440" w:lineRule="atLeast"/>
        <w:jc w:val="left"/>
        <w:rPr>
          <w:color w:val="000000"/>
          <w:sz w:val="24"/>
        </w:rPr>
      </w:pPr>
    </w:p>
    <w:p w:rsidR="002C6C70" w:rsidRDefault="002C6C70" w:rsidP="002C6C70">
      <w:pPr>
        <w:widowControl/>
        <w:autoSpaceDE w:val="0"/>
        <w:autoSpaceDN w:val="0"/>
        <w:snapToGrid w:val="0"/>
        <w:spacing w:line="440" w:lineRule="atLeast"/>
        <w:jc w:val="left"/>
        <w:rPr>
          <w:color w:val="000000"/>
          <w:sz w:val="24"/>
        </w:rPr>
      </w:pPr>
      <w:r>
        <w:rPr>
          <w:rFonts w:hint="eastAsia"/>
          <w:color w:val="000000"/>
          <w:sz w:val="24"/>
        </w:rPr>
        <w:t>供应商</w:t>
      </w:r>
      <w:r>
        <w:rPr>
          <w:color w:val="000000"/>
          <w:sz w:val="24"/>
        </w:rPr>
        <w:t>全称（盖章）：</w:t>
      </w:r>
    </w:p>
    <w:p w:rsidR="002C6C70" w:rsidRDefault="002C6C70" w:rsidP="002C6C70">
      <w:pPr>
        <w:widowControl/>
        <w:autoSpaceDE w:val="0"/>
        <w:autoSpaceDN w:val="0"/>
        <w:snapToGrid w:val="0"/>
        <w:spacing w:line="440" w:lineRule="atLeast"/>
        <w:jc w:val="left"/>
        <w:rPr>
          <w:color w:val="000000"/>
          <w:sz w:val="24"/>
        </w:rPr>
      </w:pPr>
      <w:r>
        <w:rPr>
          <w:color w:val="000000"/>
          <w:sz w:val="24"/>
        </w:rPr>
        <w:t>法定代表人或授权代表（签字或盖章）：</w:t>
      </w:r>
    </w:p>
    <w:p w:rsidR="002C6C70" w:rsidRDefault="002C6C70" w:rsidP="002C6C70">
      <w:pPr>
        <w:widowControl/>
        <w:autoSpaceDE w:val="0"/>
        <w:autoSpaceDN w:val="0"/>
        <w:snapToGrid w:val="0"/>
        <w:spacing w:line="440" w:lineRule="atLeast"/>
        <w:jc w:val="left"/>
        <w:rPr>
          <w:color w:val="000000"/>
          <w:sz w:val="24"/>
        </w:rPr>
      </w:pPr>
      <w:r>
        <w:rPr>
          <w:color w:val="000000"/>
          <w:sz w:val="24"/>
        </w:rPr>
        <w:t>日期：</w:t>
      </w:r>
    </w:p>
    <w:p w:rsidR="002C6C70" w:rsidRDefault="002C6C70" w:rsidP="002C6C70">
      <w:pPr>
        <w:pStyle w:val="3"/>
        <w:rPr>
          <w:color w:val="000000"/>
        </w:rPr>
      </w:pPr>
      <w:r>
        <w:rPr>
          <w:color w:val="000000"/>
        </w:rPr>
        <w:br w:type="page"/>
      </w:r>
      <w:r>
        <w:rPr>
          <w:rFonts w:hint="eastAsia"/>
          <w:color w:val="000000"/>
        </w:rPr>
        <w:lastRenderedPageBreak/>
        <w:t xml:space="preserve">3.4 </w:t>
      </w:r>
      <w:r>
        <w:rPr>
          <w:rFonts w:hint="eastAsia"/>
          <w:color w:val="000000"/>
        </w:rPr>
        <w:t>符合政府采购扶持政策的相关证明材料（如是）</w:t>
      </w:r>
    </w:p>
    <w:p w:rsidR="002C6C70" w:rsidRDefault="002C6C70" w:rsidP="002C6C70">
      <w:pPr>
        <w:pStyle w:val="4"/>
        <w:rPr>
          <w:rFonts w:ascii="Calibri" w:hAnsi="Calibri"/>
          <w:color w:val="000000"/>
        </w:rPr>
      </w:pPr>
      <w:r>
        <w:rPr>
          <w:rFonts w:hint="eastAsia"/>
          <w:color w:val="000000"/>
        </w:rPr>
        <w:t xml:space="preserve">3.4.1(1) </w:t>
      </w:r>
      <w:r>
        <w:rPr>
          <w:rFonts w:hint="eastAsia"/>
          <w:color w:val="000000"/>
        </w:rPr>
        <w:t>中小企业声明函及相关证明材料（如是）</w:t>
      </w:r>
    </w:p>
    <w:p w:rsidR="00BC1CA5" w:rsidRDefault="00BC1CA5" w:rsidP="00BC1CA5">
      <w:pPr>
        <w:snapToGrid w:val="0"/>
        <w:spacing w:line="460" w:lineRule="exact"/>
        <w:jc w:val="center"/>
        <w:rPr>
          <w:color w:val="000000"/>
          <w:sz w:val="28"/>
          <w:szCs w:val="28"/>
        </w:rPr>
      </w:pPr>
      <w:r>
        <w:rPr>
          <w:rFonts w:hint="eastAsia"/>
          <w:b/>
          <w:color w:val="000000"/>
          <w:sz w:val="28"/>
          <w:szCs w:val="28"/>
        </w:rPr>
        <w:t>中小企业声明函及其相关的充分的证明材料</w:t>
      </w:r>
    </w:p>
    <w:p w:rsidR="00BC1CA5" w:rsidRDefault="00BC1CA5" w:rsidP="00BC1CA5">
      <w:pPr>
        <w:snapToGrid w:val="0"/>
        <w:spacing w:line="360" w:lineRule="auto"/>
        <w:ind w:firstLineChars="200" w:firstLine="440"/>
        <w:jc w:val="center"/>
        <w:rPr>
          <w:rFonts w:ascii="宋体" w:hAnsi="宋体"/>
          <w:color w:val="000000"/>
          <w:sz w:val="22"/>
          <w:szCs w:val="22"/>
        </w:rPr>
      </w:pPr>
      <w:r>
        <w:rPr>
          <w:rFonts w:ascii="宋体" w:hAnsi="宋体" w:hint="eastAsia"/>
          <w:color w:val="000000"/>
          <w:sz w:val="22"/>
          <w:szCs w:val="22"/>
        </w:rPr>
        <w:t>【不属于中小企业的无需填写、递交】</w:t>
      </w:r>
    </w:p>
    <w:p w:rsidR="00BC1CA5" w:rsidRDefault="00BC1CA5" w:rsidP="00BC1CA5">
      <w:pPr>
        <w:snapToGrid w:val="0"/>
        <w:spacing w:line="440" w:lineRule="atLeast"/>
        <w:jc w:val="center"/>
        <w:rPr>
          <w:color w:val="000000"/>
          <w:sz w:val="22"/>
        </w:rPr>
      </w:pPr>
      <w:r>
        <w:rPr>
          <w:color w:val="000000"/>
          <w:sz w:val="22"/>
        </w:rPr>
        <w:t>中小企业声明函（货物）</w:t>
      </w:r>
    </w:p>
    <w:p w:rsidR="00BC1CA5" w:rsidRDefault="00BC1CA5" w:rsidP="00BC1CA5">
      <w:pPr>
        <w:rPr>
          <w:color w:val="000000"/>
          <w:sz w:val="22"/>
        </w:rPr>
      </w:pPr>
      <w:r>
        <w:rPr>
          <w:color w:val="000000"/>
          <w:sz w:val="22"/>
        </w:rPr>
        <w:t>本公司（联合体）郑重声明，根据《政府采购促进中小企业发展管理办法》（财库﹝</w:t>
      </w:r>
      <w:r>
        <w:rPr>
          <w:color w:val="000000"/>
          <w:sz w:val="22"/>
        </w:rPr>
        <w:t>2020</w:t>
      </w:r>
      <w:r>
        <w:rPr>
          <w:color w:val="000000"/>
          <w:sz w:val="22"/>
        </w:rPr>
        <w:t>﹞</w:t>
      </w:r>
      <w:r>
        <w:rPr>
          <w:color w:val="000000"/>
          <w:sz w:val="22"/>
        </w:rPr>
        <w:t xml:space="preserve">46 </w:t>
      </w:r>
      <w:r>
        <w:rPr>
          <w:color w:val="000000"/>
          <w:sz w:val="22"/>
        </w:rPr>
        <w:t>号）的规定，本公司</w:t>
      </w:r>
      <w:r>
        <w:rPr>
          <w:color w:val="000000"/>
          <w:sz w:val="22"/>
        </w:rPr>
        <w:t xml:space="preserve"> </w:t>
      </w:r>
      <w:r>
        <w:rPr>
          <w:color w:val="000000"/>
          <w:sz w:val="22"/>
        </w:rPr>
        <w:t>（联合体）参加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w:t>
      </w:r>
      <w:r>
        <w:rPr>
          <w:color w:val="000000"/>
          <w:sz w:val="22"/>
        </w:rPr>
        <w:t xml:space="preserve"> </w:t>
      </w:r>
      <w:r>
        <w:rPr>
          <w:color w:val="000000"/>
          <w:sz w:val="22"/>
        </w:rPr>
        <w:t>供的货物全部由符合政策要求的中小企业制造。相关企业</w:t>
      </w:r>
      <w:r>
        <w:rPr>
          <w:color w:val="000000"/>
          <w:sz w:val="22"/>
        </w:rPr>
        <w:t xml:space="preserve"> </w:t>
      </w:r>
      <w:r>
        <w:rPr>
          <w:color w:val="000000"/>
          <w:sz w:val="22"/>
        </w:rPr>
        <w:t>（含联合体中的中小企业、签订分包意向协议的中小企业）</w:t>
      </w:r>
      <w:r>
        <w:rPr>
          <w:color w:val="000000"/>
          <w:sz w:val="22"/>
        </w:rPr>
        <w:t xml:space="preserve"> </w:t>
      </w:r>
      <w:r>
        <w:rPr>
          <w:color w:val="000000"/>
          <w:sz w:val="22"/>
        </w:rPr>
        <w:t>的具体情况如下：</w:t>
      </w:r>
    </w:p>
    <w:p w:rsidR="00BC1CA5" w:rsidRDefault="00BC1CA5" w:rsidP="00BC1CA5">
      <w:pPr>
        <w:snapToGrid w:val="0"/>
        <w:spacing w:line="440" w:lineRule="atLeast"/>
        <w:ind w:firstLineChars="200" w:firstLine="44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w:t>
      </w:r>
      <w:r>
        <w:rPr>
          <w:color w:val="000000"/>
          <w:sz w:val="22"/>
        </w:rPr>
        <w:t>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w:t>
      </w:r>
      <w:r>
        <w:rPr>
          <w:rFonts w:hint="eastAsia"/>
          <w:color w:val="000000"/>
          <w:sz w:val="22"/>
        </w:rPr>
        <w:t>1</w:t>
      </w:r>
      <w:r>
        <w:rPr>
          <w:rFonts w:hint="eastAsia"/>
          <w:color w:val="000000"/>
          <w:sz w:val="22"/>
        </w:rPr>
        <w:t>）</w:t>
      </w:r>
      <w:r>
        <w:rPr>
          <w:color w:val="000000"/>
          <w:sz w:val="22"/>
        </w:rPr>
        <w:t>，属于</w:t>
      </w:r>
      <w:r>
        <w:rPr>
          <w:color w:val="000000"/>
          <w:sz w:val="22"/>
          <w:u w:val="single"/>
        </w:rPr>
        <w:t>（中型企业、小型企业、微型企业）</w:t>
      </w:r>
      <w:r>
        <w:rPr>
          <w:color w:val="000000"/>
          <w:sz w:val="22"/>
        </w:rPr>
        <w:t>；</w:t>
      </w:r>
    </w:p>
    <w:p w:rsidR="00BC1CA5" w:rsidRDefault="00BC1CA5" w:rsidP="00BC1CA5">
      <w:pPr>
        <w:snapToGrid w:val="0"/>
        <w:spacing w:line="440" w:lineRule="atLeast"/>
        <w:ind w:firstLineChars="200" w:firstLine="44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w:t>
      </w:r>
      <w:r>
        <w:rPr>
          <w:color w:val="000000"/>
          <w:sz w:val="22"/>
        </w:rPr>
        <w:t>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rsidR="00BC1CA5" w:rsidRDefault="00BC1CA5" w:rsidP="00BC1CA5">
      <w:pPr>
        <w:snapToGrid w:val="0"/>
        <w:spacing w:line="440" w:lineRule="atLeast"/>
        <w:ind w:firstLineChars="200" w:firstLine="440"/>
        <w:rPr>
          <w:color w:val="000000"/>
          <w:sz w:val="22"/>
        </w:rPr>
      </w:pPr>
      <w:r>
        <w:rPr>
          <w:color w:val="000000"/>
          <w:sz w:val="22"/>
        </w:rPr>
        <w:t xml:space="preserve"> …… </w:t>
      </w:r>
    </w:p>
    <w:p w:rsidR="00BC1CA5" w:rsidRDefault="00BC1CA5" w:rsidP="00BC1CA5">
      <w:pPr>
        <w:snapToGrid w:val="0"/>
        <w:spacing w:line="440" w:lineRule="atLeast"/>
        <w:ind w:firstLineChars="200" w:firstLine="440"/>
        <w:rPr>
          <w:color w:val="000000"/>
          <w:sz w:val="22"/>
        </w:rPr>
      </w:pPr>
      <w:r>
        <w:rPr>
          <w:color w:val="000000"/>
          <w:sz w:val="22"/>
        </w:rPr>
        <w:t>以上企业，不属于大企业的分支机构，不存在控股股东为大企业的情形，也不存在与大企业的负责人为同一人的情形。</w:t>
      </w:r>
      <w:r>
        <w:rPr>
          <w:color w:val="000000"/>
          <w:sz w:val="22"/>
        </w:rPr>
        <w:t xml:space="preserve"> </w:t>
      </w:r>
    </w:p>
    <w:p w:rsidR="00BC1CA5" w:rsidRDefault="00BC1CA5" w:rsidP="00BC1CA5">
      <w:pPr>
        <w:snapToGrid w:val="0"/>
        <w:spacing w:line="440" w:lineRule="atLeast"/>
        <w:ind w:firstLineChars="200" w:firstLine="440"/>
        <w:rPr>
          <w:color w:val="000000"/>
          <w:sz w:val="22"/>
        </w:rPr>
      </w:pPr>
      <w:r>
        <w:rPr>
          <w:color w:val="000000"/>
          <w:sz w:val="22"/>
        </w:rPr>
        <w:t>本企业对上述声明内容的真实性负责。如有虚假，将依</w:t>
      </w:r>
      <w:r>
        <w:rPr>
          <w:color w:val="000000"/>
          <w:sz w:val="22"/>
        </w:rPr>
        <w:t xml:space="preserve"> </w:t>
      </w:r>
      <w:r>
        <w:rPr>
          <w:color w:val="000000"/>
          <w:sz w:val="22"/>
        </w:rPr>
        <w:t>法承担相应责任。</w:t>
      </w:r>
      <w:r>
        <w:rPr>
          <w:color w:val="000000"/>
          <w:sz w:val="22"/>
        </w:rPr>
        <w:t xml:space="preserve"> </w:t>
      </w:r>
    </w:p>
    <w:p w:rsidR="00BC1CA5" w:rsidRDefault="00BC1CA5" w:rsidP="00BC1CA5">
      <w:pPr>
        <w:snapToGrid w:val="0"/>
        <w:spacing w:line="440" w:lineRule="atLeast"/>
        <w:ind w:firstLineChars="1700" w:firstLine="3740"/>
        <w:rPr>
          <w:color w:val="000000"/>
          <w:sz w:val="22"/>
        </w:rPr>
      </w:pPr>
      <w:r>
        <w:rPr>
          <w:color w:val="000000"/>
          <w:sz w:val="22"/>
        </w:rPr>
        <w:t>企业名称（盖章）：</w:t>
      </w:r>
      <w:r>
        <w:rPr>
          <w:color w:val="000000"/>
          <w:sz w:val="22"/>
        </w:rPr>
        <w:t xml:space="preserve"> </w:t>
      </w:r>
    </w:p>
    <w:p w:rsidR="00BC1CA5" w:rsidRDefault="00BC1CA5" w:rsidP="00BC1CA5">
      <w:pPr>
        <w:snapToGrid w:val="0"/>
        <w:spacing w:line="440" w:lineRule="atLeast"/>
        <w:ind w:firstLineChars="1700" w:firstLine="3740"/>
        <w:rPr>
          <w:color w:val="000000"/>
          <w:sz w:val="22"/>
        </w:rPr>
      </w:pPr>
      <w:r>
        <w:rPr>
          <w:color w:val="000000"/>
          <w:sz w:val="22"/>
        </w:rPr>
        <w:t>日</w:t>
      </w:r>
      <w:r>
        <w:rPr>
          <w:color w:val="000000"/>
          <w:sz w:val="22"/>
        </w:rPr>
        <w:t xml:space="preserve"> </w:t>
      </w:r>
      <w:r>
        <w:rPr>
          <w:color w:val="000000"/>
          <w:sz w:val="22"/>
        </w:rPr>
        <w:t>期：</w:t>
      </w:r>
    </w:p>
    <w:p w:rsidR="00BC1CA5" w:rsidRDefault="00BC1CA5" w:rsidP="00BC1CA5">
      <w:pPr>
        <w:pBdr>
          <w:bottom w:val="single" w:sz="6" w:space="1" w:color="auto"/>
        </w:pBdr>
        <w:snapToGrid w:val="0"/>
        <w:spacing w:line="360" w:lineRule="auto"/>
        <w:ind w:firstLineChars="200" w:firstLine="464"/>
        <w:rPr>
          <w:color w:val="000000"/>
          <w:sz w:val="22"/>
          <w:szCs w:val="22"/>
        </w:rPr>
      </w:pPr>
      <w:r>
        <w:rPr>
          <w:rFonts w:hint="eastAsia"/>
          <w:color w:val="000000"/>
          <w:spacing w:val="6"/>
          <w:sz w:val="22"/>
          <w:szCs w:val="22"/>
        </w:rPr>
        <w:t>（注</w:t>
      </w:r>
      <w:r>
        <w:rPr>
          <w:rFonts w:hint="eastAsia"/>
          <w:color w:val="000000"/>
          <w:spacing w:val="6"/>
          <w:sz w:val="22"/>
          <w:szCs w:val="22"/>
        </w:rPr>
        <w:t>1</w:t>
      </w:r>
      <w:r>
        <w:rPr>
          <w:rFonts w:hint="eastAsia"/>
          <w:color w:val="000000"/>
          <w:spacing w:val="6"/>
          <w:sz w:val="22"/>
          <w:szCs w:val="22"/>
        </w:rPr>
        <w:t>）</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p>
    <w:p w:rsidR="00BC1CA5" w:rsidRDefault="00BC1CA5" w:rsidP="00BC1CA5">
      <w:pPr>
        <w:snapToGrid w:val="0"/>
        <w:spacing w:line="360" w:lineRule="auto"/>
        <w:ind w:firstLineChars="200" w:firstLine="440"/>
        <w:rPr>
          <w:color w:val="000000"/>
          <w:sz w:val="22"/>
          <w:szCs w:val="22"/>
        </w:rPr>
      </w:pPr>
    </w:p>
    <w:p w:rsidR="00BC1CA5" w:rsidRDefault="00BC1CA5" w:rsidP="00BC1CA5">
      <w:pPr>
        <w:snapToGrid w:val="0"/>
        <w:spacing w:line="360" w:lineRule="auto"/>
        <w:ind w:firstLineChars="200" w:firstLine="440"/>
        <w:rPr>
          <w:color w:val="000000"/>
          <w:sz w:val="22"/>
          <w:szCs w:val="22"/>
        </w:rPr>
      </w:pPr>
      <w:r>
        <w:rPr>
          <w:rFonts w:hint="eastAsia"/>
          <w:color w:val="000000"/>
          <w:sz w:val="22"/>
          <w:szCs w:val="22"/>
        </w:rPr>
        <w:t>填写说明：</w:t>
      </w:r>
    </w:p>
    <w:p w:rsidR="00BC1CA5" w:rsidRDefault="00BC1CA5" w:rsidP="00BC1CA5">
      <w:pPr>
        <w:snapToGrid w:val="0"/>
        <w:spacing w:line="360" w:lineRule="auto"/>
        <w:ind w:firstLineChars="200" w:firstLine="440"/>
        <w:rPr>
          <w:color w:val="000000"/>
          <w:sz w:val="22"/>
          <w:szCs w:val="22"/>
        </w:rPr>
      </w:pPr>
      <w:r>
        <w:rPr>
          <w:rFonts w:hint="eastAsia"/>
          <w:color w:val="000000"/>
          <w:sz w:val="22"/>
          <w:szCs w:val="22"/>
        </w:rPr>
        <w:t>1</w:t>
      </w:r>
      <w:r>
        <w:rPr>
          <w:rFonts w:hint="eastAsia"/>
          <w:color w:val="000000"/>
          <w:sz w:val="22"/>
          <w:szCs w:val="22"/>
        </w:rPr>
        <w:t>）供应商为中型、小型、微型企业的提供此函；</w:t>
      </w:r>
    </w:p>
    <w:p w:rsidR="00BC1CA5" w:rsidRDefault="00BC1CA5" w:rsidP="00BC1CA5">
      <w:pPr>
        <w:snapToGrid w:val="0"/>
        <w:spacing w:line="360" w:lineRule="auto"/>
        <w:ind w:firstLineChars="200" w:firstLine="440"/>
        <w:rPr>
          <w:color w:val="000000"/>
          <w:sz w:val="22"/>
          <w:szCs w:val="22"/>
        </w:rPr>
      </w:pPr>
      <w:r>
        <w:rPr>
          <w:rFonts w:hint="eastAsia"/>
          <w:color w:val="000000"/>
          <w:sz w:val="22"/>
          <w:szCs w:val="22"/>
        </w:rPr>
        <w:t>2</w:t>
      </w:r>
      <w:r>
        <w:rPr>
          <w:rFonts w:hint="eastAsia"/>
          <w:color w:val="000000"/>
          <w:sz w:val="22"/>
          <w:szCs w:val="22"/>
        </w:rPr>
        <w:t>）中型企业不享受价格扣除，小型、微型企业的行业类别由评审专家结合供应商出具的证明材料认定；经认定不符合小型、微型企业标准的，不享受价格扣除；</w:t>
      </w:r>
    </w:p>
    <w:p w:rsidR="00BC1CA5" w:rsidRDefault="00BC1CA5" w:rsidP="00BC1CA5">
      <w:pPr>
        <w:snapToGrid w:val="0"/>
        <w:spacing w:line="360" w:lineRule="auto"/>
        <w:ind w:firstLineChars="200" w:firstLine="440"/>
        <w:rPr>
          <w:b/>
          <w:color w:val="000000"/>
          <w:sz w:val="22"/>
          <w:szCs w:val="22"/>
        </w:rPr>
      </w:pPr>
      <w:r>
        <w:rPr>
          <w:rFonts w:hint="eastAsia"/>
          <w:color w:val="000000"/>
          <w:sz w:val="22"/>
          <w:szCs w:val="22"/>
        </w:rPr>
        <w:t>3</w:t>
      </w:r>
      <w:r>
        <w:rPr>
          <w:rFonts w:hint="eastAsia"/>
          <w:color w:val="000000"/>
          <w:sz w:val="22"/>
          <w:szCs w:val="22"/>
        </w:rPr>
        <w:t>）注：小型、微型企业参加政府采购活动时，应提供：</w:t>
      </w:r>
      <w:r>
        <w:rPr>
          <w:rFonts w:hint="eastAsia"/>
          <w:color w:val="000000"/>
          <w:sz w:val="22"/>
          <w:szCs w:val="22"/>
        </w:rPr>
        <w:t>a</w:t>
      </w:r>
      <w:r>
        <w:rPr>
          <w:rFonts w:hint="eastAsia"/>
          <w:color w:val="000000"/>
          <w:sz w:val="22"/>
          <w:szCs w:val="22"/>
        </w:rPr>
        <w:t>）《中小企业声明函》；上述证明材料提供不齐全的，不能享受价格扣除。</w:t>
      </w:r>
    </w:p>
    <w:p w:rsidR="00BC1CA5" w:rsidRDefault="00BC1CA5" w:rsidP="00BC1CA5">
      <w:pPr>
        <w:snapToGrid w:val="0"/>
        <w:spacing w:line="360" w:lineRule="auto"/>
        <w:ind w:firstLineChars="200" w:firstLine="442"/>
        <w:rPr>
          <w:b/>
          <w:bCs/>
          <w:color w:val="000000"/>
          <w:sz w:val="22"/>
          <w:szCs w:val="22"/>
        </w:rPr>
      </w:pPr>
      <w:r>
        <w:rPr>
          <w:rFonts w:hint="eastAsia"/>
          <w:b/>
          <w:bCs/>
          <w:color w:val="000000"/>
          <w:sz w:val="22"/>
          <w:szCs w:val="22"/>
        </w:rPr>
        <w:t>▲供应商提供的中小企业声明函与实际情况不符的，视为供应商提供虚假材料投标的，投标无效。</w:t>
      </w:r>
    </w:p>
    <w:p w:rsidR="002C6C70" w:rsidRDefault="002C6C70" w:rsidP="002C6C70">
      <w:pPr>
        <w:pStyle w:val="4"/>
        <w:rPr>
          <w:color w:val="000000"/>
        </w:rPr>
      </w:pPr>
      <w:r>
        <w:rPr>
          <w:rFonts w:hint="eastAsia"/>
          <w:color w:val="000000"/>
        </w:rPr>
        <w:lastRenderedPageBreak/>
        <w:t xml:space="preserve">3.4.1(2) </w:t>
      </w:r>
      <w:r>
        <w:rPr>
          <w:rFonts w:hint="eastAsia"/>
          <w:color w:val="000000"/>
        </w:rPr>
        <w:t>残疾人福利性单位声明函（如是）</w:t>
      </w:r>
    </w:p>
    <w:p w:rsidR="002C6C70" w:rsidRDefault="002C6C70" w:rsidP="002C6C70">
      <w:pPr>
        <w:rPr>
          <w:color w:val="000000"/>
        </w:rPr>
      </w:pPr>
    </w:p>
    <w:p w:rsidR="002C6C70" w:rsidRPr="00BC1CA5" w:rsidRDefault="002C6C70" w:rsidP="002C6C70">
      <w:pPr>
        <w:rPr>
          <w:color w:val="000000"/>
        </w:rPr>
      </w:pPr>
    </w:p>
    <w:p w:rsidR="002C6C70" w:rsidRDefault="002C6C70" w:rsidP="002C6C70">
      <w:pPr>
        <w:rPr>
          <w:color w:val="000000"/>
        </w:rPr>
      </w:pPr>
    </w:p>
    <w:p w:rsidR="002C6C70" w:rsidRDefault="002C6C70" w:rsidP="002C6C70">
      <w:pPr>
        <w:rPr>
          <w:color w:val="000000"/>
        </w:rPr>
      </w:pPr>
    </w:p>
    <w:p w:rsidR="002C6C70" w:rsidRDefault="002C6C70" w:rsidP="002C6C70">
      <w:pPr>
        <w:spacing w:line="360" w:lineRule="auto"/>
        <w:jc w:val="center"/>
        <w:rPr>
          <w:rFonts w:ascii="华文中宋" w:eastAsia="华文中宋" w:hAnsi="华文中宋"/>
          <w:b/>
          <w:color w:val="000000"/>
          <w:sz w:val="44"/>
          <w:szCs w:val="44"/>
        </w:rPr>
      </w:pPr>
      <w:r>
        <w:rPr>
          <w:rFonts w:ascii="华文中宋" w:eastAsia="华文中宋" w:hAnsi="华文中宋" w:hint="eastAsia"/>
          <w:b/>
          <w:color w:val="000000"/>
          <w:sz w:val="44"/>
          <w:szCs w:val="44"/>
        </w:rPr>
        <w:t>残疾人福利性单位声明函</w:t>
      </w:r>
    </w:p>
    <w:p w:rsidR="002C6C70" w:rsidRDefault="002C6C70" w:rsidP="002C6C70">
      <w:pPr>
        <w:spacing w:line="360" w:lineRule="auto"/>
        <w:jc w:val="center"/>
        <w:rPr>
          <w:rFonts w:ascii="仿宋_GB2312" w:eastAsia="仿宋_GB2312"/>
          <w:b/>
          <w:color w:val="000000"/>
          <w:spacing w:val="6"/>
          <w:sz w:val="32"/>
          <w:szCs w:val="32"/>
        </w:rPr>
      </w:pPr>
    </w:p>
    <w:p w:rsidR="002C6C70" w:rsidRDefault="002C6C70" w:rsidP="002C6C70">
      <w:pPr>
        <w:spacing w:line="360" w:lineRule="auto"/>
        <w:ind w:firstLineChars="200" w:firstLine="584"/>
        <w:rPr>
          <w:rFonts w:ascii="仿宋" w:eastAsia="仿宋" w:hAnsi="仿宋"/>
          <w:color w:val="000000"/>
          <w:spacing w:val="6"/>
          <w:sz w:val="28"/>
        </w:rPr>
      </w:pPr>
      <w:r>
        <w:rPr>
          <w:rFonts w:ascii="仿宋" w:eastAsia="仿宋" w:hAnsi="仿宋" w:hint="eastAsia"/>
          <w:color w:val="000000"/>
          <w:spacing w:val="6"/>
          <w:sz w:val="28"/>
        </w:rPr>
        <w:t>本单位郑重声明，根据《财政部</w:t>
      </w:r>
      <w:r>
        <w:rPr>
          <w:rFonts w:ascii="仿宋" w:eastAsia="仿宋" w:hAnsi="仿宋"/>
          <w:color w:val="000000"/>
          <w:spacing w:val="6"/>
          <w:sz w:val="28"/>
        </w:rPr>
        <w:t xml:space="preserve"> </w:t>
      </w:r>
      <w:r>
        <w:rPr>
          <w:rFonts w:ascii="仿宋" w:eastAsia="仿宋" w:hAnsi="仿宋" w:hint="eastAsia"/>
          <w:color w:val="000000"/>
          <w:spacing w:val="6"/>
          <w:sz w:val="28"/>
        </w:rPr>
        <w:t>民政部</w:t>
      </w:r>
      <w:r>
        <w:rPr>
          <w:rFonts w:ascii="仿宋" w:eastAsia="仿宋" w:hAnsi="仿宋"/>
          <w:color w:val="000000"/>
          <w:spacing w:val="6"/>
          <w:sz w:val="28"/>
        </w:rPr>
        <w:t xml:space="preserve"> </w:t>
      </w:r>
      <w:r>
        <w:rPr>
          <w:rFonts w:ascii="仿宋" w:eastAsia="仿宋" w:hAnsi="仿宋" w:hint="eastAsia"/>
          <w:color w:val="000000"/>
          <w:spacing w:val="6"/>
          <w:sz w:val="28"/>
        </w:rPr>
        <w:t>中国残疾人联合会关于促进残疾人就业政府采购政策的通知》（财库</w:t>
      </w:r>
      <w:r>
        <w:rPr>
          <w:rFonts w:ascii="仿宋" w:eastAsia="仿宋" w:hAnsi="仿宋" w:hint="eastAsia"/>
          <w:color w:val="000000"/>
          <w:sz w:val="28"/>
        </w:rPr>
        <w:t>〔</w:t>
      </w:r>
      <w:r>
        <w:rPr>
          <w:rFonts w:ascii="仿宋" w:eastAsia="仿宋" w:hAnsi="仿宋"/>
          <w:color w:val="000000"/>
          <w:sz w:val="28"/>
        </w:rPr>
        <w:t>2017</w:t>
      </w:r>
      <w:r>
        <w:rPr>
          <w:rFonts w:ascii="仿宋" w:eastAsia="仿宋" w:hAnsi="仿宋" w:hint="eastAsia"/>
          <w:color w:val="000000"/>
          <w:sz w:val="28"/>
        </w:rPr>
        <w:t>〕</w:t>
      </w:r>
      <w:r>
        <w:rPr>
          <w:rFonts w:ascii="仿宋" w:eastAsia="仿宋" w:hAnsi="仿宋"/>
          <w:color w:val="000000"/>
          <w:sz w:val="28"/>
        </w:rPr>
        <w:t>141</w:t>
      </w:r>
      <w:r>
        <w:rPr>
          <w:rFonts w:ascii="仿宋" w:eastAsia="仿宋" w:hAnsi="仿宋" w:hint="eastAsia"/>
          <w:color w:val="000000"/>
          <w:spacing w:val="6"/>
          <w:sz w:val="28"/>
        </w:rPr>
        <w:t>号）的规定，本单位为符合条件的残疾人福利性单位，且本单位参加</w:t>
      </w:r>
      <w:r>
        <w:rPr>
          <w:rFonts w:ascii="仿宋" w:eastAsia="仿宋" w:hAnsi="仿宋" w:cs="Arial" w:hint="eastAsia"/>
          <w:b/>
          <w:color w:val="000000"/>
          <w:sz w:val="28"/>
          <w:szCs w:val="28"/>
          <w:u w:val="single"/>
        </w:rPr>
        <w:t xml:space="preserve"> </w:t>
      </w:r>
      <w:r w:rsidR="00894332">
        <w:rPr>
          <w:rFonts w:ascii="新宋体" w:eastAsia="新宋体" w:hAnsi="新宋体" w:hint="eastAsia"/>
          <w:b/>
          <w:bCs/>
          <w:color w:val="000000"/>
          <w:sz w:val="22"/>
          <w:szCs w:val="22"/>
          <w:u w:val="single"/>
        </w:rPr>
        <w:t>县府大院1号楼五楼会议室视频会议系统更新购置项目（重）</w:t>
      </w:r>
      <w:r w:rsidR="00B224FC">
        <w:rPr>
          <w:rFonts w:ascii="新宋体" w:eastAsia="新宋体" w:hAnsi="新宋体" w:hint="eastAsia"/>
          <w:b/>
          <w:bCs/>
          <w:color w:val="000000"/>
          <w:sz w:val="22"/>
          <w:szCs w:val="22"/>
          <w:u w:val="single"/>
        </w:rPr>
        <w:t xml:space="preserve"> </w:t>
      </w:r>
      <w:r>
        <w:rPr>
          <w:rFonts w:ascii="新宋体" w:eastAsia="新宋体" w:hAnsi="新宋体" w:hint="eastAsia"/>
          <w:b/>
          <w:bCs/>
          <w:color w:val="000000"/>
          <w:sz w:val="22"/>
          <w:szCs w:val="22"/>
          <w:u w:val="single"/>
        </w:rPr>
        <w:t>（项目编号：</w:t>
      </w:r>
      <w:r w:rsidR="0076337B">
        <w:rPr>
          <w:rFonts w:ascii="新宋体" w:eastAsia="新宋体" w:hAnsi="新宋体" w:hint="eastAsia"/>
          <w:b/>
          <w:bCs/>
          <w:color w:val="000000"/>
          <w:sz w:val="22"/>
          <w:szCs w:val="22"/>
          <w:u w:val="single"/>
        </w:rPr>
        <w:t>PYCG210702068（重）</w:t>
      </w:r>
      <w:r>
        <w:rPr>
          <w:rFonts w:ascii="新宋体" w:eastAsia="新宋体" w:hAnsi="新宋体" w:hint="eastAsia"/>
          <w:b/>
          <w:bCs/>
          <w:color w:val="000000"/>
          <w:sz w:val="22"/>
          <w:szCs w:val="22"/>
          <w:u w:val="single"/>
        </w:rPr>
        <w:t>）</w:t>
      </w:r>
      <w:r>
        <w:rPr>
          <w:rFonts w:ascii="仿宋" w:eastAsia="仿宋" w:hAnsi="仿宋" w:hint="eastAsia"/>
          <w:color w:val="000000"/>
          <w:spacing w:val="6"/>
          <w:sz w:val="28"/>
        </w:rPr>
        <w:t>的采购活动提供本单位制造的货物（由本单位承担工程</w:t>
      </w:r>
      <w:r>
        <w:rPr>
          <w:rFonts w:ascii="仿宋" w:eastAsia="仿宋" w:hAnsi="仿宋"/>
          <w:color w:val="000000"/>
          <w:spacing w:val="6"/>
          <w:sz w:val="28"/>
        </w:rPr>
        <w:t>/</w:t>
      </w:r>
      <w:r>
        <w:rPr>
          <w:rFonts w:ascii="仿宋" w:eastAsia="仿宋" w:hAnsi="仿宋" w:hint="eastAsia"/>
          <w:color w:val="000000"/>
          <w:spacing w:val="6"/>
          <w:sz w:val="28"/>
        </w:rPr>
        <w:t>提供服务），或者提供其他残疾人福利性单位制造的货物（不包括使用非残疾人福利性单位注册商标的货物）。</w:t>
      </w:r>
    </w:p>
    <w:p w:rsidR="002C6C70" w:rsidRDefault="002C6C70" w:rsidP="002C6C70">
      <w:pPr>
        <w:spacing w:line="360" w:lineRule="auto"/>
        <w:ind w:firstLineChars="200" w:firstLine="584"/>
        <w:rPr>
          <w:rFonts w:ascii="仿宋" w:eastAsia="仿宋" w:hAnsi="仿宋"/>
          <w:color w:val="000000"/>
          <w:spacing w:val="6"/>
          <w:sz w:val="24"/>
        </w:rPr>
      </w:pPr>
      <w:r>
        <w:rPr>
          <w:rFonts w:ascii="仿宋" w:eastAsia="仿宋" w:hAnsi="仿宋" w:hint="eastAsia"/>
          <w:color w:val="000000"/>
          <w:spacing w:val="6"/>
          <w:sz w:val="28"/>
        </w:rPr>
        <w:t>本单位对上述声明的真实性负责。如有虚假，将依法承担相应责任。</w:t>
      </w:r>
    </w:p>
    <w:p w:rsidR="002C6C70" w:rsidRDefault="002C6C70" w:rsidP="002C6C70">
      <w:pPr>
        <w:spacing w:line="360" w:lineRule="auto"/>
        <w:ind w:firstLineChars="200" w:firstLine="504"/>
        <w:rPr>
          <w:rFonts w:ascii="仿宋" w:eastAsia="仿宋" w:hAnsi="仿宋"/>
          <w:color w:val="000000"/>
          <w:spacing w:val="6"/>
          <w:sz w:val="24"/>
        </w:rPr>
      </w:pPr>
    </w:p>
    <w:p w:rsidR="002C6C70" w:rsidRDefault="002C6C70" w:rsidP="002C6C70">
      <w:pPr>
        <w:spacing w:line="360" w:lineRule="auto"/>
        <w:ind w:firstLineChars="200" w:firstLine="504"/>
        <w:rPr>
          <w:rFonts w:ascii="仿宋" w:eastAsia="仿宋" w:hAnsi="仿宋"/>
          <w:color w:val="000000"/>
          <w:spacing w:val="6"/>
          <w:sz w:val="24"/>
        </w:rPr>
      </w:pPr>
    </w:p>
    <w:p w:rsidR="002C6C70" w:rsidRDefault="002C6C70" w:rsidP="002C6C70">
      <w:pPr>
        <w:tabs>
          <w:tab w:val="left" w:pos="4860"/>
        </w:tabs>
        <w:spacing w:line="360" w:lineRule="auto"/>
        <w:ind w:right="1560"/>
        <w:jc w:val="left"/>
        <w:rPr>
          <w:rFonts w:ascii="仿宋" w:eastAsia="仿宋" w:hAnsi="仿宋"/>
          <w:color w:val="000000"/>
          <w:spacing w:val="6"/>
          <w:sz w:val="28"/>
        </w:rPr>
      </w:pPr>
      <w:r>
        <w:rPr>
          <w:rFonts w:ascii="仿宋" w:eastAsia="仿宋" w:hAnsi="仿宋" w:hint="eastAsia"/>
          <w:color w:val="000000"/>
          <w:spacing w:val="6"/>
          <w:sz w:val="28"/>
        </w:rPr>
        <w:t>单位名称（盖章）：</w:t>
      </w:r>
      <w:r>
        <w:rPr>
          <w:rFonts w:ascii="仿宋" w:eastAsia="仿宋" w:hAnsi="仿宋" w:cs="Arial"/>
          <w:color w:val="000000"/>
          <w:w w:val="90"/>
          <w:sz w:val="28"/>
        </w:rPr>
        <w:t>__________________________________</w:t>
      </w:r>
    </w:p>
    <w:p w:rsidR="002C6C70" w:rsidRDefault="002C6C70" w:rsidP="002C6C70">
      <w:pPr>
        <w:tabs>
          <w:tab w:val="left" w:pos="4860"/>
        </w:tabs>
        <w:spacing w:line="360" w:lineRule="auto"/>
        <w:ind w:right="1560"/>
        <w:jc w:val="left"/>
        <w:rPr>
          <w:rFonts w:ascii="仿宋" w:eastAsia="仿宋" w:hAnsi="仿宋"/>
          <w:color w:val="000000"/>
          <w:spacing w:val="6"/>
          <w:sz w:val="28"/>
        </w:rPr>
      </w:pPr>
    </w:p>
    <w:p w:rsidR="002C6C70" w:rsidRDefault="002C6C70" w:rsidP="002C6C70">
      <w:pPr>
        <w:spacing w:line="360" w:lineRule="auto"/>
        <w:rPr>
          <w:rFonts w:ascii="仿宋" w:eastAsia="仿宋" w:hAnsi="仿宋" w:cs="Arial"/>
          <w:color w:val="000000"/>
          <w:w w:val="90"/>
          <w:sz w:val="28"/>
        </w:rPr>
      </w:pPr>
      <w:r>
        <w:rPr>
          <w:rFonts w:ascii="仿宋" w:eastAsia="仿宋" w:hAnsi="仿宋" w:hint="eastAsia"/>
          <w:color w:val="000000"/>
          <w:spacing w:val="6"/>
          <w:sz w:val="28"/>
        </w:rPr>
        <w:t>日</w:t>
      </w:r>
      <w:r>
        <w:rPr>
          <w:rFonts w:ascii="仿宋" w:eastAsia="仿宋" w:hAnsi="仿宋"/>
          <w:color w:val="000000"/>
          <w:spacing w:val="6"/>
          <w:sz w:val="28"/>
        </w:rPr>
        <w:t xml:space="preserve">  </w:t>
      </w:r>
      <w:r>
        <w:rPr>
          <w:rFonts w:ascii="仿宋" w:eastAsia="仿宋" w:hAnsi="仿宋" w:hint="eastAsia"/>
          <w:color w:val="000000"/>
          <w:spacing w:val="6"/>
          <w:sz w:val="28"/>
        </w:rPr>
        <w:t>期：</w:t>
      </w:r>
      <w:r>
        <w:rPr>
          <w:rFonts w:ascii="仿宋" w:eastAsia="仿宋" w:hAnsi="仿宋" w:cs="Arial"/>
          <w:color w:val="000000"/>
          <w:w w:val="90"/>
          <w:sz w:val="28"/>
        </w:rPr>
        <w:t>____________________________________________</w:t>
      </w:r>
    </w:p>
    <w:p w:rsidR="002C6C70" w:rsidRDefault="002C6C70" w:rsidP="002C6C70">
      <w:pPr>
        <w:spacing w:line="360" w:lineRule="auto"/>
        <w:rPr>
          <w:rFonts w:ascii="仿宋" w:eastAsia="仿宋" w:hAnsi="仿宋" w:cs="Arial"/>
          <w:color w:val="000000"/>
          <w:w w:val="90"/>
          <w:sz w:val="28"/>
        </w:rPr>
      </w:pPr>
    </w:p>
    <w:p w:rsidR="002C6C70" w:rsidRDefault="002C6C70" w:rsidP="002C6C70">
      <w:pPr>
        <w:spacing w:line="360" w:lineRule="auto"/>
        <w:rPr>
          <w:rFonts w:ascii="仿宋" w:eastAsia="仿宋" w:hAnsi="仿宋" w:cs="Arial"/>
          <w:color w:val="000000"/>
          <w:w w:val="90"/>
          <w:sz w:val="28"/>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2C6C70" w:rsidRDefault="002C6C70" w:rsidP="002C6C70">
      <w:pPr>
        <w:widowControl/>
        <w:snapToGrid w:val="0"/>
        <w:spacing w:line="460" w:lineRule="atLeast"/>
        <w:jc w:val="left"/>
        <w:rPr>
          <w:color w:val="000000"/>
          <w:sz w:val="30"/>
        </w:rPr>
      </w:pPr>
    </w:p>
    <w:p w:rsidR="00C85306" w:rsidRDefault="002C6C70" w:rsidP="002C6C70">
      <w:pPr>
        <w:pStyle w:val="2"/>
        <w:rPr>
          <w:color w:val="000000"/>
          <w:sz w:val="22"/>
        </w:rPr>
      </w:pPr>
      <w:r>
        <w:rPr>
          <w:color w:val="000000"/>
          <w:sz w:val="24"/>
        </w:rPr>
        <w:lastRenderedPageBreak/>
        <w:t xml:space="preserve"> </w:t>
      </w:r>
    </w:p>
    <w:p w:rsidR="00C85306" w:rsidRDefault="00FF5F70">
      <w:pPr>
        <w:pStyle w:val="ab"/>
      </w:pPr>
      <w:r>
        <w:rPr>
          <w:rFonts w:ascii="宋体" w:hint="eastAsia"/>
          <w:sz w:val="36"/>
        </w:rPr>
        <w:t>第七部分</w:t>
      </w:r>
      <w:r>
        <w:rPr>
          <w:rFonts w:hint="eastAsia"/>
        </w:rPr>
        <w:t>确定成交供应商办法</w:t>
      </w:r>
    </w:p>
    <w:p w:rsidR="00C85306" w:rsidRDefault="00FF5F70">
      <w:pPr>
        <w:snapToGrid w:val="0"/>
        <w:spacing w:line="460" w:lineRule="atLeast"/>
        <w:ind w:firstLineChars="200" w:firstLine="442"/>
        <w:rPr>
          <w:rFonts w:ascii="宋体"/>
          <w:b/>
          <w:sz w:val="22"/>
          <w:szCs w:val="22"/>
        </w:rPr>
      </w:pPr>
      <w:r>
        <w:rPr>
          <w:rFonts w:ascii="宋体" w:hint="eastAsia"/>
          <w:b/>
          <w:sz w:val="22"/>
          <w:szCs w:val="22"/>
        </w:rPr>
        <w:t>根据《中华人民共和国政府采购法》等有关政府采购法规，结合本次所要采购货物的实际，按照公平、公正、科学、择优的原则选择成交单位，特制定本评审办法。</w:t>
      </w:r>
    </w:p>
    <w:p w:rsidR="00C85306" w:rsidRDefault="00FF5F70">
      <w:pPr>
        <w:adjustRightInd w:val="0"/>
        <w:snapToGrid w:val="0"/>
        <w:spacing w:before="100" w:after="50" w:line="360" w:lineRule="atLeast"/>
        <w:jc w:val="center"/>
        <w:rPr>
          <w:rFonts w:ascii="宋体"/>
          <w:b/>
          <w:bCs/>
          <w:sz w:val="22"/>
          <w:szCs w:val="22"/>
        </w:rPr>
      </w:pPr>
      <w:r>
        <w:rPr>
          <w:rFonts w:ascii="宋体" w:hint="eastAsia"/>
          <w:b/>
          <w:bCs/>
          <w:sz w:val="22"/>
          <w:szCs w:val="22"/>
        </w:rPr>
        <w:t>一、总则</w:t>
      </w:r>
    </w:p>
    <w:p w:rsidR="00C85306" w:rsidRDefault="00FF5F70">
      <w:pPr>
        <w:snapToGrid w:val="0"/>
        <w:spacing w:line="460" w:lineRule="atLeast"/>
        <w:ind w:firstLineChars="200" w:firstLine="442"/>
        <w:rPr>
          <w:rFonts w:ascii="宋体"/>
          <w:b/>
          <w:sz w:val="22"/>
          <w:szCs w:val="22"/>
        </w:rPr>
      </w:pPr>
      <w:r>
        <w:rPr>
          <w:rFonts w:ascii="宋体" w:hint="eastAsia"/>
          <w:b/>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C85306" w:rsidRDefault="00FF5F70">
      <w:pPr>
        <w:adjustRightInd w:val="0"/>
        <w:snapToGrid w:val="0"/>
        <w:spacing w:before="100" w:after="50" w:line="360" w:lineRule="atLeast"/>
        <w:jc w:val="center"/>
        <w:rPr>
          <w:rFonts w:ascii="宋体"/>
          <w:b/>
          <w:bCs/>
          <w:sz w:val="22"/>
          <w:szCs w:val="22"/>
        </w:rPr>
      </w:pPr>
      <w:r>
        <w:rPr>
          <w:rFonts w:ascii="宋体" w:hint="eastAsia"/>
          <w:b/>
          <w:bCs/>
          <w:sz w:val="22"/>
          <w:szCs w:val="22"/>
        </w:rPr>
        <w:t>二．评审组织</w:t>
      </w:r>
    </w:p>
    <w:p w:rsidR="00C85306" w:rsidRDefault="00FF5F70">
      <w:pPr>
        <w:snapToGrid w:val="0"/>
        <w:spacing w:line="460" w:lineRule="atLeast"/>
        <w:ind w:firstLineChars="200" w:firstLine="442"/>
        <w:rPr>
          <w:rFonts w:ascii="宋体"/>
          <w:b/>
          <w:sz w:val="22"/>
          <w:szCs w:val="22"/>
        </w:rPr>
      </w:pPr>
      <w:r>
        <w:rPr>
          <w:rFonts w:ascii="宋体" w:hint="eastAsia"/>
          <w:b/>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C85306" w:rsidRDefault="00FF5F70" w:rsidP="007F636C">
      <w:pPr>
        <w:pStyle w:val="xl77"/>
        <w:widowControl w:val="0"/>
        <w:pBdr>
          <w:left w:val="none" w:sz="0" w:space="0" w:color="auto"/>
          <w:bottom w:val="none" w:sz="0" w:space="0" w:color="auto"/>
          <w:right w:val="none" w:sz="0" w:space="0" w:color="auto"/>
        </w:pBdr>
        <w:adjustRightInd w:val="0"/>
        <w:snapToGrid w:val="0"/>
        <w:spacing w:beforeLines="50" w:beforeAutospacing="0" w:after="50" w:afterAutospacing="0" w:line="360" w:lineRule="atLeast"/>
        <w:textAlignment w:val="auto"/>
        <w:rPr>
          <w:rFonts w:ascii="宋体" w:hAnsi="宋体"/>
          <w:color w:val="000000"/>
          <w:kern w:val="2"/>
          <w:sz w:val="22"/>
          <w:szCs w:val="22"/>
        </w:rPr>
      </w:pPr>
      <w:r>
        <w:rPr>
          <w:rFonts w:ascii="宋体" w:hAnsi="宋体" w:hint="eastAsia"/>
          <w:color w:val="000000"/>
          <w:kern w:val="2"/>
          <w:sz w:val="22"/>
          <w:szCs w:val="22"/>
        </w:rPr>
        <w:t>三、确定供应商办法</w:t>
      </w:r>
    </w:p>
    <w:p w:rsidR="00C85306" w:rsidRDefault="00FF5F70">
      <w:pPr>
        <w:adjustRightInd w:val="0"/>
        <w:snapToGrid w:val="0"/>
        <w:spacing w:before="100" w:after="50" w:line="400" w:lineRule="atLeast"/>
        <w:ind w:firstLineChars="196" w:firstLine="433"/>
        <w:rPr>
          <w:rFonts w:ascii="宋体"/>
          <w:b/>
          <w:sz w:val="22"/>
          <w:szCs w:val="22"/>
        </w:rPr>
      </w:pPr>
      <w:r>
        <w:rPr>
          <w:rFonts w:ascii="宋体" w:hint="eastAsia"/>
          <w:b/>
          <w:sz w:val="22"/>
        </w:rPr>
        <w:t>本次评审采用</w:t>
      </w:r>
      <w:r>
        <w:rPr>
          <w:rFonts w:ascii="宋体" w:hint="eastAsia"/>
          <w:b/>
          <w:sz w:val="22"/>
          <w:u w:val="single"/>
        </w:rPr>
        <w:t>最低价法</w:t>
      </w:r>
      <w:r>
        <w:rPr>
          <w:rFonts w:ascii="宋体" w:hint="eastAsia"/>
          <w:b/>
          <w:sz w:val="22"/>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rsidR="00C85306" w:rsidRDefault="00FF5F70">
      <w:pPr>
        <w:adjustRightInd w:val="0"/>
        <w:snapToGrid w:val="0"/>
        <w:spacing w:before="100" w:after="50" w:line="400" w:lineRule="atLeast"/>
        <w:ind w:firstLineChars="196" w:firstLine="433"/>
        <w:jc w:val="center"/>
        <w:rPr>
          <w:rFonts w:ascii="宋体"/>
          <w:b/>
          <w:sz w:val="22"/>
          <w:szCs w:val="22"/>
        </w:rPr>
      </w:pPr>
      <w:r>
        <w:rPr>
          <w:rFonts w:ascii="宋体" w:hint="eastAsia"/>
          <w:b/>
          <w:sz w:val="22"/>
          <w:szCs w:val="22"/>
        </w:rPr>
        <w:t>五、说明</w:t>
      </w:r>
    </w:p>
    <w:p w:rsidR="00C85306" w:rsidRDefault="00FF5F70">
      <w:pPr>
        <w:adjustRightInd w:val="0"/>
        <w:snapToGrid w:val="0"/>
        <w:spacing w:before="100" w:after="50" w:line="400" w:lineRule="atLeast"/>
        <w:ind w:firstLineChars="200" w:firstLine="442"/>
        <w:rPr>
          <w:rFonts w:ascii="宋体"/>
          <w:b/>
          <w:sz w:val="22"/>
        </w:rPr>
      </w:pPr>
      <w:r>
        <w:rPr>
          <w:rFonts w:ascii="宋体" w:hint="eastAsia"/>
          <w:b/>
          <w:sz w:val="22"/>
          <w:szCs w:val="22"/>
        </w:rPr>
        <w:t>1、询价采购小组</w:t>
      </w:r>
      <w:r>
        <w:rPr>
          <w:rFonts w:ascii="宋体" w:cs="Arial" w:hint="eastAsia"/>
          <w:b/>
          <w:sz w:val="22"/>
          <w:szCs w:val="22"/>
        </w:rPr>
        <w:t>推荐</w:t>
      </w:r>
      <w:r>
        <w:rPr>
          <w:rFonts w:ascii="宋体" w:cs="Arial" w:hint="eastAsia"/>
          <w:b/>
          <w:sz w:val="22"/>
          <w:szCs w:val="22"/>
          <w:u w:val="single"/>
        </w:rPr>
        <w:t>有效供应商中报价最低的供应商为成交供应商</w:t>
      </w:r>
      <w:r>
        <w:rPr>
          <w:rFonts w:ascii="宋体" w:hint="eastAsia"/>
          <w:b/>
          <w:sz w:val="22"/>
        </w:rPr>
        <w:t>(如果供应商最低报价相同，则抽签决定）），并编写评审报告。</w:t>
      </w:r>
    </w:p>
    <w:p w:rsidR="00C85306" w:rsidRDefault="00FF5F70">
      <w:pPr>
        <w:snapToGrid w:val="0"/>
        <w:spacing w:line="400" w:lineRule="atLeast"/>
        <w:jc w:val="center"/>
        <w:outlineLvl w:val="0"/>
        <w:rPr>
          <w:rFonts w:ascii="宋体"/>
          <w:b/>
          <w:sz w:val="22"/>
          <w:szCs w:val="22"/>
        </w:rPr>
      </w:pPr>
      <w:r>
        <w:rPr>
          <w:rFonts w:ascii="宋体" w:hint="eastAsia"/>
          <w:b/>
          <w:sz w:val="22"/>
          <w:szCs w:val="22"/>
        </w:rPr>
        <w:t>参见本采购文件第三部分：“供应商须知”中的相关内容，未尽事宜按有关法律规定处理。</w:t>
      </w:r>
    </w:p>
    <w:p w:rsidR="00C85306" w:rsidRDefault="00FF5F70">
      <w:pPr>
        <w:pStyle w:val="aa"/>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sz w:val="32"/>
          <w:szCs w:val="32"/>
        </w:rPr>
      </w:pPr>
      <w:r>
        <w:rPr>
          <w:color w:val="000000"/>
          <w:sz w:val="36"/>
        </w:rPr>
        <w:br w:type="page"/>
      </w:r>
      <w:r>
        <w:rPr>
          <w:rFonts w:ascii="方正小标宋简体" w:eastAsia="方正小标宋简体" w:hAnsi="方正小标宋简体" w:cs="方正小标宋简体" w:hint="eastAsia"/>
          <w:color w:val="000000"/>
          <w:kern w:val="2"/>
          <w:sz w:val="32"/>
          <w:szCs w:val="32"/>
        </w:rPr>
        <w:lastRenderedPageBreak/>
        <w:t>政府采购活动现场确认声明书</w:t>
      </w:r>
    </w:p>
    <w:p w:rsidR="00C85306" w:rsidRDefault="00FF5F70">
      <w:pPr>
        <w:pStyle w:val="aa"/>
        <w:widowControl w:val="0"/>
        <w:snapToGrid w:val="0"/>
        <w:spacing w:before="0" w:beforeAutospacing="0" w:after="0" w:afterAutospacing="0" w:line="480" w:lineRule="exact"/>
        <w:jc w:val="both"/>
        <w:rPr>
          <w:rFonts w:ascii="仿宋" w:hAnsi="仿宋" w:cs="仿宋"/>
          <w:color w:val="000000"/>
          <w:szCs w:val="21"/>
          <w:u w:val="single"/>
        </w:rPr>
      </w:pPr>
      <w:r>
        <w:rPr>
          <w:rFonts w:ascii="仿宋" w:hAnsi="仿宋" w:cs="Times New Roman" w:hint="eastAsia"/>
          <w:color w:val="000000"/>
          <w:sz w:val="21"/>
          <w:szCs w:val="21"/>
          <w:u w:val="single"/>
        </w:rPr>
        <w:t>平阳县公共资源交易中心：</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snapToGrid w:val="0"/>
          <w:kern w:val="2"/>
          <w:sz w:val="21"/>
          <w:szCs w:val="20"/>
        </w:rPr>
        <w:t>本人</w:t>
      </w:r>
      <w:r>
        <w:rPr>
          <w:rFonts w:hAnsi="Courier New" w:cs="Times New Roman" w:hint="eastAsia"/>
          <w:kern w:val="2"/>
          <w:sz w:val="21"/>
          <w:szCs w:val="20"/>
        </w:rPr>
        <w:t xml:space="preserve"> ____________</w:t>
      </w:r>
      <w:r>
        <w:rPr>
          <w:rFonts w:hAnsi="Courier New" w:cs="Times New Roman" w:hint="eastAsia"/>
          <w:snapToGrid w:val="0"/>
          <w:kern w:val="2"/>
          <w:sz w:val="21"/>
          <w:szCs w:val="20"/>
        </w:rPr>
        <w:t>（授权代表姓名），经由</w:t>
      </w:r>
      <w:r>
        <w:rPr>
          <w:rFonts w:hAnsi="Courier New" w:cs="Times New Roman" w:hint="eastAsia"/>
          <w:kern w:val="2"/>
          <w:sz w:val="21"/>
          <w:szCs w:val="20"/>
        </w:rPr>
        <w:t>______________________________</w:t>
      </w:r>
      <w:r>
        <w:rPr>
          <w:rFonts w:hAnsi="Courier New" w:cs="Times New Roman" w:hint="eastAsia"/>
          <w:snapToGrid w:val="0"/>
          <w:kern w:val="2"/>
          <w:sz w:val="21"/>
          <w:szCs w:val="20"/>
        </w:rPr>
        <w:t>（单位）</w:t>
      </w:r>
      <w:r>
        <w:rPr>
          <w:rFonts w:hAnsi="Courier New" w:cs="Times New Roman" w:hint="eastAsia"/>
          <w:kern w:val="2"/>
          <w:sz w:val="21"/>
          <w:szCs w:val="20"/>
        </w:rPr>
        <w:t xml:space="preserve"> ____________ </w:t>
      </w:r>
      <w:r>
        <w:rPr>
          <w:rFonts w:hAnsi="Courier New" w:cs="Times New Roman" w:hint="eastAsia"/>
          <w:snapToGrid w:val="0"/>
          <w:kern w:val="2"/>
          <w:sz w:val="21"/>
          <w:szCs w:val="20"/>
        </w:rPr>
        <w:t>（法定代表人 姓名）合法授权参加</w:t>
      </w:r>
      <w:r w:rsidR="00894332">
        <w:rPr>
          <w:rFonts w:ascii="仿宋" w:eastAsia="仿宋" w:hAnsi="仿宋" w:cs="Arial" w:hint="eastAsia"/>
          <w:b/>
          <w:color w:val="000000"/>
          <w:szCs w:val="22"/>
          <w:u w:val="single"/>
        </w:rPr>
        <w:t>县府大院1号楼五楼会议室视频会议系统更新购置项目（重）</w:t>
      </w:r>
      <w:r w:rsidR="00B224FC">
        <w:rPr>
          <w:rFonts w:ascii="仿宋" w:eastAsia="仿宋" w:hAnsi="仿宋" w:cs="Arial" w:hint="eastAsia"/>
          <w:b/>
          <w:color w:val="000000"/>
          <w:szCs w:val="22"/>
          <w:u w:val="single"/>
        </w:rPr>
        <w:t xml:space="preserve"> </w:t>
      </w:r>
      <w:r>
        <w:rPr>
          <w:rFonts w:ascii="仿宋" w:eastAsia="仿宋" w:hAnsi="仿宋" w:cs="Arial" w:hint="eastAsia"/>
          <w:b/>
          <w:color w:val="000000"/>
          <w:kern w:val="2"/>
          <w:sz w:val="21"/>
          <w:szCs w:val="21"/>
          <w:u w:val="single"/>
        </w:rPr>
        <w:t>（项目编号：</w:t>
      </w:r>
      <w:r w:rsidR="0076337B">
        <w:rPr>
          <w:rFonts w:ascii="仿宋" w:eastAsia="仿宋" w:hAnsi="仿宋" w:cs="Arial" w:hint="eastAsia"/>
          <w:b/>
          <w:color w:val="000000"/>
          <w:kern w:val="2"/>
          <w:sz w:val="21"/>
          <w:szCs w:val="21"/>
          <w:u w:val="single"/>
        </w:rPr>
        <w:t>PYCG210702068（重）</w:t>
      </w:r>
      <w:r>
        <w:rPr>
          <w:rFonts w:ascii="仿宋" w:eastAsia="仿宋" w:hAnsi="仿宋" w:cs="Arial" w:hint="eastAsia"/>
          <w:b/>
          <w:color w:val="000000"/>
          <w:kern w:val="2"/>
          <w:sz w:val="21"/>
          <w:szCs w:val="21"/>
          <w:u w:val="single"/>
        </w:rPr>
        <w:t>）</w:t>
      </w:r>
      <w:r>
        <w:rPr>
          <w:rFonts w:hAnsi="Courier New" w:cs="Times New Roman" w:hint="eastAsia"/>
          <w:snapToGrid w:val="0"/>
          <w:kern w:val="2"/>
          <w:sz w:val="21"/>
          <w:szCs w:val="20"/>
        </w:rPr>
        <w:t>政府采购活动．经与本单位法人代表（负责人） 联系确认，现就有关公平竞争事项郑重声明如下</w:t>
      </w:r>
      <w:r>
        <w:rPr>
          <w:rFonts w:hAnsi="Courier New" w:cs="Times New Roman" w:hint="eastAsia"/>
          <w:kern w:val="2"/>
          <w:sz w:val="21"/>
          <w:szCs w:val="20"/>
        </w:rPr>
        <w:t xml:space="preserve">: </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snapToGrid w:val="0"/>
          <w:kern w:val="2"/>
          <w:sz w:val="21"/>
          <w:szCs w:val="20"/>
        </w:rPr>
        <w:t>一、本单位与采购人之间口不存在利害关系口存在下列利害关系</w:t>
      </w:r>
      <w:r>
        <w:rPr>
          <w:rFonts w:hAnsi="Courier New" w:cs="Times New Roman" w:hint="eastAsia"/>
          <w:kern w:val="2"/>
          <w:sz w:val="21"/>
          <w:szCs w:val="20"/>
        </w:rPr>
        <w:t xml:space="preserve">: </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A</w:t>
      </w:r>
      <w:r>
        <w:rPr>
          <w:rFonts w:hAnsi="Courier New" w:cs="Times New Roman" w:hint="eastAsia"/>
          <w:snapToGrid w:val="0"/>
          <w:kern w:val="2"/>
          <w:sz w:val="21"/>
          <w:szCs w:val="20"/>
        </w:rPr>
        <w:t>．投资关系</w:t>
      </w:r>
      <w:r>
        <w:rPr>
          <w:rFonts w:hAnsi="Courier New" w:cs="Times New Roman" w:hint="eastAsia"/>
          <w:kern w:val="2"/>
          <w:sz w:val="21"/>
          <w:szCs w:val="20"/>
        </w:rPr>
        <w:t xml:space="preserve"> B</w:t>
      </w:r>
      <w:r>
        <w:rPr>
          <w:rFonts w:hAnsi="Courier New" w:cs="Times New Roman" w:hint="eastAsia"/>
          <w:snapToGrid w:val="0"/>
          <w:kern w:val="2"/>
          <w:sz w:val="21"/>
          <w:szCs w:val="20"/>
        </w:rPr>
        <w:t>．行政隶属关系</w:t>
      </w:r>
      <w:r>
        <w:rPr>
          <w:rFonts w:hAnsi="Courier New" w:cs="Times New Roman" w:hint="eastAsia"/>
          <w:kern w:val="2"/>
          <w:sz w:val="21"/>
          <w:szCs w:val="20"/>
        </w:rPr>
        <w:t xml:space="preserve"> C</w:t>
      </w:r>
      <w:r>
        <w:rPr>
          <w:rFonts w:hAnsi="Courier New" w:cs="Times New Roman" w:hint="eastAsia"/>
          <w:snapToGrid w:val="0"/>
          <w:kern w:val="2"/>
          <w:sz w:val="21"/>
          <w:szCs w:val="20"/>
        </w:rPr>
        <w:t>．业务指导关系</w:t>
      </w:r>
      <w:r>
        <w:rPr>
          <w:rFonts w:hAnsi="Courier New" w:cs="Times New Roman" w:hint="eastAsia"/>
          <w:kern w:val="2"/>
          <w:sz w:val="21"/>
          <w:szCs w:val="20"/>
        </w:rPr>
        <w:t xml:space="preserve"> D</w:t>
      </w:r>
      <w:r>
        <w:rPr>
          <w:rFonts w:hAnsi="Courier New" w:cs="Times New Roman" w:hint="eastAsia"/>
          <w:snapToGrid w:val="0"/>
          <w:kern w:val="2"/>
          <w:sz w:val="21"/>
          <w:szCs w:val="20"/>
        </w:rPr>
        <w:t>．其他可能影响采购公正的利害关系（如有，请如实说明）。</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snapToGrid w:val="0"/>
          <w:kern w:val="2"/>
          <w:sz w:val="21"/>
          <w:szCs w:val="20"/>
        </w:rPr>
        <w:t>二、现己清楚知道参加本项目采购活动的其他所有供应商名称，本单位</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snapToGrid w:val="0"/>
          <w:kern w:val="2"/>
          <w:sz w:val="21"/>
          <w:szCs w:val="20"/>
        </w:rPr>
        <w:t>口与其他所有供应商之间均不存在利害关系</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snapToGrid w:val="0"/>
          <w:kern w:val="2"/>
          <w:sz w:val="21"/>
          <w:szCs w:val="20"/>
        </w:rPr>
        <w:t>口与</w:t>
      </w:r>
      <w:r>
        <w:rPr>
          <w:rFonts w:hAnsi="Courier New" w:cs="Times New Roman" w:hint="eastAsia"/>
          <w:kern w:val="2"/>
          <w:sz w:val="21"/>
          <w:szCs w:val="20"/>
        </w:rPr>
        <w:t>______________</w:t>
      </w:r>
      <w:r>
        <w:rPr>
          <w:rFonts w:hAnsi="Courier New" w:cs="Times New Roman" w:hint="eastAsia"/>
          <w:snapToGrid w:val="0"/>
          <w:kern w:val="2"/>
          <w:sz w:val="21"/>
          <w:szCs w:val="20"/>
        </w:rPr>
        <w:t>（供应商名称）之间存在下列利害关系</w:t>
      </w:r>
      <w:r>
        <w:rPr>
          <w:rFonts w:hAnsi="Courier New" w:cs="Times New Roman" w:hint="eastAsia"/>
          <w:kern w:val="2"/>
          <w:sz w:val="21"/>
          <w:szCs w:val="20"/>
        </w:rPr>
        <w:t xml:space="preserve">: </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A</w:t>
      </w:r>
      <w:r>
        <w:rPr>
          <w:rFonts w:hAnsi="Courier New" w:cs="Times New Roman" w:hint="eastAsia"/>
          <w:snapToGrid w:val="0"/>
          <w:kern w:val="2"/>
          <w:sz w:val="21"/>
          <w:szCs w:val="20"/>
        </w:rPr>
        <w:t>．法定代表人或负责人或实际控制人是同一人</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B</w:t>
      </w:r>
      <w:r>
        <w:rPr>
          <w:rFonts w:hAnsi="Courier New" w:cs="Times New Roman" w:hint="eastAsia"/>
          <w:snapToGrid w:val="0"/>
          <w:kern w:val="2"/>
          <w:sz w:val="21"/>
          <w:szCs w:val="20"/>
        </w:rPr>
        <w:t>．法定代表人或负责人或实际控制人是夫妻关系</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 xml:space="preserve"> C</w:t>
      </w:r>
      <w:r>
        <w:rPr>
          <w:rFonts w:hAnsi="Courier New" w:cs="Times New Roman" w:hint="eastAsia"/>
          <w:snapToGrid w:val="0"/>
          <w:kern w:val="2"/>
          <w:sz w:val="21"/>
          <w:szCs w:val="20"/>
        </w:rPr>
        <w:t>．法定代表人或负责人或实际控制人是直系血亲关系</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D</w:t>
      </w:r>
      <w:r>
        <w:rPr>
          <w:rFonts w:hAnsi="Courier New" w:cs="Times New Roman" w:hint="eastAsia"/>
          <w:snapToGrid w:val="0"/>
          <w:kern w:val="2"/>
          <w:sz w:val="21"/>
          <w:szCs w:val="20"/>
        </w:rPr>
        <w:t>．法定代表人或负责人或实际控制人存在三代以内旁系血亲关系</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E</w:t>
      </w:r>
      <w:r>
        <w:rPr>
          <w:rFonts w:hAnsi="Courier New" w:cs="Times New Roman" w:hint="eastAsia"/>
          <w:snapToGrid w:val="0"/>
          <w:kern w:val="2"/>
          <w:sz w:val="21"/>
          <w:szCs w:val="20"/>
        </w:rPr>
        <w:t>．法定代表人或负责人或实际控制人存在近姻亲关系</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 xml:space="preserve"> F</w:t>
      </w:r>
      <w:r>
        <w:rPr>
          <w:rFonts w:hAnsi="Courier New" w:cs="Times New Roman" w:hint="eastAsia"/>
          <w:snapToGrid w:val="0"/>
          <w:kern w:val="2"/>
          <w:sz w:val="21"/>
          <w:szCs w:val="20"/>
        </w:rPr>
        <w:t>．法定代表人或负责人或实际控制人存在股份控制或实际控制关系</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G</w:t>
      </w:r>
      <w:r>
        <w:rPr>
          <w:rFonts w:hAnsi="Courier New" w:cs="Times New Roman" w:hint="eastAsia"/>
          <w:snapToGrid w:val="0"/>
          <w:kern w:val="2"/>
          <w:sz w:val="21"/>
          <w:szCs w:val="20"/>
        </w:rPr>
        <w:t>．存在共同直接或间接投资设立子公司、联营企业和合营企业情况</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H</w:t>
      </w:r>
      <w:r>
        <w:rPr>
          <w:rFonts w:hAnsi="Courier New" w:cs="Times New Roman" w:hint="eastAsia"/>
          <w:snapToGrid w:val="0"/>
          <w:kern w:val="2"/>
          <w:sz w:val="21"/>
          <w:szCs w:val="20"/>
        </w:rPr>
        <w:t>．存在分级代理或代销关系、同一生产制造商关系、管理关系、重要业务（占主营业务收入</w:t>
      </w:r>
      <w:r>
        <w:rPr>
          <w:rFonts w:hAnsi="Courier New" w:cs="Times New Roman" w:hint="eastAsia"/>
          <w:kern w:val="2"/>
          <w:sz w:val="21"/>
          <w:szCs w:val="20"/>
        </w:rPr>
        <w:t xml:space="preserve"> 50 </w:t>
      </w:r>
      <w:r>
        <w:rPr>
          <w:rFonts w:hAnsi="Courier New" w:cs="Times New Roman" w:hint="eastAsia"/>
          <w:snapToGrid w:val="0"/>
          <w:kern w:val="2"/>
          <w:sz w:val="21"/>
          <w:szCs w:val="20"/>
        </w:rPr>
        <w:t>％以上）或重要财务 往来关系（如融资）等其他实质性控制关系</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kern w:val="2"/>
          <w:sz w:val="21"/>
          <w:szCs w:val="20"/>
        </w:rPr>
        <w:t>I</w:t>
      </w:r>
      <w:r>
        <w:rPr>
          <w:rFonts w:hAnsi="Courier New" w:cs="Times New Roman" w:hint="eastAsia"/>
          <w:snapToGrid w:val="0"/>
          <w:kern w:val="2"/>
          <w:sz w:val="21"/>
          <w:szCs w:val="20"/>
        </w:rPr>
        <w:t>．其他利害关系情况</w:t>
      </w:r>
      <w:r>
        <w:rPr>
          <w:rFonts w:hAnsi="Courier New" w:cs="Times New Roman" w:hint="eastAsia"/>
          <w:kern w:val="2"/>
          <w:sz w:val="21"/>
          <w:szCs w:val="20"/>
        </w:rPr>
        <w:t xml:space="preserve"> ________________________________________</w:t>
      </w:r>
      <w:r>
        <w:rPr>
          <w:rFonts w:hAnsi="Courier New" w:cs="Times New Roman" w:hint="eastAsia"/>
          <w:snapToGrid w:val="0"/>
          <w:kern w:val="2"/>
          <w:sz w:val="21"/>
          <w:szCs w:val="20"/>
        </w:rPr>
        <w:t>。</w:t>
      </w:r>
    </w:p>
    <w:p w:rsidR="00C85306" w:rsidRDefault="00FF5F70">
      <w:pPr>
        <w:pStyle w:val="aa"/>
        <w:widowControl w:val="0"/>
        <w:snapToGrid w:val="0"/>
        <w:spacing w:before="0" w:beforeAutospacing="0" w:after="0" w:afterAutospacing="0" w:line="480" w:lineRule="exact"/>
        <w:ind w:firstLineChars="200" w:firstLine="420"/>
        <w:jc w:val="both"/>
      </w:pPr>
      <w:r>
        <w:rPr>
          <w:rFonts w:hAnsi="Courier New" w:cs="Times New Roman" w:hint="eastAsia"/>
          <w:snapToGrid w:val="0"/>
          <w:kern w:val="2"/>
          <w:sz w:val="21"/>
          <w:szCs w:val="20"/>
        </w:rPr>
        <w:t>三、现己清楚知道并严格遵守政府采购法律法规和现场纪律。</w:t>
      </w:r>
    </w:p>
    <w:p w:rsidR="00C85306" w:rsidRDefault="00FF5F70">
      <w:pPr>
        <w:pStyle w:val="aa"/>
        <w:widowControl w:val="0"/>
        <w:snapToGrid w:val="0"/>
        <w:spacing w:before="0" w:beforeAutospacing="0" w:after="0" w:afterAutospacing="0" w:line="480" w:lineRule="exact"/>
        <w:ind w:firstLineChars="200" w:firstLine="420"/>
        <w:jc w:val="both"/>
        <w:rPr>
          <w:rFonts w:ascii="仿宋" w:hAnsi="仿宋" w:cs="仿宋"/>
          <w:color w:val="000000"/>
          <w:szCs w:val="21"/>
        </w:rPr>
      </w:pPr>
      <w:r>
        <w:rPr>
          <w:rFonts w:hAnsi="Courier New" w:cs="Times New Roman" w:hint="eastAsia"/>
          <w:snapToGrid w:val="0"/>
          <w:kern w:val="2"/>
          <w:sz w:val="21"/>
          <w:szCs w:val="20"/>
        </w:rPr>
        <w:t>四、我发现</w:t>
      </w:r>
      <w:r>
        <w:rPr>
          <w:rFonts w:hAnsi="Courier New" w:cs="Times New Roman" w:hint="eastAsia"/>
          <w:kern w:val="2"/>
          <w:sz w:val="21"/>
          <w:szCs w:val="20"/>
        </w:rPr>
        <w:t xml:space="preserve"> ____________________</w:t>
      </w:r>
      <w:r>
        <w:rPr>
          <w:rFonts w:hAnsi="Courier New" w:cs="Times New Roman" w:hint="eastAsia"/>
          <w:snapToGrid w:val="0"/>
          <w:kern w:val="2"/>
          <w:sz w:val="21"/>
          <w:szCs w:val="20"/>
        </w:rPr>
        <w:t>供应商之间存在或可能存在上述第二条第</w:t>
      </w:r>
      <w:r>
        <w:rPr>
          <w:rFonts w:hAnsi="Courier New" w:cs="Times New Roman" w:hint="eastAsia"/>
          <w:kern w:val="2"/>
          <w:sz w:val="21"/>
          <w:szCs w:val="20"/>
        </w:rPr>
        <w:t xml:space="preserve"> ____________</w:t>
      </w:r>
      <w:r>
        <w:rPr>
          <w:rFonts w:hAnsi="Courier New" w:cs="Times New Roman" w:hint="eastAsia"/>
          <w:snapToGrid w:val="0"/>
          <w:kern w:val="2"/>
          <w:sz w:val="21"/>
          <w:szCs w:val="20"/>
        </w:rPr>
        <w:t>项利害关系。</w:t>
      </w:r>
    </w:p>
    <w:p w:rsidR="00C85306" w:rsidRDefault="00FF5F70">
      <w:pPr>
        <w:pStyle w:val="aa"/>
        <w:widowControl w:val="0"/>
        <w:snapToGrid w:val="0"/>
        <w:spacing w:before="0" w:beforeAutospacing="0" w:after="0" w:afterAutospacing="0" w:line="480" w:lineRule="exact"/>
        <w:ind w:firstLineChars="2400" w:firstLine="5040"/>
        <w:jc w:val="both"/>
        <w:rPr>
          <w:rFonts w:ascii="仿宋" w:hAnsi="仿宋" w:cs="仿宋"/>
          <w:color w:val="000000"/>
          <w:szCs w:val="21"/>
        </w:rPr>
      </w:pPr>
      <w:r>
        <w:rPr>
          <w:rFonts w:ascii="仿宋" w:hAnsi="仿宋" w:cs="Times New Roman" w:hint="eastAsia"/>
          <w:color w:val="000000"/>
          <w:kern w:val="2"/>
          <w:sz w:val="21"/>
          <w:szCs w:val="21"/>
        </w:rPr>
        <w:t>（供应商代表签名）</w:t>
      </w:r>
    </w:p>
    <w:p w:rsidR="00C85306" w:rsidRDefault="00FF5F70" w:rsidP="00497545">
      <w:pPr>
        <w:pStyle w:val="aa"/>
        <w:widowControl w:val="0"/>
        <w:snapToGrid w:val="0"/>
        <w:spacing w:before="0" w:beforeAutospacing="0" w:after="0" w:afterAutospacing="0" w:line="480" w:lineRule="exact"/>
        <w:ind w:firstLineChars="200" w:firstLine="420"/>
        <w:jc w:val="right"/>
      </w:pPr>
      <w:r>
        <w:rPr>
          <w:rFonts w:ascii="仿宋" w:hAnsi="仿宋" w:cs="Times New Roman" w:hint="eastAsia"/>
          <w:color w:val="000000"/>
          <w:kern w:val="2"/>
          <w:sz w:val="21"/>
          <w:szCs w:val="21"/>
        </w:rPr>
        <w:t>年</w:t>
      </w:r>
      <w:r w:rsidR="00497545">
        <w:rPr>
          <w:rFonts w:ascii="仿宋" w:hAnsi="仿宋" w:cs="Times New Roman" w:hint="eastAsia"/>
          <w:color w:val="000000"/>
          <w:kern w:val="2"/>
          <w:sz w:val="21"/>
          <w:szCs w:val="21"/>
        </w:rPr>
        <w:t xml:space="preserve">  </w:t>
      </w:r>
      <w:r>
        <w:rPr>
          <w:rFonts w:ascii="仿宋" w:hAnsi="仿宋" w:cs="Times New Roman" w:hint="eastAsia"/>
          <w:color w:val="000000"/>
          <w:kern w:val="2"/>
          <w:sz w:val="21"/>
          <w:szCs w:val="21"/>
        </w:rPr>
        <w:t>月</w:t>
      </w:r>
      <w:r w:rsidR="00497545">
        <w:rPr>
          <w:rFonts w:ascii="仿宋" w:hAnsi="仿宋" w:cs="Times New Roman" w:hint="eastAsia"/>
          <w:color w:val="000000"/>
          <w:kern w:val="2"/>
          <w:sz w:val="21"/>
          <w:szCs w:val="21"/>
        </w:rPr>
        <w:t xml:space="preserve">   </w:t>
      </w:r>
      <w:r>
        <w:rPr>
          <w:rFonts w:ascii="仿宋" w:hAnsi="仿宋" w:cs="Times New Roman" w:hint="eastAsia"/>
          <w:color w:val="000000"/>
          <w:kern w:val="2"/>
          <w:sz w:val="21"/>
          <w:szCs w:val="21"/>
        </w:rPr>
        <w:t>日</w:t>
      </w:r>
    </w:p>
    <w:p w:rsidR="00C85306" w:rsidRDefault="00C85306">
      <w:pPr>
        <w:snapToGrid w:val="0"/>
        <w:ind w:firstLineChars="200" w:firstLine="442"/>
        <w:rPr>
          <w:rFonts w:ascii="宋体" w:hAnsi="宋体" w:cs="宋体"/>
          <w:b/>
          <w:color w:val="000000"/>
          <w:sz w:val="22"/>
          <w:szCs w:val="24"/>
        </w:rPr>
      </w:pPr>
    </w:p>
    <w:p w:rsidR="00C85306" w:rsidRPr="00497545" w:rsidRDefault="00FF5F70" w:rsidP="00497545">
      <w:pPr>
        <w:snapToGrid w:val="0"/>
        <w:ind w:firstLineChars="200" w:firstLine="442"/>
        <w:rPr>
          <w:rFonts w:hAnsi="宋体" w:cs="宋体"/>
          <w:color w:val="000000"/>
        </w:rPr>
      </w:pPr>
      <w:r>
        <w:rPr>
          <w:rFonts w:ascii="宋体" w:hAnsi="宋体" w:cs="宋体" w:hint="eastAsia"/>
          <w:b/>
          <w:color w:val="000000"/>
          <w:kern w:val="2"/>
          <w:sz w:val="22"/>
          <w:szCs w:val="24"/>
        </w:rPr>
        <w:t>注：投标文件解密结束后，各投标供应商签署《政府采购活动现场确认声明书》，并在30分钟内以扫描件方式发送至代理机构邮箱：</w:t>
      </w:r>
      <w:hyperlink r:id="rId18" w:history="1">
        <w:r w:rsidR="007F636C" w:rsidRPr="007F636C">
          <w:rPr>
            <w:rFonts w:ascii="宋体" w:hAnsi="宋体" w:cs="宋体"/>
            <w:b/>
            <w:color w:val="000000"/>
            <w:kern w:val="2"/>
            <w:sz w:val="24"/>
            <w:szCs w:val="24"/>
          </w:rPr>
          <w:t xml:space="preserve"> </w:t>
        </w:r>
        <w:r w:rsidR="007F636C" w:rsidRPr="007F636C">
          <w:rPr>
            <w:rFonts w:ascii="宋体" w:cs="宋体"/>
            <w:b/>
            <w:color w:val="000000"/>
            <w:kern w:val="2"/>
            <w:sz w:val="24"/>
            <w:szCs w:val="24"/>
          </w:rPr>
          <w:t>340445119</w:t>
        </w:r>
        <w:r w:rsidRPr="007F636C">
          <w:rPr>
            <w:rFonts w:ascii="宋体" w:cs="宋体"/>
            <w:b/>
            <w:color w:val="000000"/>
            <w:kern w:val="2"/>
            <w:sz w:val="24"/>
            <w:szCs w:val="24"/>
          </w:rPr>
          <w:t>@qq.com</w:t>
        </w:r>
      </w:hyperlink>
      <w:r w:rsidRPr="007F636C">
        <w:rPr>
          <w:rFonts w:ascii="宋体" w:hAnsi="宋体" w:cs="宋体" w:hint="eastAsia"/>
          <w:b/>
          <w:color w:val="000000"/>
          <w:kern w:val="2"/>
          <w:sz w:val="24"/>
          <w:szCs w:val="24"/>
        </w:rPr>
        <w:t xml:space="preserve"> </w:t>
      </w:r>
      <w:r>
        <w:rPr>
          <w:rFonts w:ascii="宋体" w:hAnsi="宋体" w:cs="宋体" w:hint="eastAsia"/>
          <w:b/>
          <w:color w:val="000000"/>
          <w:kern w:val="2"/>
          <w:sz w:val="22"/>
          <w:szCs w:val="24"/>
        </w:rPr>
        <w:t>。</w:t>
      </w:r>
    </w:p>
    <w:sectPr w:rsidR="00C85306" w:rsidRPr="00497545" w:rsidSect="00C85306">
      <w:headerReference w:type="default" r:id="rId19"/>
      <w:footerReference w:type="default" r:id="rId20"/>
      <w:pgSz w:w="11906" w:h="16838"/>
      <w:pgMar w:top="1440" w:right="1117" w:bottom="1440" w:left="1157"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724" w:rsidRDefault="00BA0724" w:rsidP="00C85306">
      <w:r>
        <w:separator/>
      </w:r>
    </w:p>
  </w:endnote>
  <w:endnote w:type="continuationSeparator" w:id="1">
    <w:p w:rsidR="00BA0724" w:rsidRDefault="00BA0724" w:rsidP="00C853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楷体_GB2312">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仿宋_GB2312">
    <w:altName w:val="Arial Unicode MS"/>
    <w:charset w:val="86"/>
    <w:family w:val="modern"/>
    <w:pitch w:val="fixed"/>
    <w:sig w:usb0="00000000"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 w:name="monospace">
    <w:altName w:val="微软雅黑"/>
    <w:charset w:val="00"/>
    <w:family w:val="auto"/>
    <w:pitch w:val="default"/>
    <w:sig w:usb0="00000000" w:usb1="00000000" w:usb2="00000000" w:usb3="00000000" w:csb0="0004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FangSong">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新宋体">
    <w:panose1 w:val="02010609030101010101"/>
    <w:charset w:val="86"/>
    <w:family w:val="modern"/>
    <w:pitch w:val="fixed"/>
    <w:sig w:usb0="0000028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0B" w:rsidRDefault="00BE530B">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38" w:rsidRDefault="00C24AE2">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sidR="00D57638">
      <w:rPr>
        <w:sz w:val="18"/>
      </w:rPr>
      <w:instrText>PAGE</w:instrText>
    </w:r>
    <w:r>
      <w:rPr>
        <w:sz w:val="18"/>
      </w:rPr>
      <w:fldChar w:fldCharType="separate"/>
    </w:r>
    <w:r w:rsidR="00D57638">
      <w:rPr>
        <w:sz w:val="18"/>
      </w:rPr>
      <w:t>7</w:t>
    </w:r>
    <w:r>
      <w:rPr>
        <w:sz w:val="18"/>
      </w:rPr>
      <w:fldChar w:fldCharType="end"/>
    </w:r>
  </w:p>
  <w:p w:rsidR="00D57638" w:rsidRDefault="00C24AE2">
    <w:pPr>
      <w:widowControl/>
      <w:tabs>
        <w:tab w:val="center" w:pos="4153"/>
        <w:tab w:val="right" w:pos="8306"/>
      </w:tabs>
      <w:snapToGrid w:val="0"/>
      <w:rPr>
        <w:rFonts w:ascii="仿宋_GB2312" w:eastAsia="仿宋_GB2312"/>
        <w:sz w:val="18"/>
      </w:rPr>
    </w:pPr>
    <w:r w:rsidRPr="00C24AE2">
      <w:rPr>
        <w:sz w:val="18"/>
      </w:rPr>
      <w:pict>
        <v:line id="直线 1025" o:spid="_x0000_s2050" style="position:absolute;left:0;text-align:left;flip:x;z-index:251657216"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yrmipPIBAADoAwAADgAAAGRycy9lMm9Eb2MueG1srVNLjhMx&#10;EN0jcQfLe9KdQIBppTOLCQMLBJEGDlBju7st+SeXk07OwjVYseE4cw3K7kyAYZMFvWiV6/Oq3nN5&#10;dX2whu1VRO1dy+ezmjPlhJfa9S3/+uX2xVvOMIGTYLxTLT8q5Nfr589WY2jUwg/eSBUZgThsxtDy&#10;IaXQVBWKQVnAmQ/KUbDz0UKiY+wrGWEkdGuqRV2/rkYfZYheKETybqYgPyHGSwB912mhNl7srHJp&#10;Qo3KQCJKOOiAfF2m7Tol0ueuQ5WYaTkxTeVPTci+z/9qvYKmjxAGLU4jwCUjPOFkQTtqeobaQAK2&#10;i/ofKKtF9Oi7NBPeVhORogixmNdPtLkbIKjChaTGcBYd/x+s+LTfRqYlbQJnDixd+MO37w8/frJ5&#10;vVhmecaADWXduG08nTBsY+Z66KJlndHhQ67OHuLDDkXc41lcdUhMkHN59fJV/WbJmXiMVRNELgwR&#10;03vlLctGy412mTc0sP+IidpS6mNKdhvHxpZfLWlCJoCWsKPLJ9MGIoKuL7XojZa32phcgbG/vzGR&#10;7SEvQvkyOcL9Ky032QAOU14JTSsyKJDvnGTpGEgiRy+D5xGskpwZRQ8pWwQITQJtLsmk1sbRBFnf&#10;SdFs3Xt5pAvZhaj7gZSYlylzhBagzHta1rxhf54L0u8Huv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5hzU9UAAAAIAQAADwAAAAAAAAABACAAAAAiAAAAZHJzL2Rvd25yZXYueG1sUEsBAhQAFAAA&#10;AAgAh07iQMq5oqTyAQAA6AMAAA4AAAAAAAAAAQAgAAAAJAEAAGRycy9lMm9Eb2MueG1sUEsFBgAA&#10;AAAGAAYAWQEAAIgFAAAAAA==&#10;"/>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38" w:rsidRDefault="00D57638">
    <w:pPr>
      <w:widowControl/>
      <w:tabs>
        <w:tab w:val="center" w:pos="4153"/>
        <w:tab w:val="right" w:pos="8306"/>
      </w:tabs>
      <w:snapToGrid w:val="0"/>
      <w:jc w:val="right"/>
      <w:rPr>
        <w:sz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6C" w:rsidRDefault="00C24AE2">
    <w:pPr>
      <w:pStyle w:val="a7"/>
      <w:jc w:val="center"/>
    </w:pPr>
    <w:fldSimple w:instr=" PAGE   \* MERGEFORMAT ">
      <w:r w:rsidR="007F636C" w:rsidRPr="007F636C">
        <w:rPr>
          <w:noProof/>
          <w:lang w:val="zh-CN"/>
        </w:rPr>
        <w:t>59</w:t>
      </w:r>
    </w:fldSimple>
  </w:p>
  <w:p w:rsidR="00D57638" w:rsidRPr="008F276C" w:rsidRDefault="00D57638" w:rsidP="008F276C">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6C" w:rsidRDefault="00C24AE2">
    <w:pPr>
      <w:pStyle w:val="a7"/>
      <w:jc w:val="center"/>
    </w:pPr>
    <w:fldSimple w:instr=" PAGE   \* MERGEFORMAT ">
      <w:r w:rsidR="007F636C" w:rsidRPr="007F636C">
        <w:rPr>
          <w:noProof/>
          <w:lang w:val="zh-CN"/>
        </w:rPr>
        <w:t>1</w:t>
      </w:r>
    </w:fldSimple>
  </w:p>
  <w:p w:rsidR="00D57638" w:rsidRDefault="00D57638">
    <w:pPr>
      <w:widowControl/>
      <w:tabs>
        <w:tab w:val="center" w:pos="4153"/>
        <w:tab w:val="right" w:pos="8306"/>
      </w:tabs>
      <w:snapToGrid w:val="0"/>
      <w:jc w:val="right"/>
      <w:rPr>
        <w:sz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38" w:rsidRDefault="00C24AE2">
    <w:pPr>
      <w:widowControl/>
      <w:tabs>
        <w:tab w:val="center" w:pos="4153"/>
        <w:tab w:val="right" w:pos="8306"/>
      </w:tabs>
      <w:snapToGrid w:val="0"/>
      <w:jc w:val="left"/>
      <w:rPr>
        <w:sz w:val="18"/>
      </w:rPr>
    </w:pPr>
    <w:r>
      <w:rPr>
        <w:sz w:val="18"/>
      </w:rPr>
      <w:pict>
        <v:shapetype id="_x0000_t202" coordsize="21600,21600" o:spt="202" path="m,l,21600r21600,l21600,xe">
          <v:stroke joinstyle="miter"/>
          <v:path gradientshapeok="t" o:connecttype="rect"/>
        </v:shapetype>
        <v:shape id="文本框 1029" o:spid="_x0000_s3073" type="#_x0000_t202" style="position:absolute;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1Y4mMsBAACcAwAADgAAAGRycy9lMm9Eb2MueG1srVPNjtMwEL4j8Q6W&#10;79RpJ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dWOJjLAQAAnAMAAA4AAAAAAAAAAQAgAAAAHgEAAGRycy9lMm9E&#10;b2MueG1sUEsFBgAAAAAGAAYAWQEAAFsFAAAAAA==&#10;" filled="f" stroked="f">
          <v:textbox style="mso-fit-shape-to-text:t" inset="0,0,0,0">
            <w:txbxContent>
              <w:p w:rsidR="00D57638" w:rsidRDefault="00C24AE2">
                <w:pPr>
                  <w:pStyle w:val="a7"/>
                </w:pPr>
                <w:fldSimple w:instr=" PAGE  \* MERGEFORMAT ">
                  <w:r w:rsidR="007F636C">
                    <w:rPr>
                      <w:noProof/>
                    </w:rPr>
                    <w:t>75</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724" w:rsidRDefault="00BA0724" w:rsidP="00C85306">
      <w:r>
        <w:separator/>
      </w:r>
    </w:p>
  </w:footnote>
  <w:footnote w:type="continuationSeparator" w:id="1">
    <w:p w:rsidR="00BA0724" w:rsidRDefault="00BA0724" w:rsidP="00C853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0B" w:rsidRDefault="00BE530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38" w:rsidRDefault="00D57638">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0B" w:rsidRDefault="00BE530B">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38" w:rsidRDefault="00D57638">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38" w:rsidRDefault="00D57638">
    <w:pPr>
      <w:widowControl/>
      <w:tabs>
        <w:tab w:val="center" w:pos="4153"/>
        <w:tab w:val="right" w:pos="8306"/>
      </w:tabs>
      <w:snapToGrid w:val="0"/>
      <w:jc w:val="center"/>
      <w:rPr>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78F620"/>
    <w:multiLevelType w:val="singleLevel"/>
    <w:tmpl w:val="B578F620"/>
    <w:lvl w:ilvl="0">
      <w:start w:val="2"/>
      <w:numFmt w:val="chineseCounting"/>
      <w:suff w:val="nothing"/>
      <w:lvlText w:val="%1、"/>
      <w:lvlJc w:val="left"/>
      <w:pPr>
        <w:ind w:left="220" w:firstLine="0"/>
      </w:pPr>
      <w:rPr>
        <w:rFonts w:hint="eastAsia"/>
      </w:rPr>
    </w:lvl>
  </w:abstractNum>
  <w:abstractNum w:abstractNumId="1">
    <w:nsid w:val="C126419C"/>
    <w:multiLevelType w:val="singleLevel"/>
    <w:tmpl w:val="C126419C"/>
    <w:lvl w:ilvl="0">
      <w:start w:val="3"/>
      <w:numFmt w:val="chineseCounting"/>
      <w:suff w:val="space"/>
      <w:lvlText w:val="第%1部分"/>
      <w:lvlJc w:val="left"/>
      <w:rPr>
        <w:rFonts w:hint="eastAsia"/>
      </w:rPr>
    </w:lvl>
  </w:abstractNum>
  <w:abstractNum w:abstractNumId="2">
    <w:nsid w:val="D314AF2E"/>
    <w:multiLevelType w:val="singleLevel"/>
    <w:tmpl w:val="D314AF2E"/>
    <w:lvl w:ilvl="0">
      <w:start w:val="2"/>
      <w:numFmt w:val="decimal"/>
      <w:suff w:val="nothing"/>
      <w:lvlText w:val="%1、"/>
      <w:lvlJc w:val="left"/>
    </w:lvl>
  </w:abstractNum>
  <w:abstractNum w:abstractNumId="3">
    <w:nsid w:val="D88AD1C3"/>
    <w:multiLevelType w:val="singleLevel"/>
    <w:tmpl w:val="D88AD1C3"/>
    <w:lvl w:ilvl="0">
      <w:start w:val="1"/>
      <w:numFmt w:val="decimal"/>
      <w:suff w:val="space"/>
      <w:lvlText w:val="%1."/>
      <w:lvlJc w:val="left"/>
    </w:lvl>
  </w:abstractNum>
  <w:abstractNum w:abstractNumId="4">
    <w:nsid w:val="19BE43E2"/>
    <w:multiLevelType w:val="singleLevel"/>
    <w:tmpl w:val="19BE43E2"/>
    <w:lvl w:ilvl="0">
      <w:start w:val="5"/>
      <w:numFmt w:val="decimal"/>
      <w:suff w:val="nothing"/>
      <w:lvlText w:val="%1、"/>
      <w:lvlJc w:val="left"/>
    </w:lvl>
  </w:abstractNum>
  <w:abstractNum w:abstractNumId="5">
    <w:nsid w:val="30F42F77"/>
    <w:multiLevelType w:val="hybridMultilevel"/>
    <w:tmpl w:val="EA6A9E4A"/>
    <w:lvl w:ilvl="0" w:tplc="F3746F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22E3F09"/>
    <w:multiLevelType w:val="singleLevel"/>
    <w:tmpl w:val="322E3F09"/>
    <w:lvl w:ilvl="0">
      <w:start w:val="1"/>
      <w:numFmt w:val="decimal"/>
      <w:suff w:val="nothing"/>
      <w:lvlText w:val="%1）"/>
      <w:lvlJc w:val="left"/>
    </w:lvl>
  </w:abstractNum>
  <w:abstractNum w:abstractNumId="7">
    <w:nsid w:val="4AA6AAE7"/>
    <w:multiLevelType w:val="singleLevel"/>
    <w:tmpl w:val="4AA6AAE7"/>
    <w:lvl w:ilvl="0">
      <w:start w:val="1"/>
      <w:numFmt w:val="decimal"/>
      <w:suff w:val="nothing"/>
      <w:lvlText w:val="%1、"/>
      <w:lvlJc w:val="left"/>
    </w:lvl>
  </w:abstractNum>
  <w:abstractNum w:abstractNumId="8">
    <w:nsid w:val="52803DDD"/>
    <w:multiLevelType w:val="hybridMultilevel"/>
    <w:tmpl w:val="FC0295F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4F403B5"/>
    <w:multiLevelType w:val="singleLevel"/>
    <w:tmpl w:val="54F403B5"/>
    <w:lvl w:ilvl="0">
      <w:start w:val="1"/>
      <w:numFmt w:val="chineseCounting"/>
      <w:suff w:val="nothing"/>
      <w:lvlText w:val="%1、"/>
      <w:lvlJc w:val="left"/>
    </w:lvl>
  </w:abstractNum>
  <w:abstractNum w:abstractNumId="10">
    <w:nsid w:val="557FD3DA"/>
    <w:multiLevelType w:val="singleLevel"/>
    <w:tmpl w:val="557FD3DA"/>
    <w:lvl w:ilvl="0">
      <w:start w:val="3"/>
      <w:numFmt w:val="chineseCounting"/>
      <w:suff w:val="nothing"/>
      <w:lvlText w:val="%1、"/>
      <w:lvlJc w:val="left"/>
    </w:lvl>
  </w:abstractNum>
  <w:abstractNum w:abstractNumId="11">
    <w:nsid w:val="5C2027DC"/>
    <w:multiLevelType w:val="singleLevel"/>
    <w:tmpl w:val="5C2027DC"/>
    <w:lvl w:ilvl="0">
      <w:start w:val="2"/>
      <w:numFmt w:val="chineseCounting"/>
      <w:suff w:val="nothing"/>
      <w:lvlText w:val="%1、"/>
      <w:lvlJc w:val="left"/>
      <w:rPr>
        <w:rFonts w:hint="eastAsia"/>
      </w:rPr>
    </w:lvl>
  </w:abstractNum>
  <w:abstractNum w:abstractNumId="12">
    <w:nsid w:val="5CEDF15C"/>
    <w:multiLevelType w:val="singleLevel"/>
    <w:tmpl w:val="5CEDF15C"/>
    <w:lvl w:ilvl="0">
      <w:start w:val="1"/>
      <w:numFmt w:val="chineseCounting"/>
      <w:suff w:val="nothing"/>
      <w:lvlText w:val="（%1）"/>
      <w:lvlJc w:val="left"/>
    </w:lvl>
  </w:abstractNum>
  <w:abstractNum w:abstractNumId="13">
    <w:nsid w:val="5DDBC2DA"/>
    <w:multiLevelType w:val="singleLevel"/>
    <w:tmpl w:val="5DDBC2DA"/>
    <w:lvl w:ilvl="0">
      <w:start w:val="1"/>
      <w:numFmt w:val="decimal"/>
      <w:suff w:val="nothing"/>
      <w:lvlText w:val="（%1）"/>
      <w:lvlJc w:val="left"/>
    </w:lvl>
  </w:abstractNum>
  <w:num w:numId="1">
    <w:abstractNumId w:val="7"/>
  </w:num>
  <w:num w:numId="2">
    <w:abstractNumId w:val="2"/>
  </w:num>
  <w:num w:numId="3">
    <w:abstractNumId w:val="11"/>
  </w:num>
  <w:num w:numId="4">
    <w:abstractNumId w:val="4"/>
  </w:num>
  <w:num w:numId="5">
    <w:abstractNumId w:val="1"/>
  </w:num>
  <w:num w:numId="6">
    <w:abstractNumId w:val="3"/>
  </w:num>
  <w:num w:numId="7">
    <w:abstractNumId w:val="6"/>
  </w:num>
  <w:num w:numId="8">
    <w:abstractNumId w:val="9"/>
  </w:num>
  <w:num w:numId="9">
    <w:abstractNumId w:val="10"/>
  </w:num>
  <w:num w:numId="10">
    <w:abstractNumId w:val="12"/>
  </w:num>
  <w:num w:numId="11">
    <w:abstractNumId w:val="13"/>
  </w:num>
  <w:num w:numId="12">
    <w:abstractNumId w:val="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10242"/>
    <o:shapelayout v:ext="edit">
      <o:idmap v:ext="edit" data="2,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B578E"/>
    <w:rsid w:val="00003DD5"/>
    <w:rsid w:val="00005994"/>
    <w:rsid w:val="000068DA"/>
    <w:rsid w:val="000110E4"/>
    <w:rsid w:val="00015B23"/>
    <w:rsid w:val="000160C5"/>
    <w:rsid w:val="00022D3C"/>
    <w:rsid w:val="00030FF8"/>
    <w:rsid w:val="000359C1"/>
    <w:rsid w:val="000361BB"/>
    <w:rsid w:val="00041234"/>
    <w:rsid w:val="00042A4B"/>
    <w:rsid w:val="000461C4"/>
    <w:rsid w:val="00050BDD"/>
    <w:rsid w:val="00051AFA"/>
    <w:rsid w:val="0005210F"/>
    <w:rsid w:val="000541EE"/>
    <w:rsid w:val="00063038"/>
    <w:rsid w:val="00064F50"/>
    <w:rsid w:val="000727EE"/>
    <w:rsid w:val="000770CF"/>
    <w:rsid w:val="000872AD"/>
    <w:rsid w:val="0009474C"/>
    <w:rsid w:val="00097B3A"/>
    <w:rsid w:val="000A05C5"/>
    <w:rsid w:val="000A2DCE"/>
    <w:rsid w:val="000B0D78"/>
    <w:rsid w:val="000B7DE9"/>
    <w:rsid w:val="000C1E4C"/>
    <w:rsid w:val="000C7418"/>
    <w:rsid w:val="000D29ED"/>
    <w:rsid w:val="000D7A5E"/>
    <w:rsid w:val="000E1221"/>
    <w:rsid w:val="000E1E84"/>
    <w:rsid w:val="000E5374"/>
    <w:rsid w:val="000E6062"/>
    <w:rsid w:val="000E6DA6"/>
    <w:rsid w:val="000E779D"/>
    <w:rsid w:val="000F4ED6"/>
    <w:rsid w:val="000F58F9"/>
    <w:rsid w:val="000F78BC"/>
    <w:rsid w:val="000F7A39"/>
    <w:rsid w:val="000F7D92"/>
    <w:rsid w:val="0010104E"/>
    <w:rsid w:val="00110D3F"/>
    <w:rsid w:val="0011674F"/>
    <w:rsid w:val="001172D8"/>
    <w:rsid w:val="00120564"/>
    <w:rsid w:val="00122A5B"/>
    <w:rsid w:val="0012423A"/>
    <w:rsid w:val="0012494B"/>
    <w:rsid w:val="0013045C"/>
    <w:rsid w:val="001338F0"/>
    <w:rsid w:val="00142122"/>
    <w:rsid w:val="00155209"/>
    <w:rsid w:val="001562FE"/>
    <w:rsid w:val="00157A03"/>
    <w:rsid w:val="00160774"/>
    <w:rsid w:val="00163CC9"/>
    <w:rsid w:val="001675B2"/>
    <w:rsid w:val="00172FAD"/>
    <w:rsid w:val="00174A48"/>
    <w:rsid w:val="00176165"/>
    <w:rsid w:val="0017749D"/>
    <w:rsid w:val="00177D40"/>
    <w:rsid w:val="00183EC0"/>
    <w:rsid w:val="00196815"/>
    <w:rsid w:val="001A0BCB"/>
    <w:rsid w:val="001A13F5"/>
    <w:rsid w:val="001A5C59"/>
    <w:rsid w:val="001A71CD"/>
    <w:rsid w:val="001B0D79"/>
    <w:rsid w:val="001C026C"/>
    <w:rsid w:val="001C1764"/>
    <w:rsid w:val="001C7462"/>
    <w:rsid w:val="001D065A"/>
    <w:rsid w:val="001D0F21"/>
    <w:rsid w:val="001D28A6"/>
    <w:rsid w:val="001D5566"/>
    <w:rsid w:val="001D7B15"/>
    <w:rsid w:val="001D7ED8"/>
    <w:rsid w:val="001E0B57"/>
    <w:rsid w:val="001E222F"/>
    <w:rsid w:val="001F657C"/>
    <w:rsid w:val="001F7D4F"/>
    <w:rsid w:val="00204B16"/>
    <w:rsid w:val="00205CF3"/>
    <w:rsid w:val="002065A5"/>
    <w:rsid w:val="002170F8"/>
    <w:rsid w:val="00224C74"/>
    <w:rsid w:val="00226870"/>
    <w:rsid w:val="0024015C"/>
    <w:rsid w:val="002430C7"/>
    <w:rsid w:val="0024452E"/>
    <w:rsid w:val="002453D7"/>
    <w:rsid w:val="002458FB"/>
    <w:rsid w:val="002543C6"/>
    <w:rsid w:val="002616BD"/>
    <w:rsid w:val="0026393B"/>
    <w:rsid w:val="00271592"/>
    <w:rsid w:val="0029229C"/>
    <w:rsid w:val="00294512"/>
    <w:rsid w:val="00294D9C"/>
    <w:rsid w:val="002A675E"/>
    <w:rsid w:val="002A6DBD"/>
    <w:rsid w:val="002B2191"/>
    <w:rsid w:val="002B6CEC"/>
    <w:rsid w:val="002B7327"/>
    <w:rsid w:val="002B73B2"/>
    <w:rsid w:val="002B7515"/>
    <w:rsid w:val="002C40D9"/>
    <w:rsid w:val="002C6C70"/>
    <w:rsid w:val="002D04BE"/>
    <w:rsid w:val="002D2451"/>
    <w:rsid w:val="002D31B0"/>
    <w:rsid w:val="002E49EA"/>
    <w:rsid w:val="002E6067"/>
    <w:rsid w:val="002F3309"/>
    <w:rsid w:val="002F505E"/>
    <w:rsid w:val="002F5E38"/>
    <w:rsid w:val="002F6503"/>
    <w:rsid w:val="00300D9B"/>
    <w:rsid w:val="00302FBB"/>
    <w:rsid w:val="00307330"/>
    <w:rsid w:val="00310C09"/>
    <w:rsid w:val="00311BF5"/>
    <w:rsid w:val="003229E9"/>
    <w:rsid w:val="00336308"/>
    <w:rsid w:val="0036118A"/>
    <w:rsid w:val="003652BB"/>
    <w:rsid w:val="00372ED9"/>
    <w:rsid w:val="0037309A"/>
    <w:rsid w:val="00373791"/>
    <w:rsid w:val="00377A78"/>
    <w:rsid w:val="003876BE"/>
    <w:rsid w:val="003B578E"/>
    <w:rsid w:val="003B6715"/>
    <w:rsid w:val="003B70F5"/>
    <w:rsid w:val="003C0ED2"/>
    <w:rsid w:val="003C2A3D"/>
    <w:rsid w:val="003C2DB8"/>
    <w:rsid w:val="003C5F95"/>
    <w:rsid w:val="003D4029"/>
    <w:rsid w:val="003E14ED"/>
    <w:rsid w:val="003E21A3"/>
    <w:rsid w:val="003E5CCD"/>
    <w:rsid w:val="003F23DA"/>
    <w:rsid w:val="00402DD2"/>
    <w:rsid w:val="004063E6"/>
    <w:rsid w:val="0042015E"/>
    <w:rsid w:val="00421F41"/>
    <w:rsid w:val="00423179"/>
    <w:rsid w:val="00427F56"/>
    <w:rsid w:val="0043275C"/>
    <w:rsid w:val="00433018"/>
    <w:rsid w:val="00440945"/>
    <w:rsid w:val="00440E2F"/>
    <w:rsid w:val="00444F05"/>
    <w:rsid w:val="00453B2B"/>
    <w:rsid w:val="0046398E"/>
    <w:rsid w:val="00464D47"/>
    <w:rsid w:val="00466163"/>
    <w:rsid w:val="00471884"/>
    <w:rsid w:val="00474561"/>
    <w:rsid w:val="00474B6F"/>
    <w:rsid w:val="00476743"/>
    <w:rsid w:val="0048098D"/>
    <w:rsid w:val="00481265"/>
    <w:rsid w:val="00494443"/>
    <w:rsid w:val="00497545"/>
    <w:rsid w:val="004A2887"/>
    <w:rsid w:val="004B09E2"/>
    <w:rsid w:val="004B28BF"/>
    <w:rsid w:val="004B3E57"/>
    <w:rsid w:val="004C00E3"/>
    <w:rsid w:val="004C0692"/>
    <w:rsid w:val="004C1863"/>
    <w:rsid w:val="004C7FB5"/>
    <w:rsid w:val="004D0646"/>
    <w:rsid w:val="004D6AE8"/>
    <w:rsid w:val="004D6ECF"/>
    <w:rsid w:val="004F438D"/>
    <w:rsid w:val="004F66DD"/>
    <w:rsid w:val="00502BCB"/>
    <w:rsid w:val="005065FC"/>
    <w:rsid w:val="00514FBC"/>
    <w:rsid w:val="005162E7"/>
    <w:rsid w:val="005203F1"/>
    <w:rsid w:val="00530EA0"/>
    <w:rsid w:val="005356DF"/>
    <w:rsid w:val="00545E0E"/>
    <w:rsid w:val="00555746"/>
    <w:rsid w:val="005749B3"/>
    <w:rsid w:val="00577358"/>
    <w:rsid w:val="00580540"/>
    <w:rsid w:val="0058471E"/>
    <w:rsid w:val="00586B9C"/>
    <w:rsid w:val="00594C3B"/>
    <w:rsid w:val="005A09AB"/>
    <w:rsid w:val="005B1E21"/>
    <w:rsid w:val="005B758D"/>
    <w:rsid w:val="005C0068"/>
    <w:rsid w:val="005C03B9"/>
    <w:rsid w:val="005C6FFA"/>
    <w:rsid w:val="005D7C45"/>
    <w:rsid w:val="005E2862"/>
    <w:rsid w:val="005E76C4"/>
    <w:rsid w:val="005F0001"/>
    <w:rsid w:val="005F5679"/>
    <w:rsid w:val="00602F38"/>
    <w:rsid w:val="00603511"/>
    <w:rsid w:val="00603965"/>
    <w:rsid w:val="00610105"/>
    <w:rsid w:val="00611F92"/>
    <w:rsid w:val="006227A4"/>
    <w:rsid w:val="00624D2D"/>
    <w:rsid w:val="006304AD"/>
    <w:rsid w:val="006327C1"/>
    <w:rsid w:val="00632BC5"/>
    <w:rsid w:val="00634764"/>
    <w:rsid w:val="00635C2F"/>
    <w:rsid w:val="00652587"/>
    <w:rsid w:val="00656353"/>
    <w:rsid w:val="0066478E"/>
    <w:rsid w:val="006659C2"/>
    <w:rsid w:val="0066774E"/>
    <w:rsid w:val="00671DEF"/>
    <w:rsid w:val="006741DA"/>
    <w:rsid w:val="00697DB0"/>
    <w:rsid w:val="006B1D0B"/>
    <w:rsid w:val="006B2B51"/>
    <w:rsid w:val="006B3943"/>
    <w:rsid w:val="006B52C6"/>
    <w:rsid w:val="006B6B35"/>
    <w:rsid w:val="006B6C0A"/>
    <w:rsid w:val="006D100F"/>
    <w:rsid w:val="006D1CC2"/>
    <w:rsid w:val="006D62E3"/>
    <w:rsid w:val="006E1678"/>
    <w:rsid w:val="006E7202"/>
    <w:rsid w:val="006F02C3"/>
    <w:rsid w:val="006F3855"/>
    <w:rsid w:val="006F4D6F"/>
    <w:rsid w:val="006F6381"/>
    <w:rsid w:val="00701D56"/>
    <w:rsid w:val="00702B4D"/>
    <w:rsid w:val="00704A86"/>
    <w:rsid w:val="00707C0A"/>
    <w:rsid w:val="00711B85"/>
    <w:rsid w:val="00723727"/>
    <w:rsid w:val="00725C89"/>
    <w:rsid w:val="007300C4"/>
    <w:rsid w:val="00732985"/>
    <w:rsid w:val="0073448E"/>
    <w:rsid w:val="00736788"/>
    <w:rsid w:val="00736929"/>
    <w:rsid w:val="00736A4D"/>
    <w:rsid w:val="00736E32"/>
    <w:rsid w:val="007371B7"/>
    <w:rsid w:val="00737ED4"/>
    <w:rsid w:val="00743D39"/>
    <w:rsid w:val="00747A9A"/>
    <w:rsid w:val="007547D6"/>
    <w:rsid w:val="00755634"/>
    <w:rsid w:val="0076337B"/>
    <w:rsid w:val="0076338E"/>
    <w:rsid w:val="0076615A"/>
    <w:rsid w:val="00771B1E"/>
    <w:rsid w:val="00773917"/>
    <w:rsid w:val="00775787"/>
    <w:rsid w:val="00780C16"/>
    <w:rsid w:val="0079105B"/>
    <w:rsid w:val="00792E2D"/>
    <w:rsid w:val="007A1592"/>
    <w:rsid w:val="007A362F"/>
    <w:rsid w:val="007A4BE0"/>
    <w:rsid w:val="007B1B49"/>
    <w:rsid w:val="007B3905"/>
    <w:rsid w:val="007C2707"/>
    <w:rsid w:val="007C2F7F"/>
    <w:rsid w:val="007C37A4"/>
    <w:rsid w:val="007D601F"/>
    <w:rsid w:val="007D7331"/>
    <w:rsid w:val="007E5741"/>
    <w:rsid w:val="007F0A01"/>
    <w:rsid w:val="007F0DCF"/>
    <w:rsid w:val="007F193D"/>
    <w:rsid w:val="007F322F"/>
    <w:rsid w:val="007F636C"/>
    <w:rsid w:val="00801403"/>
    <w:rsid w:val="0080218B"/>
    <w:rsid w:val="008025AF"/>
    <w:rsid w:val="00802DE2"/>
    <w:rsid w:val="008050A4"/>
    <w:rsid w:val="00806489"/>
    <w:rsid w:val="00810270"/>
    <w:rsid w:val="008163A0"/>
    <w:rsid w:val="0082098C"/>
    <w:rsid w:val="00824268"/>
    <w:rsid w:val="00827173"/>
    <w:rsid w:val="0082757A"/>
    <w:rsid w:val="00830883"/>
    <w:rsid w:val="008341A1"/>
    <w:rsid w:val="0083501F"/>
    <w:rsid w:val="0083558F"/>
    <w:rsid w:val="00842290"/>
    <w:rsid w:val="008502B8"/>
    <w:rsid w:val="00857E4F"/>
    <w:rsid w:val="00861B73"/>
    <w:rsid w:val="008765C0"/>
    <w:rsid w:val="00883C9E"/>
    <w:rsid w:val="00883E50"/>
    <w:rsid w:val="00886ACA"/>
    <w:rsid w:val="00893A5E"/>
    <w:rsid w:val="00894332"/>
    <w:rsid w:val="00895C81"/>
    <w:rsid w:val="008A0CA7"/>
    <w:rsid w:val="008B0502"/>
    <w:rsid w:val="008B4D44"/>
    <w:rsid w:val="008C2857"/>
    <w:rsid w:val="008C303E"/>
    <w:rsid w:val="008C5396"/>
    <w:rsid w:val="008D1CA8"/>
    <w:rsid w:val="008D1CCA"/>
    <w:rsid w:val="008D2833"/>
    <w:rsid w:val="008E07C8"/>
    <w:rsid w:val="008E3837"/>
    <w:rsid w:val="008E64AC"/>
    <w:rsid w:val="008F24BB"/>
    <w:rsid w:val="008F276C"/>
    <w:rsid w:val="00913DE0"/>
    <w:rsid w:val="0091470B"/>
    <w:rsid w:val="00917A55"/>
    <w:rsid w:val="00925555"/>
    <w:rsid w:val="00927868"/>
    <w:rsid w:val="00932792"/>
    <w:rsid w:val="009345DE"/>
    <w:rsid w:val="00936E7F"/>
    <w:rsid w:val="009378AC"/>
    <w:rsid w:val="00941FAB"/>
    <w:rsid w:val="009437A9"/>
    <w:rsid w:val="009471AA"/>
    <w:rsid w:val="00947FDC"/>
    <w:rsid w:val="0095634E"/>
    <w:rsid w:val="0096018B"/>
    <w:rsid w:val="00960868"/>
    <w:rsid w:val="00962987"/>
    <w:rsid w:val="0096464A"/>
    <w:rsid w:val="0096546A"/>
    <w:rsid w:val="00972815"/>
    <w:rsid w:val="0097360A"/>
    <w:rsid w:val="0097465A"/>
    <w:rsid w:val="00974A20"/>
    <w:rsid w:val="0097711A"/>
    <w:rsid w:val="00981762"/>
    <w:rsid w:val="00986FAC"/>
    <w:rsid w:val="00992085"/>
    <w:rsid w:val="009941FD"/>
    <w:rsid w:val="00995F47"/>
    <w:rsid w:val="009970AA"/>
    <w:rsid w:val="009A2ED2"/>
    <w:rsid w:val="009A6DDC"/>
    <w:rsid w:val="009B2CFD"/>
    <w:rsid w:val="009C2F4E"/>
    <w:rsid w:val="009C45BF"/>
    <w:rsid w:val="009D265D"/>
    <w:rsid w:val="009D526C"/>
    <w:rsid w:val="009D596E"/>
    <w:rsid w:val="009D7472"/>
    <w:rsid w:val="009E3EC7"/>
    <w:rsid w:val="009E6A4C"/>
    <w:rsid w:val="009F3140"/>
    <w:rsid w:val="009F3780"/>
    <w:rsid w:val="009F6889"/>
    <w:rsid w:val="00A044A2"/>
    <w:rsid w:val="00A044D9"/>
    <w:rsid w:val="00A07C6A"/>
    <w:rsid w:val="00A15387"/>
    <w:rsid w:val="00A15D75"/>
    <w:rsid w:val="00A21452"/>
    <w:rsid w:val="00A22418"/>
    <w:rsid w:val="00A227F0"/>
    <w:rsid w:val="00A2330E"/>
    <w:rsid w:val="00A26232"/>
    <w:rsid w:val="00A30178"/>
    <w:rsid w:val="00A37D86"/>
    <w:rsid w:val="00A41E5C"/>
    <w:rsid w:val="00A47C25"/>
    <w:rsid w:val="00A51549"/>
    <w:rsid w:val="00A55A43"/>
    <w:rsid w:val="00A625BB"/>
    <w:rsid w:val="00A6555D"/>
    <w:rsid w:val="00A8085D"/>
    <w:rsid w:val="00A84154"/>
    <w:rsid w:val="00A979C7"/>
    <w:rsid w:val="00AB0FC9"/>
    <w:rsid w:val="00AB1FF3"/>
    <w:rsid w:val="00AB2E3A"/>
    <w:rsid w:val="00AB46E0"/>
    <w:rsid w:val="00AC2A27"/>
    <w:rsid w:val="00AC70C8"/>
    <w:rsid w:val="00AD3ADC"/>
    <w:rsid w:val="00AD5E38"/>
    <w:rsid w:val="00AD6DAA"/>
    <w:rsid w:val="00AD7107"/>
    <w:rsid w:val="00AE2DEF"/>
    <w:rsid w:val="00AE36A8"/>
    <w:rsid w:val="00AE6165"/>
    <w:rsid w:val="00AE6DBC"/>
    <w:rsid w:val="00AF54AD"/>
    <w:rsid w:val="00AF5520"/>
    <w:rsid w:val="00AF658C"/>
    <w:rsid w:val="00B01891"/>
    <w:rsid w:val="00B06872"/>
    <w:rsid w:val="00B1324C"/>
    <w:rsid w:val="00B14222"/>
    <w:rsid w:val="00B15536"/>
    <w:rsid w:val="00B163C1"/>
    <w:rsid w:val="00B224FC"/>
    <w:rsid w:val="00B22A01"/>
    <w:rsid w:val="00B2340B"/>
    <w:rsid w:val="00B272EF"/>
    <w:rsid w:val="00B34596"/>
    <w:rsid w:val="00B36AF8"/>
    <w:rsid w:val="00B41443"/>
    <w:rsid w:val="00B42731"/>
    <w:rsid w:val="00B54717"/>
    <w:rsid w:val="00B54B33"/>
    <w:rsid w:val="00B6297B"/>
    <w:rsid w:val="00B650C2"/>
    <w:rsid w:val="00B6523A"/>
    <w:rsid w:val="00B652ED"/>
    <w:rsid w:val="00B72C55"/>
    <w:rsid w:val="00B74E04"/>
    <w:rsid w:val="00B8152B"/>
    <w:rsid w:val="00B81793"/>
    <w:rsid w:val="00B83FDF"/>
    <w:rsid w:val="00B844A9"/>
    <w:rsid w:val="00B84DAF"/>
    <w:rsid w:val="00B87749"/>
    <w:rsid w:val="00B9050A"/>
    <w:rsid w:val="00B972B3"/>
    <w:rsid w:val="00BA0724"/>
    <w:rsid w:val="00BA16CB"/>
    <w:rsid w:val="00BA4004"/>
    <w:rsid w:val="00BA5D19"/>
    <w:rsid w:val="00BA666A"/>
    <w:rsid w:val="00BB5CA7"/>
    <w:rsid w:val="00BB628E"/>
    <w:rsid w:val="00BC1CA5"/>
    <w:rsid w:val="00BD0A4A"/>
    <w:rsid w:val="00BD141E"/>
    <w:rsid w:val="00BD3D8A"/>
    <w:rsid w:val="00BE0FEC"/>
    <w:rsid w:val="00BE530B"/>
    <w:rsid w:val="00BF10DD"/>
    <w:rsid w:val="00C015A6"/>
    <w:rsid w:val="00C01F6B"/>
    <w:rsid w:val="00C05DFD"/>
    <w:rsid w:val="00C14ADA"/>
    <w:rsid w:val="00C1617D"/>
    <w:rsid w:val="00C20F15"/>
    <w:rsid w:val="00C229D6"/>
    <w:rsid w:val="00C22F6B"/>
    <w:rsid w:val="00C24AE2"/>
    <w:rsid w:val="00C264BA"/>
    <w:rsid w:val="00C3341A"/>
    <w:rsid w:val="00C33FF7"/>
    <w:rsid w:val="00C366D5"/>
    <w:rsid w:val="00C40CCD"/>
    <w:rsid w:val="00C42A14"/>
    <w:rsid w:val="00C47748"/>
    <w:rsid w:val="00C52CE3"/>
    <w:rsid w:val="00C617BA"/>
    <w:rsid w:val="00C61902"/>
    <w:rsid w:val="00C65095"/>
    <w:rsid w:val="00C700A6"/>
    <w:rsid w:val="00C81A07"/>
    <w:rsid w:val="00C823AA"/>
    <w:rsid w:val="00C85306"/>
    <w:rsid w:val="00C8791E"/>
    <w:rsid w:val="00C90341"/>
    <w:rsid w:val="00C90DD2"/>
    <w:rsid w:val="00C93E02"/>
    <w:rsid w:val="00CA2091"/>
    <w:rsid w:val="00CA2BF8"/>
    <w:rsid w:val="00CA2F0E"/>
    <w:rsid w:val="00CA7DBC"/>
    <w:rsid w:val="00CB03B4"/>
    <w:rsid w:val="00CB1594"/>
    <w:rsid w:val="00CB3AF9"/>
    <w:rsid w:val="00CC339F"/>
    <w:rsid w:val="00CC6227"/>
    <w:rsid w:val="00CD25E6"/>
    <w:rsid w:val="00CD7186"/>
    <w:rsid w:val="00CD75FA"/>
    <w:rsid w:val="00CE2AA5"/>
    <w:rsid w:val="00CE3A3E"/>
    <w:rsid w:val="00CE5184"/>
    <w:rsid w:val="00CF1415"/>
    <w:rsid w:val="00CF6612"/>
    <w:rsid w:val="00CF77DD"/>
    <w:rsid w:val="00D00675"/>
    <w:rsid w:val="00D1131A"/>
    <w:rsid w:val="00D13C00"/>
    <w:rsid w:val="00D21E36"/>
    <w:rsid w:val="00D25B0A"/>
    <w:rsid w:val="00D3629A"/>
    <w:rsid w:val="00D365BC"/>
    <w:rsid w:val="00D42503"/>
    <w:rsid w:val="00D42561"/>
    <w:rsid w:val="00D45ED5"/>
    <w:rsid w:val="00D506F9"/>
    <w:rsid w:val="00D52CA9"/>
    <w:rsid w:val="00D56960"/>
    <w:rsid w:val="00D57638"/>
    <w:rsid w:val="00D609B0"/>
    <w:rsid w:val="00D654F1"/>
    <w:rsid w:val="00D65E0E"/>
    <w:rsid w:val="00D75322"/>
    <w:rsid w:val="00D90243"/>
    <w:rsid w:val="00D9318F"/>
    <w:rsid w:val="00DA3904"/>
    <w:rsid w:val="00DA45B7"/>
    <w:rsid w:val="00DA4C9B"/>
    <w:rsid w:val="00DA6C24"/>
    <w:rsid w:val="00DA7D82"/>
    <w:rsid w:val="00DB1AC0"/>
    <w:rsid w:val="00DB2075"/>
    <w:rsid w:val="00DB70AE"/>
    <w:rsid w:val="00DD23AC"/>
    <w:rsid w:val="00DD35E8"/>
    <w:rsid w:val="00DD5E7C"/>
    <w:rsid w:val="00DE2E0E"/>
    <w:rsid w:val="00DE7711"/>
    <w:rsid w:val="00DE7B83"/>
    <w:rsid w:val="00DE7BD4"/>
    <w:rsid w:val="00DF5DA7"/>
    <w:rsid w:val="00DF738A"/>
    <w:rsid w:val="00E00529"/>
    <w:rsid w:val="00E01307"/>
    <w:rsid w:val="00E0265A"/>
    <w:rsid w:val="00E05EC3"/>
    <w:rsid w:val="00E122E0"/>
    <w:rsid w:val="00E16BB3"/>
    <w:rsid w:val="00E16DF4"/>
    <w:rsid w:val="00E2169F"/>
    <w:rsid w:val="00E24161"/>
    <w:rsid w:val="00E30263"/>
    <w:rsid w:val="00E334DC"/>
    <w:rsid w:val="00E349E8"/>
    <w:rsid w:val="00E34EF7"/>
    <w:rsid w:val="00E34F00"/>
    <w:rsid w:val="00E35325"/>
    <w:rsid w:val="00E358B1"/>
    <w:rsid w:val="00E40D1C"/>
    <w:rsid w:val="00E40F08"/>
    <w:rsid w:val="00E4560A"/>
    <w:rsid w:val="00E476D1"/>
    <w:rsid w:val="00E55720"/>
    <w:rsid w:val="00E67D74"/>
    <w:rsid w:val="00E71407"/>
    <w:rsid w:val="00E75C4C"/>
    <w:rsid w:val="00E76CE6"/>
    <w:rsid w:val="00E76D80"/>
    <w:rsid w:val="00E81AE2"/>
    <w:rsid w:val="00E84292"/>
    <w:rsid w:val="00E854BB"/>
    <w:rsid w:val="00E902F9"/>
    <w:rsid w:val="00E93BDD"/>
    <w:rsid w:val="00EA3388"/>
    <w:rsid w:val="00EA4C80"/>
    <w:rsid w:val="00EA60F4"/>
    <w:rsid w:val="00EB0164"/>
    <w:rsid w:val="00EB2482"/>
    <w:rsid w:val="00EB4B3A"/>
    <w:rsid w:val="00EB4F8A"/>
    <w:rsid w:val="00EB73F0"/>
    <w:rsid w:val="00EC12CD"/>
    <w:rsid w:val="00EC38D2"/>
    <w:rsid w:val="00EC3CA2"/>
    <w:rsid w:val="00EC656E"/>
    <w:rsid w:val="00ED7FCF"/>
    <w:rsid w:val="00EF4A40"/>
    <w:rsid w:val="00EF7A1D"/>
    <w:rsid w:val="00F03D33"/>
    <w:rsid w:val="00F13F79"/>
    <w:rsid w:val="00F25E1F"/>
    <w:rsid w:val="00F262D5"/>
    <w:rsid w:val="00F27BD4"/>
    <w:rsid w:val="00F30F11"/>
    <w:rsid w:val="00F3751F"/>
    <w:rsid w:val="00F41263"/>
    <w:rsid w:val="00F44A2B"/>
    <w:rsid w:val="00F47A55"/>
    <w:rsid w:val="00F54D5A"/>
    <w:rsid w:val="00F557F4"/>
    <w:rsid w:val="00F637AE"/>
    <w:rsid w:val="00F63CE2"/>
    <w:rsid w:val="00F67E62"/>
    <w:rsid w:val="00F76185"/>
    <w:rsid w:val="00F82FC3"/>
    <w:rsid w:val="00F837FE"/>
    <w:rsid w:val="00F900F9"/>
    <w:rsid w:val="00F9347B"/>
    <w:rsid w:val="00FA25BD"/>
    <w:rsid w:val="00FA58E0"/>
    <w:rsid w:val="00FA7AA8"/>
    <w:rsid w:val="00FB6B18"/>
    <w:rsid w:val="00FC21F7"/>
    <w:rsid w:val="00FD24A8"/>
    <w:rsid w:val="00FE2B2B"/>
    <w:rsid w:val="00FE60AA"/>
    <w:rsid w:val="00FF5F70"/>
    <w:rsid w:val="00FF78EC"/>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227C0AB3"/>
    <w:rsid w:val="23A27C89"/>
    <w:rsid w:val="292F1607"/>
    <w:rsid w:val="2C2F5DD1"/>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E230A66"/>
    <w:rsid w:val="70DE00EC"/>
    <w:rsid w:val="73840390"/>
    <w:rsid w:val="7408419B"/>
    <w:rsid w:val="76115874"/>
    <w:rsid w:val="77867822"/>
    <w:rsid w:val="77AD329D"/>
    <w:rsid w:val="7A101EFE"/>
    <w:rsid w:val="7DBF38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unhideWhenUsed="0" w:qFormat="1"/>
    <w:lsdException w:name="toc 2" w:uiPriority="0"/>
    <w:lsdException w:name="toc 3" w:uiPriority="39"/>
    <w:lsdException w:name="toc 4" w:uiPriority="39"/>
    <w:lsdException w:name="toc 5" w:uiPriority="39"/>
    <w:lsdException w:name="toc 6" w:uiPriority="0" w:qFormat="1"/>
    <w:lsdException w:name="toc 7" w:uiPriority="39"/>
    <w:lsdException w:name="toc 8" w:uiPriority="39"/>
    <w:lsdException w:name="toc 9" w:uiPriority="39"/>
    <w:lsdException w:name="Normal Indent" w:semiHidden="0" w:uiPriority="0" w:unhideWhenUsed="0" w:qFormat="1"/>
    <w:lsdException w:name="annotation text" w:uiPriority="0"/>
    <w:lsdException w:name="header" w:semiHidden="0" w:qFormat="1"/>
    <w:lsdException w:name="footer" w:semiHidden="0" w:qFormat="1"/>
    <w:lsdException w:name="caption" w:uiPriority="35" w:qFormat="1"/>
    <w:lsdException w:name="annotation reference" w:uiPriority="0" w:unhideWhenUsed="0" w:qFormat="1"/>
    <w:lsdException w:name="page number" w:semiHidden="0" w:uiPriority="0" w:unhideWhenUsed="0" w:qFormat="1"/>
    <w:lsdException w:name="toa heading" w:uiPriority="0"/>
    <w:lsdException w:name="List" w:uiPriority="0"/>
    <w:lsdException w:name="Title" w:semiHidden="0" w:uiPriority="0" w:unhideWhenUsed="0" w:qFormat="1"/>
    <w:lsdException w:name="Default Paragraph Font" w:uiPriority="1" w:qFormat="1"/>
    <w:lsdException w:name="Body Text" w:semiHidden="0" w:uiPriority="0" w:qFormat="1"/>
    <w:lsdException w:name="Body Text Indent" w:semiHidden="0" w:uiPriority="0" w:qFormat="1"/>
    <w:lsdException w:name="Subtitle" w:semiHidden="0" w:uiPriority="0" w:unhideWhenUsed="0" w:qFormat="1"/>
    <w:lsdException w:name="Date" w:uiPriority="0"/>
    <w:lsdException w:name="Body Text First Indent" w:semiHidden="0" w:uiPriority="0" w:unhideWhenUsed="0" w:qFormat="1"/>
    <w:lsdException w:name="Body Text 2" w:uiPriority="0"/>
    <w:lsdException w:name="Body Text Indent 2" w:uiPriority="0"/>
    <w:lsdException w:name="Body Text Indent 3" w:semiHidden="0" w:qFormat="1"/>
    <w:lsdException w:name="Block Text" w:uiPriority="0" w:qFormat="1"/>
    <w:lsdException w:name="Hyperlink" w:semiHidden="0" w:uiPriority="0" w:unhideWhenUsed="0" w:qFormat="1"/>
    <w:lsdException w:name="FollowedHyperlink" w:semiHidden="0" w:uiPriority="0" w:unhideWhenUsed="0" w:qFormat="1"/>
    <w:lsdException w:name="Strong" w:semiHidden="0" w:uiPriority="22" w:unhideWhenUsed="0" w:qFormat="1"/>
    <w:lsdException w:name="Emphasis" w:semiHidden="0" w:uiPriority="0" w:unhideWhenUsed="0" w:qFormat="1"/>
    <w:lsdException w:name="Document Map" w:uiPriority="0"/>
    <w:lsdException w:name="Plain Text" w:semiHidden="0" w:uiPriority="0" w:unhideWhenUsed="0" w:qFormat="1"/>
    <w:lsdException w:name="Normal (Web)" w:semiHidden="0" w:uiPriority="0" w:qFormat="1"/>
    <w:lsdException w:name="HTML Acronym"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306"/>
    <w:pPr>
      <w:widowControl w:val="0"/>
      <w:jc w:val="both"/>
    </w:pPr>
    <w:rPr>
      <w:rFonts w:ascii="Calibri" w:hAnsi="Calibri"/>
    </w:rPr>
  </w:style>
  <w:style w:type="paragraph" w:styleId="1">
    <w:name w:val="heading 1"/>
    <w:basedOn w:val="a"/>
    <w:next w:val="a"/>
    <w:link w:val="1Char"/>
    <w:qFormat/>
    <w:rsid w:val="00C85306"/>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rsid w:val="00C8530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C85306"/>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rsid w:val="00C85306"/>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rsid w:val="002C6C70"/>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rsid w:val="002C6C7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rsid w:val="002C6C70"/>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rsid w:val="002C6C70"/>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link w:val="1"/>
    <w:qFormat/>
    <w:rsid w:val="00C85306"/>
    <w:rPr>
      <w:sz w:val="20"/>
    </w:rPr>
  </w:style>
  <w:style w:type="character" w:customStyle="1" w:styleId="2Char1">
    <w:name w:val="标题 2 Char1"/>
    <w:link w:val="2"/>
    <w:uiPriority w:val="9"/>
    <w:semiHidden/>
    <w:qFormat/>
    <w:rsid w:val="00C85306"/>
    <w:rPr>
      <w:rFonts w:ascii="Cambria" w:eastAsia="宋体" w:hAnsi="Cambria" w:cs="Times New Roman"/>
      <w:b/>
      <w:bCs/>
      <w:sz w:val="32"/>
      <w:szCs w:val="32"/>
    </w:rPr>
  </w:style>
  <w:style w:type="character" w:customStyle="1" w:styleId="3Char">
    <w:name w:val="标题 3 Char"/>
    <w:link w:val="3"/>
    <w:qFormat/>
    <w:rsid w:val="00C85306"/>
    <w:rPr>
      <w:b/>
      <w:bCs/>
      <w:sz w:val="32"/>
      <w:szCs w:val="32"/>
    </w:rPr>
  </w:style>
  <w:style w:type="character" w:customStyle="1" w:styleId="4Char">
    <w:name w:val="标题 4 Char"/>
    <w:link w:val="4"/>
    <w:qFormat/>
    <w:rsid w:val="00C85306"/>
    <w:rPr>
      <w:rFonts w:ascii="Cambria" w:hAnsi="Cambria"/>
      <w:b/>
      <w:bCs/>
      <w:kern w:val="2"/>
      <w:sz w:val="28"/>
      <w:szCs w:val="28"/>
    </w:rPr>
  </w:style>
  <w:style w:type="paragraph" w:styleId="a0">
    <w:name w:val="Normal Indent"/>
    <w:basedOn w:val="a"/>
    <w:link w:val="Char"/>
    <w:qFormat/>
    <w:rsid w:val="00C85306"/>
    <w:pPr>
      <w:widowControl/>
      <w:ind w:firstLineChars="200" w:firstLine="420"/>
      <w:jc w:val="left"/>
    </w:pPr>
    <w:rPr>
      <w:rFonts w:ascii="Times New Roman" w:hAnsi="Times New Roman"/>
    </w:rPr>
  </w:style>
  <w:style w:type="character" w:customStyle="1" w:styleId="Char">
    <w:name w:val="正文缩进 Char"/>
    <w:link w:val="a0"/>
    <w:qFormat/>
    <w:rsid w:val="00C85306"/>
    <w:rPr>
      <w:sz w:val="20"/>
    </w:rPr>
  </w:style>
  <w:style w:type="character" w:customStyle="1" w:styleId="6Char">
    <w:name w:val="标题 6 Char"/>
    <w:link w:val="6"/>
    <w:rsid w:val="002C6C70"/>
    <w:rPr>
      <w:rFonts w:ascii="Arial" w:eastAsia="黑体" w:hAnsi="Arial"/>
      <w:b/>
      <w:bCs/>
      <w:spacing w:val="6"/>
      <w:kern w:val="2"/>
      <w:sz w:val="24"/>
      <w:szCs w:val="24"/>
    </w:rPr>
  </w:style>
  <w:style w:type="character" w:customStyle="1" w:styleId="7Char">
    <w:name w:val="标题 7 Char"/>
    <w:link w:val="7"/>
    <w:rsid w:val="002C6C70"/>
    <w:rPr>
      <w:b/>
      <w:bCs/>
      <w:spacing w:val="6"/>
      <w:kern w:val="2"/>
      <w:sz w:val="24"/>
      <w:szCs w:val="24"/>
    </w:rPr>
  </w:style>
  <w:style w:type="character" w:customStyle="1" w:styleId="8Char">
    <w:name w:val="标题 8 Char"/>
    <w:link w:val="8"/>
    <w:rsid w:val="002C6C70"/>
    <w:rPr>
      <w:rFonts w:ascii="Arial" w:eastAsia="黑体" w:hAnsi="Arial"/>
      <w:spacing w:val="6"/>
      <w:kern w:val="2"/>
      <w:sz w:val="24"/>
      <w:szCs w:val="24"/>
    </w:rPr>
  </w:style>
  <w:style w:type="character" w:customStyle="1" w:styleId="9Char">
    <w:name w:val="标题 9 Char"/>
    <w:link w:val="9"/>
    <w:rsid w:val="002C6C70"/>
    <w:rPr>
      <w:rFonts w:ascii="Arial" w:eastAsia="黑体" w:hAnsi="Arial"/>
      <w:spacing w:val="6"/>
      <w:kern w:val="2"/>
      <w:sz w:val="24"/>
      <w:szCs w:val="24"/>
    </w:rPr>
  </w:style>
  <w:style w:type="paragraph" w:styleId="a4">
    <w:name w:val="Body Text"/>
    <w:basedOn w:val="a"/>
    <w:link w:val="Char0"/>
    <w:unhideWhenUsed/>
    <w:qFormat/>
    <w:rsid w:val="00C85306"/>
    <w:pPr>
      <w:spacing w:after="120"/>
    </w:pPr>
  </w:style>
  <w:style w:type="character" w:customStyle="1" w:styleId="Char0">
    <w:name w:val="正文文本 Char"/>
    <w:basedOn w:val="a1"/>
    <w:link w:val="a4"/>
    <w:qFormat/>
    <w:rsid w:val="00C85306"/>
  </w:style>
  <w:style w:type="paragraph" w:styleId="a5">
    <w:name w:val="Body Text Indent"/>
    <w:basedOn w:val="a"/>
    <w:link w:val="Char1"/>
    <w:unhideWhenUsed/>
    <w:qFormat/>
    <w:rsid w:val="00C85306"/>
    <w:pPr>
      <w:spacing w:after="120"/>
      <w:ind w:leftChars="200" w:left="420"/>
    </w:pPr>
  </w:style>
  <w:style w:type="character" w:customStyle="1" w:styleId="Char1">
    <w:name w:val="正文文本缩进 Char"/>
    <w:basedOn w:val="a1"/>
    <w:link w:val="a5"/>
    <w:qFormat/>
    <w:rsid w:val="00C85306"/>
  </w:style>
  <w:style w:type="paragraph" w:styleId="a6">
    <w:name w:val="Plain Text"/>
    <w:basedOn w:val="a"/>
    <w:link w:val="Char2"/>
    <w:qFormat/>
    <w:rsid w:val="00C85306"/>
    <w:rPr>
      <w:rFonts w:ascii="Times New Roman" w:hAnsi="Courier New"/>
      <w:kern w:val="2"/>
      <w:sz w:val="21"/>
    </w:rPr>
  </w:style>
  <w:style w:type="character" w:customStyle="1" w:styleId="Char2">
    <w:name w:val="纯文本 Char2"/>
    <w:link w:val="a6"/>
    <w:qFormat/>
    <w:rsid w:val="00C85306"/>
    <w:rPr>
      <w:rFonts w:hAnsi="Courier New" w:cs="Times New Roman"/>
      <w:kern w:val="2"/>
      <w:sz w:val="21"/>
    </w:rPr>
  </w:style>
  <w:style w:type="paragraph" w:styleId="a7">
    <w:name w:val="footer"/>
    <w:basedOn w:val="a"/>
    <w:link w:val="Char10"/>
    <w:uiPriority w:val="99"/>
    <w:unhideWhenUsed/>
    <w:qFormat/>
    <w:rsid w:val="00C85306"/>
    <w:pPr>
      <w:tabs>
        <w:tab w:val="center" w:pos="4153"/>
        <w:tab w:val="right" w:pos="8306"/>
      </w:tabs>
      <w:snapToGrid w:val="0"/>
      <w:jc w:val="left"/>
    </w:pPr>
    <w:rPr>
      <w:rFonts w:ascii="Times New Roman" w:hAnsi="Times New Roman"/>
      <w:sz w:val="18"/>
      <w:szCs w:val="18"/>
    </w:rPr>
  </w:style>
  <w:style w:type="character" w:customStyle="1" w:styleId="Char10">
    <w:name w:val="页脚 Char1"/>
    <w:link w:val="a7"/>
    <w:uiPriority w:val="99"/>
    <w:qFormat/>
    <w:rsid w:val="00C85306"/>
    <w:rPr>
      <w:sz w:val="18"/>
      <w:szCs w:val="18"/>
    </w:rPr>
  </w:style>
  <w:style w:type="paragraph" w:styleId="a8">
    <w:name w:val="header"/>
    <w:basedOn w:val="a"/>
    <w:link w:val="Char11"/>
    <w:uiPriority w:val="99"/>
    <w:unhideWhenUsed/>
    <w:qFormat/>
    <w:rsid w:val="00C85306"/>
    <w:pPr>
      <w:pBdr>
        <w:bottom w:val="single" w:sz="6" w:space="1" w:color="auto"/>
      </w:pBdr>
      <w:tabs>
        <w:tab w:val="center" w:pos="4153"/>
        <w:tab w:val="right" w:pos="8306"/>
      </w:tabs>
      <w:snapToGrid w:val="0"/>
      <w:jc w:val="center"/>
    </w:pPr>
    <w:rPr>
      <w:rFonts w:ascii="Times New Roman" w:hAnsi="Times New Roman"/>
      <w:sz w:val="18"/>
      <w:szCs w:val="18"/>
    </w:rPr>
  </w:style>
  <w:style w:type="character" w:customStyle="1" w:styleId="Char11">
    <w:name w:val="页眉 Char1"/>
    <w:link w:val="a8"/>
    <w:uiPriority w:val="99"/>
    <w:qFormat/>
    <w:rsid w:val="00C85306"/>
    <w:rPr>
      <w:sz w:val="18"/>
      <w:szCs w:val="18"/>
    </w:rPr>
  </w:style>
  <w:style w:type="paragraph" w:styleId="10">
    <w:name w:val="toc 1"/>
    <w:basedOn w:val="a"/>
    <w:next w:val="a"/>
    <w:qFormat/>
    <w:rsid w:val="00C85306"/>
    <w:rPr>
      <w:rFonts w:ascii="宋体" w:hAnsi="宋体"/>
      <w:b/>
      <w:kern w:val="2"/>
      <w:sz w:val="24"/>
      <w:szCs w:val="24"/>
    </w:rPr>
  </w:style>
  <w:style w:type="paragraph" w:styleId="a9">
    <w:name w:val="Subtitle"/>
    <w:basedOn w:val="a"/>
    <w:next w:val="a"/>
    <w:link w:val="Char3"/>
    <w:qFormat/>
    <w:rsid w:val="00C85306"/>
    <w:pPr>
      <w:spacing w:before="240" w:after="60" w:line="312" w:lineRule="auto"/>
      <w:jc w:val="left"/>
      <w:outlineLvl w:val="1"/>
    </w:pPr>
    <w:rPr>
      <w:rFonts w:ascii="Calibri Light" w:eastAsia="楷体_GB2312" w:hAnsi="Calibri Light"/>
      <w:b/>
      <w:bCs/>
      <w:kern w:val="28"/>
      <w:sz w:val="24"/>
      <w:szCs w:val="32"/>
    </w:rPr>
  </w:style>
  <w:style w:type="character" w:customStyle="1" w:styleId="Char3">
    <w:name w:val="副标题 Char"/>
    <w:link w:val="a9"/>
    <w:qFormat/>
    <w:rsid w:val="00C85306"/>
    <w:rPr>
      <w:rFonts w:ascii="Calibri Light" w:eastAsia="楷体_GB2312" w:hAnsi="Calibri Light"/>
      <w:b/>
      <w:bCs/>
      <w:kern w:val="28"/>
      <w:sz w:val="24"/>
      <w:szCs w:val="32"/>
    </w:rPr>
  </w:style>
  <w:style w:type="paragraph" w:styleId="30">
    <w:name w:val="Body Text Indent 3"/>
    <w:basedOn w:val="a"/>
    <w:link w:val="3Char1"/>
    <w:uiPriority w:val="99"/>
    <w:unhideWhenUsed/>
    <w:qFormat/>
    <w:rsid w:val="00C85306"/>
    <w:pPr>
      <w:spacing w:after="120"/>
      <w:ind w:leftChars="200" w:left="420"/>
    </w:pPr>
    <w:rPr>
      <w:rFonts w:ascii="Times New Roman" w:hAnsi="Times New Roman"/>
      <w:sz w:val="16"/>
      <w:szCs w:val="16"/>
    </w:rPr>
  </w:style>
  <w:style w:type="character" w:customStyle="1" w:styleId="3Char1">
    <w:name w:val="正文文本缩进 3 Char1"/>
    <w:link w:val="30"/>
    <w:uiPriority w:val="99"/>
    <w:qFormat/>
    <w:rsid w:val="00C85306"/>
    <w:rPr>
      <w:sz w:val="16"/>
      <w:szCs w:val="16"/>
    </w:rPr>
  </w:style>
  <w:style w:type="paragraph" w:styleId="aa">
    <w:name w:val="Normal (Web)"/>
    <w:basedOn w:val="a"/>
    <w:unhideWhenUsed/>
    <w:qFormat/>
    <w:rsid w:val="00C85306"/>
    <w:pPr>
      <w:widowControl/>
      <w:spacing w:before="100" w:beforeAutospacing="1" w:after="100" w:afterAutospacing="1"/>
      <w:jc w:val="left"/>
    </w:pPr>
    <w:rPr>
      <w:rFonts w:ascii="宋体" w:hAnsi="宋体" w:cs="宋体"/>
      <w:sz w:val="24"/>
      <w:szCs w:val="24"/>
    </w:rPr>
  </w:style>
  <w:style w:type="paragraph" w:styleId="ab">
    <w:name w:val="Title"/>
    <w:basedOn w:val="a"/>
    <w:link w:val="Char4"/>
    <w:qFormat/>
    <w:rsid w:val="00C85306"/>
    <w:pPr>
      <w:spacing w:before="240" w:after="60"/>
      <w:jc w:val="center"/>
      <w:outlineLvl w:val="0"/>
    </w:pPr>
    <w:rPr>
      <w:rFonts w:ascii="Cambria" w:eastAsia="Cambria" w:hAnsi="Cambria"/>
      <w:b/>
      <w:kern w:val="2"/>
      <w:sz w:val="32"/>
      <w:szCs w:val="32"/>
    </w:rPr>
  </w:style>
  <w:style w:type="character" w:customStyle="1" w:styleId="Char4">
    <w:name w:val="标题 Char"/>
    <w:link w:val="ab"/>
    <w:qFormat/>
    <w:rsid w:val="00C85306"/>
    <w:rPr>
      <w:rFonts w:ascii="Cambria" w:eastAsia="Cambria" w:hAnsi="Cambria" w:cs="Times New Roman" w:hint="default"/>
      <w:b/>
      <w:kern w:val="2"/>
      <w:sz w:val="32"/>
      <w:szCs w:val="32"/>
    </w:rPr>
  </w:style>
  <w:style w:type="paragraph" w:styleId="ac">
    <w:name w:val="Body Text First Indent"/>
    <w:basedOn w:val="a"/>
    <w:link w:val="Char5"/>
    <w:qFormat/>
    <w:rsid w:val="00C85306"/>
    <w:pPr>
      <w:spacing w:after="120"/>
      <w:ind w:firstLineChars="100" w:firstLine="420"/>
    </w:pPr>
    <w:rPr>
      <w:rFonts w:ascii="Times New Roman" w:hAnsi="Times New Roman"/>
      <w:kern w:val="2"/>
      <w:sz w:val="21"/>
      <w:szCs w:val="22"/>
    </w:rPr>
  </w:style>
  <w:style w:type="character" w:customStyle="1" w:styleId="Char5">
    <w:name w:val="正文首行缩进 Char"/>
    <w:link w:val="ac"/>
    <w:qFormat/>
    <w:rsid w:val="00C85306"/>
    <w:rPr>
      <w:rFonts w:ascii="Times New Roman" w:cs="宋体"/>
      <w:kern w:val="2"/>
      <w:sz w:val="21"/>
      <w:szCs w:val="22"/>
    </w:rPr>
  </w:style>
  <w:style w:type="table" w:styleId="ad">
    <w:name w:val="Table Grid"/>
    <w:qFormat/>
    <w:rsid w:val="00C853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e">
    <w:name w:val="Strong"/>
    <w:uiPriority w:val="22"/>
    <w:qFormat/>
    <w:rsid w:val="00C85306"/>
    <w:rPr>
      <w:b/>
      <w:sz w:val="20"/>
    </w:rPr>
  </w:style>
  <w:style w:type="character" w:styleId="af">
    <w:name w:val="page number"/>
    <w:qFormat/>
    <w:rsid w:val="00C85306"/>
    <w:rPr>
      <w:sz w:val="20"/>
    </w:rPr>
  </w:style>
  <w:style w:type="character" w:styleId="af0">
    <w:name w:val="FollowedHyperlink"/>
    <w:qFormat/>
    <w:rsid w:val="00C85306"/>
    <w:rPr>
      <w:color w:val="800080"/>
      <w:sz w:val="20"/>
      <w:u w:val="single"/>
    </w:rPr>
  </w:style>
  <w:style w:type="character" w:styleId="af1">
    <w:name w:val="Emphasis"/>
    <w:qFormat/>
    <w:rsid w:val="00C85306"/>
    <w:rPr>
      <w:color w:val="CC0033"/>
      <w:sz w:val="20"/>
    </w:rPr>
  </w:style>
  <w:style w:type="character" w:styleId="af2">
    <w:name w:val="Hyperlink"/>
    <w:qFormat/>
    <w:rsid w:val="00C85306"/>
    <w:rPr>
      <w:color w:val="4A4A4A"/>
      <w:u w:val="none"/>
    </w:rPr>
  </w:style>
  <w:style w:type="character" w:styleId="af3">
    <w:name w:val="annotation reference"/>
    <w:qFormat/>
    <w:rsid w:val="00C85306"/>
    <w:rPr>
      <w:sz w:val="20"/>
    </w:rPr>
  </w:style>
  <w:style w:type="character" w:customStyle="1" w:styleId="af4">
    <w:name w:val="列出段落 字符"/>
    <w:link w:val="List11111111111111"/>
    <w:uiPriority w:val="34"/>
    <w:qFormat/>
    <w:rsid w:val="00C85306"/>
    <w:rPr>
      <w:rFonts w:ascii="宋体" w:hAnsi="宋体" w:cs="宋体"/>
      <w:sz w:val="24"/>
      <w:szCs w:val="24"/>
    </w:rPr>
  </w:style>
  <w:style w:type="paragraph" w:customStyle="1" w:styleId="List11111111111111">
    <w:name w:val="List11111111111111"/>
    <w:basedOn w:val="a"/>
    <w:next w:val="af5"/>
    <w:link w:val="af4"/>
    <w:uiPriority w:val="34"/>
    <w:qFormat/>
    <w:rsid w:val="00C85306"/>
    <w:pPr>
      <w:widowControl/>
      <w:spacing w:before="100" w:beforeAutospacing="1" w:after="100" w:afterAutospacing="1"/>
      <w:jc w:val="left"/>
    </w:pPr>
    <w:rPr>
      <w:rFonts w:ascii="宋体" w:hAnsi="宋体"/>
      <w:sz w:val="24"/>
      <w:szCs w:val="24"/>
    </w:rPr>
  </w:style>
  <w:style w:type="paragraph" w:styleId="af5">
    <w:name w:val="List Paragraph"/>
    <w:basedOn w:val="a"/>
    <w:link w:val="Char6"/>
    <w:uiPriority w:val="34"/>
    <w:qFormat/>
    <w:rsid w:val="00C85306"/>
    <w:pPr>
      <w:ind w:firstLineChars="200" w:firstLine="420"/>
    </w:pPr>
    <w:rPr>
      <w:rFonts w:ascii="Times New Roman" w:hAnsi="Times New Roman"/>
    </w:rPr>
  </w:style>
  <w:style w:type="character" w:customStyle="1" w:styleId="Char6">
    <w:name w:val="列出段落 Char"/>
    <w:link w:val="af5"/>
    <w:uiPriority w:val="34"/>
    <w:qFormat/>
    <w:rsid w:val="00C85306"/>
    <w:rPr>
      <w:sz w:val="20"/>
    </w:rPr>
  </w:style>
  <w:style w:type="character" w:customStyle="1" w:styleId="11">
    <w:name w:val="书籍标题1"/>
    <w:qFormat/>
    <w:rsid w:val="00C85306"/>
    <w:rPr>
      <w:b/>
      <w:i/>
      <w:sz w:val="21"/>
    </w:rPr>
  </w:style>
  <w:style w:type="character" w:customStyle="1" w:styleId="z-Char">
    <w:name w:val="z-窗体底端 Char"/>
    <w:link w:val="z-1"/>
    <w:qFormat/>
    <w:rsid w:val="00C85306"/>
    <w:rPr>
      <w:rFonts w:ascii="Arial" w:hAnsi="等线"/>
      <w:vanish/>
      <w:kern w:val="2"/>
      <w:sz w:val="16"/>
      <w:szCs w:val="24"/>
    </w:rPr>
  </w:style>
  <w:style w:type="paragraph" w:customStyle="1" w:styleId="z-1">
    <w:name w:val="z-窗体底端1"/>
    <w:basedOn w:val="a"/>
    <w:next w:val="a"/>
    <w:link w:val="z-Char"/>
    <w:qFormat/>
    <w:rsid w:val="00C85306"/>
    <w:pPr>
      <w:pBdr>
        <w:top w:val="single" w:sz="6" w:space="1" w:color="auto"/>
      </w:pBdr>
      <w:jc w:val="center"/>
    </w:pPr>
    <w:rPr>
      <w:rFonts w:ascii="Arial" w:hAnsi="等线"/>
      <w:vanish/>
      <w:kern w:val="2"/>
      <w:sz w:val="16"/>
      <w:szCs w:val="24"/>
    </w:rPr>
  </w:style>
  <w:style w:type="character" w:customStyle="1" w:styleId="wj1">
    <w:name w:val="wj1"/>
    <w:qFormat/>
    <w:rsid w:val="00C85306"/>
    <w:rPr>
      <w:color w:val="000000"/>
      <w:sz w:val="20"/>
      <w:u w:val="none"/>
    </w:rPr>
  </w:style>
  <w:style w:type="character" w:customStyle="1" w:styleId="Char7">
    <w:name w:val="页眉 Char"/>
    <w:uiPriority w:val="99"/>
    <w:qFormat/>
    <w:rsid w:val="00C85306"/>
    <w:rPr>
      <w:sz w:val="20"/>
    </w:rPr>
  </w:style>
  <w:style w:type="character" w:customStyle="1" w:styleId="1Char1">
    <w:name w:val="标题 1 Char1"/>
    <w:uiPriority w:val="9"/>
    <w:qFormat/>
    <w:rsid w:val="00C85306"/>
    <w:rPr>
      <w:b/>
      <w:bCs/>
      <w:kern w:val="44"/>
      <w:sz w:val="44"/>
      <w:szCs w:val="44"/>
    </w:rPr>
  </w:style>
  <w:style w:type="character" w:customStyle="1" w:styleId="Default1">
    <w:name w:val="Default 1"/>
    <w:qFormat/>
    <w:rsid w:val="00C85306"/>
    <w:rPr>
      <w:sz w:val="20"/>
    </w:rPr>
  </w:style>
  <w:style w:type="character" w:customStyle="1" w:styleId="unnamed51">
    <w:name w:val="unnamed51"/>
    <w:qFormat/>
    <w:rsid w:val="00C85306"/>
    <w:rPr>
      <w:sz w:val="20"/>
    </w:rPr>
  </w:style>
  <w:style w:type="character" w:customStyle="1" w:styleId="12">
    <w:name w:val="明显参考1"/>
    <w:qFormat/>
    <w:rsid w:val="00C85306"/>
    <w:rPr>
      <w:b/>
      <w:color w:val="auto"/>
      <w:sz w:val="21"/>
    </w:rPr>
  </w:style>
  <w:style w:type="character" w:customStyle="1" w:styleId="Char8">
    <w:name w:val="无间隔 Char"/>
    <w:link w:val="13"/>
    <w:uiPriority w:val="1"/>
    <w:qFormat/>
    <w:rsid w:val="00C85306"/>
    <w:rPr>
      <w:rFonts w:ascii="Calibri" w:hAnsi="Calibri"/>
      <w:sz w:val="24"/>
      <w:lang w:val="en-US" w:eastAsia="zh-CN" w:bidi="ar-SA"/>
    </w:rPr>
  </w:style>
  <w:style w:type="paragraph" w:customStyle="1" w:styleId="13">
    <w:name w:val="无间隔1"/>
    <w:link w:val="Char8"/>
    <w:uiPriority w:val="1"/>
    <w:qFormat/>
    <w:rsid w:val="00C85306"/>
    <w:pPr>
      <w:widowControl w:val="0"/>
      <w:spacing w:line="360" w:lineRule="auto"/>
      <w:jc w:val="both"/>
    </w:pPr>
    <w:rPr>
      <w:rFonts w:ascii="Calibri" w:hAnsi="Calibri"/>
      <w:sz w:val="24"/>
    </w:rPr>
  </w:style>
  <w:style w:type="character" w:customStyle="1" w:styleId="htd0">
    <w:name w:val="htd0"/>
    <w:qFormat/>
    <w:rsid w:val="00C85306"/>
    <w:rPr>
      <w:sz w:val="20"/>
    </w:rPr>
  </w:style>
  <w:style w:type="character" w:customStyle="1" w:styleId="21">
    <w:name w:val="标题 2 字符1"/>
    <w:qFormat/>
    <w:rsid w:val="00C85306"/>
    <w:rPr>
      <w:rFonts w:ascii="Arial" w:eastAsia="黑体" w:hAnsi="Arial" w:cs="Times New Roman"/>
      <w:b/>
      <w:bCs/>
      <w:sz w:val="32"/>
      <w:szCs w:val="32"/>
      <w:lang w:val="zh-CN" w:eastAsia="zh-CN"/>
    </w:rPr>
  </w:style>
  <w:style w:type="character" w:customStyle="1" w:styleId="BZChar">
    <w:name w:val="BZ_正文 Char"/>
    <w:qFormat/>
    <w:rsid w:val="00C85306"/>
    <w:rPr>
      <w:sz w:val="20"/>
    </w:rPr>
  </w:style>
  <w:style w:type="character" w:customStyle="1" w:styleId="font01">
    <w:name w:val="font01"/>
    <w:qFormat/>
    <w:rsid w:val="00C85306"/>
    <w:rPr>
      <w:color w:val="000000"/>
      <w:sz w:val="20"/>
      <w:u w:val="none"/>
    </w:rPr>
  </w:style>
  <w:style w:type="character" w:customStyle="1" w:styleId="Char12">
    <w:name w:val="纯文本 Char1"/>
    <w:uiPriority w:val="99"/>
    <w:semiHidden/>
    <w:qFormat/>
    <w:rsid w:val="00C85306"/>
    <w:rPr>
      <w:sz w:val="20"/>
    </w:rPr>
  </w:style>
  <w:style w:type="character" w:customStyle="1" w:styleId="para">
    <w:name w:val="para"/>
    <w:qFormat/>
    <w:rsid w:val="00C85306"/>
    <w:rPr>
      <w:sz w:val="20"/>
    </w:rPr>
  </w:style>
  <w:style w:type="character" w:customStyle="1" w:styleId="font1">
    <w:name w:val="font1"/>
    <w:qFormat/>
    <w:rsid w:val="00C85306"/>
    <w:rPr>
      <w:rFonts w:ascii="宋体" w:eastAsia="宋体" w:hAnsi="宋体" w:hint="eastAsia"/>
      <w:color w:val="333333"/>
      <w:sz w:val="18"/>
      <w:szCs w:val="18"/>
      <w:u w:val="none"/>
    </w:rPr>
  </w:style>
  <w:style w:type="character" w:customStyle="1" w:styleId="3Char0">
    <w:name w:val="正文文本缩进 3 Char"/>
    <w:uiPriority w:val="99"/>
    <w:qFormat/>
    <w:rsid w:val="00C85306"/>
    <w:rPr>
      <w:color w:val="000000"/>
      <w:sz w:val="20"/>
    </w:rPr>
  </w:style>
  <w:style w:type="character" w:customStyle="1" w:styleId="themebody1">
    <w:name w:val="themebody1"/>
    <w:qFormat/>
    <w:rsid w:val="00C85306"/>
    <w:rPr>
      <w:color w:val="FFFFFF"/>
      <w:sz w:val="20"/>
    </w:rPr>
  </w:style>
  <w:style w:type="character" w:customStyle="1" w:styleId="CharCharChar">
    <w:name w:val="纯文本 Char Char Char"/>
    <w:aliases w:val="普通文字 Char Char,普通文字 Char1,Texte Char,纯文本 Char Char Char1,普通文字1 Char,普通文字2 Char,普通文字3 Char,普通文字4 Char,普通文字5 Char,普通文字6 Char,普通文字11 Char,普通文字21 Char,普通文字31 Char,普通文字41 Char,普通文字7 Char,正 文 1 Char"/>
    <w:qFormat/>
    <w:rsid w:val="00C85306"/>
    <w:rPr>
      <w:sz w:val="20"/>
    </w:rPr>
  </w:style>
  <w:style w:type="character" w:customStyle="1" w:styleId="Char9">
    <w:name w:val="段 Char"/>
    <w:qFormat/>
    <w:rsid w:val="00C85306"/>
    <w:rPr>
      <w:sz w:val="20"/>
    </w:rPr>
  </w:style>
  <w:style w:type="character" w:customStyle="1" w:styleId="Chara">
    <w:name w:val="标准正文格式 Char"/>
    <w:link w:val="af6"/>
    <w:qFormat/>
    <w:rsid w:val="00C85306"/>
    <w:rPr>
      <w:rFonts w:ascii="宋体" w:eastAsia="仿宋_GB2312" w:cs="宋体"/>
      <w:color w:val="000000"/>
      <w:sz w:val="24"/>
    </w:rPr>
  </w:style>
  <w:style w:type="paragraph" w:customStyle="1" w:styleId="af6">
    <w:name w:val="标准正文格式"/>
    <w:basedOn w:val="a"/>
    <w:link w:val="Chara"/>
    <w:qFormat/>
    <w:rsid w:val="00C85306"/>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14">
    <w:name w:val="明显强调1"/>
    <w:qFormat/>
    <w:rsid w:val="00C85306"/>
    <w:rPr>
      <w:i/>
      <w:color w:val="auto"/>
      <w:sz w:val="21"/>
    </w:rPr>
  </w:style>
  <w:style w:type="character" w:customStyle="1" w:styleId="12blk1">
    <w:name w:val="12blk1"/>
    <w:qFormat/>
    <w:rsid w:val="00C85306"/>
    <w:rPr>
      <w:color w:val="000000"/>
      <w:sz w:val="20"/>
      <w:u w:val="none"/>
    </w:rPr>
  </w:style>
  <w:style w:type="character" w:customStyle="1" w:styleId="Charb">
    <w:name w:val="!! 正文 Char"/>
    <w:qFormat/>
    <w:rsid w:val="00C85306"/>
    <w:rPr>
      <w:sz w:val="20"/>
    </w:rPr>
  </w:style>
  <w:style w:type="character" w:customStyle="1" w:styleId="15">
    <w:name w:val="不明显参考1"/>
    <w:qFormat/>
    <w:rsid w:val="00C85306"/>
    <w:rPr>
      <w:color w:val="auto"/>
      <w:sz w:val="21"/>
    </w:rPr>
  </w:style>
  <w:style w:type="character" w:customStyle="1" w:styleId="v151">
    <w:name w:val="v151"/>
    <w:qFormat/>
    <w:rsid w:val="00C85306"/>
    <w:rPr>
      <w:sz w:val="20"/>
    </w:rPr>
  </w:style>
  <w:style w:type="character" w:customStyle="1" w:styleId="small">
    <w:name w:val="small"/>
    <w:qFormat/>
    <w:rsid w:val="00C85306"/>
    <w:rPr>
      <w:sz w:val="20"/>
    </w:rPr>
  </w:style>
  <w:style w:type="character" w:customStyle="1" w:styleId="biaoti-red">
    <w:name w:val="biaoti-red"/>
    <w:qFormat/>
    <w:rsid w:val="00C85306"/>
    <w:rPr>
      <w:sz w:val="20"/>
    </w:rPr>
  </w:style>
  <w:style w:type="character" w:customStyle="1" w:styleId="TitleChar2">
    <w:name w:val="Title Char2"/>
    <w:qFormat/>
    <w:rsid w:val="00C85306"/>
    <w:rPr>
      <w:b/>
      <w:sz w:val="20"/>
    </w:rPr>
  </w:style>
  <w:style w:type="character" w:customStyle="1" w:styleId="Charc">
    <w:name w:val="页脚 Char"/>
    <w:uiPriority w:val="99"/>
    <w:qFormat/>
    <w:rsid w:val="00C85306"/>
    <w:rPr>
      <w:sz w:val="20"/>
    </w:rPr>
  </w:style>
  <w:style w:type="character" w:customStyle="1" w:styleId="TitleChar">
    <w:name w:val="Title Char"/>
    <w:qFormat/>
    <w:rsid w:val="00C85306"/>
    <w:rPr>
      <w:b/>
      <w:sz w:val="20"/>
    </w:rPr>
  </w:style>
  <w:style w:type="character" w:customStyle="1" w:styleId="Chard">
    <w:name w:val="纯文本 Char"/>
    <w:qFormat/>
    <w:rsid w:val="00C85306"/>
    <w:rPr>
      <w:sz w:val="20"/>
    </w:rPr>
  </w:style>
  <w:style w:type="character" w:customStyle="1" w:styleId="font41">
    <w:name w:val="font41"/>
    <w:qFormat/>
    <w:rsid w:val="00C85306"/>
    <w:rPr>
      <w:rFonts w:ascii="宋体" w:eastAsia="宋体" w:hAnsi="宋体" w:cs="宋体" w:hint="eastAsia"/>
      <w:color w:val="000000"/>
      <w:sz w:val="20"/>
      <w:szCs w:val="20"/>
      <w:u w:val="none"/>
    </w:rPr>
  </w:style>
  <w:style w:type="character" w:customStyle="1" w:styleId="ft">
    <w:name w:val="ft"/>
    <w:qFormat/>
    <w:rsid w:val="00C85306"/>
    <w:rPr>
      <w:sz w:val="20"/>
    </w:rPr>
  </w:style>
  <w:style w:type="character" w:customStyle="1" w:styleId="2Char">
    <w:name w:val="标题 2 Char"/>
    <w:qFormat/>
    <w:rsid w:val="00C85306"/>
    <w:rPr>
      <w:b/>
      <w:sz w:val="20"/>
    </w:rPr>
  </w:style>
  <w:style w:type="character" w:customStyle="1" w:styleId="font11">
    <w:name w:val="font11"/>
    <w:qFormat/>
    <w:rsid w:val="00C85306"/>
    <w:rPr>
      <w:color w:val="000000"/>
      <w:sz w:val="20"/>
      <w:u w:val="none"/>
    </w:rPr>
  </w:style>
  <w:style w:type="character" w:customStyle="1" w:styleId="Chare">
    <w:name w:val="特点 Char"/>
    <w:qFormat/>
    <w:rsid w:val="00C85306"/>
    <w:rPr>
      <w:sz w:val="20"/>
    </w:rPr>
  </w:style>
  <w:style w:type="character" w:customStyle="1" w:styleId="16">
    <w:name w:val="不明显强调1"/>
    <w:qFormat/>
    <w:rsid w:val="00C85306"/>
    <w:rPr>
      <w:i/>
      <w:color w:val="auto"/>
      <w:sz w:val="21"/>
    </w:rPr>
  </w:style>
  <w:style w:type="character" w:customStyle="1" w:styleId="font81">
    <w:name w:val="font81"/>
    <w:qFormat/>
    <w:rsid w:val="00C85306"/>
    <w:rPr>
      <w:rFonts w:ascii="宋体" w:eastAsia="宋体" w:hAnsi="宋体" w:cs="宋体" w:hint="eastAsia"/>
      <w:color w:val="000000"/>
      <w:sz w:val="21"/>
      <w:szCs w:val="21"/>
      <w:u w:val="none"/>
    </w:rPr>
  </w:style>
  <w:style w:type="paragraph" w:customStyle="1" w:styleId="TableParagraph">
    <w:name w:val="Table Paragraph"/>
    <w:basedOn w:val="a"/>
    <w:uiPriority w:val="1"/>
    <w:qFormat/>
    <w:rsid w:val="00C85306"/>
    <w:pPr>
      <w:widowControl/>
      <w:jc w:val="left"/>
    </w:pPr>
    <w:rPr>
      <w:rFonts w:ascii="Times New Roman" w:hAnsi="Times New Roman"/>
      <w:sz w:val="21"/>
    </w:rPr>
  </w:style>
  <w:style w:type="paragraph" w:customStyle="1" w:styleId="af7">
    <w:name w:val="表格文字"/>
    <w:basedOn w:val="a"/>
    <w:next w:val="a4"/>
    <w:qFormat/>
    <w:rsid w:val="00C85306"/>
    <w:pPr>
      <w:widowControl/>
      <w:adjustRightInd w:val="0"/>
      <w:spacing w:line="420" w:lineRule="atLeast"/>
      <w:jc w:val="left"/>
      <w:textAlignment w:val="baseline"/>
    </w:pPr>
    <w:rPr>
      <w:rFonts w:ascii="Times New Roman" w:hAnsi="Times New Roman"/>
      <w:sz w:val="21"/>
      <w:szCs w:val="24"/>
    </w:rPr>
  </w:style>
  <w:style w:type="paragraph" w:customStyle="1" w:styleId="17">
    <w:name w:val="纯文本1"/>
    <w:qFormat/>
    <w:rsid w:val="00C85306"/>
    <w:rPr>
      <w:rFonts w:ascii="宋体" w:hAnsi="Courier New" w:hint="eastAsia"/>
      <w:kern w:val="2"/>
      <w:sz w:val="21"/>
    </w:rPr>
  </w:style>
  <w:style w:type="paragraph" w:customStyle="1" w:styleId="p0">
    <w:name w:val="p0"/>
    <w:basedOn w:val="a"/>
    <w:qFormat/>
    <w:rsid w:val="00C85306"/>
    <w:pPr>
      <w:widowControl/>
      <w:spacing w:line="360" w:lineRule="auto"/>
    </w:pPr>
    <w:rPr>
      <w:sz w:val="21"/>
      <w:szCs w:val="21"/>
    </w:rPr>
  </w:style>
  <w:style w:type="paragraph" w:customStyle="1" w:styleId="18">
    <w:name w:val="正文1"/>
    <w:qFormat/>
    <w:rsid w:val="00C85306"/>
    <w:pPr>
      <w:widowControl w:val="0"/>
      <w:jc w:val="both"/>
    </w:pPr>
    <w:rPr>
      <w:rFonts w:ascii="Calibri" w:hAnsi="Calibri" w:hint="eastAsia"/>
      <w:kern w:val="2"/>
      <w:sz w:val="21"/>
    </w:rPr>
  </w:style>
  <w:style w:type="paragraph" w:customStyle="1" w:styleId="Style22">
    <w:name w:val="_Style 22"/>
    <w:basedOn w:val="a"/>
    <w:next w:val="af5"/>
    <w:uiPriority w:val="34"/>
    <w:qFormat/>
    <w:rsid w:val="00C85306"/>
    <w:pPr>
      <w:spacing w:line="360" w:lineRule="auto"/>
      <w:ind w:firstLineChars="200" w:firstLine="420"/>
    </w:pPr>
    <w:rPr>
      <w:kern w:val="2"/>
      <w:sz w:val="21"/>
      <w:szCs w:val="24"/>
    </w:rPr>
  </w:style>
  <w:style w:type="paragraph" w:customStyle="1" w:styleId="New">
    <w:name w:val="正文 New"/>
    <w:basedOn w:val="a"/>
    <w:qFormat/>
    <w:rsid w:val="00C85306"/>
    <w:rPr>
      <w:rFonts w:ascii="等线" w:hAnsi="等线" w:cs="宋体"/>
      <w:kern w:val="2"/>
      <w:sz w:val="21"/>
      <w:szCs w:val="21"/>
    </w:rPr>
  </w:style>
  <w:style w:type="paragraph" w:customStyle="1" w:styleId="Default">
    <w:name w:val="Default"/>
    <w:qFormat/>
    <w:rsid w:val="00C85306"/>
    <w:pPr>
      <w:widowControl w:val="0"/>
      <w:autoSpaceDE w:val="0"/>
      <w:autoSpaceDN w:val="0"/>
      <w:adjustRightInd w:val="0"/>
    </w:pPr>
    <w:rPr>
      <w:rFonts w:ascii="微软雅黑" w:eastAsia="微软雅黑" w:hAnsi="Calibri" w:cs="微软雅黑"/>
      <w:color w:val="000000"/>
      <w:sz w:val="24"/>
      <w:szCs w:val="24"/>
    </w:rPr>
  </w:style>
  <w:style w:type="paragraph" w:customStyle="1" w:styleId="19">
    <w:name w:val="列出段落1"/>
    <w:qFormat/>
    <w:rsid w:val="00C85306"/>
    <w:pPr>
      <w:widowControl w:val="0"/>
      <w:ind w:firstLine="420"/>
      <w:jc w:val="both"/>
    </w:pPr>
    <w:rPr>
      <w:rFonts w:ascii="Calibri" w:eastAsia="Calibri" w:hAnsi="Calibri" w:cs="Calibri"/>
      <w:color w:val="000000"/>
      <w:kern w:val="2"/>
      <w:sz w:val="21"/>
      <w:szCs w:val="21"/>
      <w:u w:color="000000"/>
    </w:rPr>
  </w:style>
  <w:style w:type="paragraph" w:customStyle="1" w:styleId="xl77">
    <w:name w:val="xl77"/>
    <w:basedOn w:val="a"/>
    <w:qFormat/>
    <w:rsid w:val="00C85306"/>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Flietext">
    <w:name w:val="Fließtext"/>
    <w:basedOn w:val="a"/>
    <w:qFormat/>
    <w:rsid w:val="00C85306"/>
    <w:pPr>
      <w:overflowPunct w:val="0"/>
      <w:autoSpaceDE w:val="0"/>
      <w:autoSpaceDN w:val="0"/>
      <w:adjustRightInd w:val="0"/>
      <w:textAlignment w:val="baseline"/>
    </w:pPr>
    <w:rPr>
      <w:rFonts w:ascii="仿宋" w:hAnsi="仿宋" w:cs="宋体"/>
      <w:kern w:val="28"/>
      <w:sz w:val="21"/>
    </w:rPr>
  </w:style>
  <w:style w:type="paragraph" w:customStyle="1" w:styleId="p29">
    <w:name w:val="p29"/>
    <w:basedOn w:val="a"/>
    <w:qFormat/>
    <w:rsid w:val="00C85306"/>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Style16">
    <w:name w:val="_Style 16"/>
    <w:basedOn w:val="a"/>
    <w:qFormat/>
    <w:rsid w:val="00C85306"/>
    <w:pPr>
      <w:widowControl/>
      <w:spacing w:after="160" w:line="240" w:lineRule="exact"/>
      <w:jc w:val="left"/>
    </w:pPr>
    <w:rPr>
      <w:kern w:val="2"/>
      <w:sz w:val="21"/>
      <w:szCs w:val="24"/>
    </w:rPr>
  </w:style>
  <w:style w:type="paragraph" w:customStyle="1" w:styleId="NewNewNewNew">
    <w:name w:val="正文 New New New New"/>
    <w:qFormat/>
    <w:rsid w:val="00C85306"/>
    <w:pPr>
      <w:widowControl w:val="0"/>
      <w:jc w:val="both"/>
    </w:pPr>
    <w:rPr>
      <w:rFonts w:ascii="Calibri" w:eastAsia="Arial Unicode MS" w:hAnsi="Calibri" w:cs="Arial Unicode MS"/>
      <w:color w:val="000000"/>
      <w:u w:color="000000"/>
    </w:rPr>
  </w:style>
  <w:style w:type="paragraph" w:customStyle="1" w:styleId="Style2">
    <w:name w:val="_Style 2"/>
    <w:basedOn w:val="a"/>
    <w:qFormat/>
    <w:rsid w:val="00C85306"/>
    <w:pPr>
      <w:ind w:firstLineChars="200" w:firstLine="420"/>
    </w:pPr>
    <w:rPr>
      <w:kern w:val="2"/>
      <w:sz w:val="21"/>
      <w:szCs w:val="24"/>
    </w:rPr>
  </w:style>
  <w:style w:type="character" w:customStyle="1" w:styleId="Charf">
    <w:name w:val="*正文 Char"/>
    <w:link w:val="af8"/>
    <w:rsid w:val="001D065A"/>
    <w:rPr>
      <w:rFonts w:ascii="宋体" w:hAnsi="宋体"/>
      <w:sz w:val="22"/>
      <w:szCs w:val="24"/>
    </w:rPr>
  </w:style>
  <w:style w:type="paragraph" w:customStyle="1" w:styleId="af8">
    <w:name w:val="*正文"/>
    <w:basedOn w:val="a"/>
    <w:link w:val="Charf"/>
    <w:qFormat/>
    <w:rsid w:val="001D065A"/>
    <w:pPr>
      <w:spacing w:line="360" w:lineRule="auto"/>
      <w:ind w:firstLineChars="200" w:firstLine="200"/>
    </w:pPr>
    <w:rPr>
      <w:rFonts w:ascii="宋体" w:hAnsi="宋体"/>
      <w:sz w:val="22"/>
      <w:szCs w:val="24"/>
    </w:rPr>
  </w:style>
  <w:style w:type="paragraph" w:customStyle="1" w:styleId="l">
    <w:name w:val="l正文"/>
    <w:basedOn w:val="a"/>
    <w:qFormat/>
    <w:rsid w:val="0096018B"/>
    <w:pPr>
      <w:spacing w:line="300" w:lineRule="auto"/>
      <w:ind w:firstLineChars="200" w:firstLine="200"/>
      <w:jc w:val="left"/>
    </w:pPr>
    <w:rPr>
      <w:rFonts w:ascii="楷体_GB2312" w:eastAsia="楷体_GB2312" w:hAnsi="Times" w:cs="等线"/>
      <w:kern w:val="2"/>
      <w:sz w:val="24"/>
      <w:szCs w:val="24"/>
    </w:rPr>
  </w:style>
  <w:style w:type="character" w:styleId="HTML">
    <w:name w:val="HTML Definition"/>
    <w:rsid w:val="002C6C70"/>
    <w:rPr>
      <w:b w:val="0"/>
      <w:i w:val="0"/>
    </w:rPr>
  </w:style>
  <w:style w:type="character" w:styleId="HTML0">
    <w:name w:val="HTML Cite"/>
    <w:rsid w:val="002C6C70"/>
    <w:rPr>
      <w:b w:val="0"/>
      <w:i w:val="0"/>
    </w:rPr>
  </w:style>
  <w:style w:type="character" w:styleId="HTML1">
    <w:name w:val="HTML Typewriter"/>
    <w:rsid w:val="002C6C70"/>
    <w:rPr>
      <w:rFonts w:ascii="monospace" w:eastAsia="monospace" w:hAnsi="monospace" w:cs="monospace" w:hint="default"/>
      <w:sz w:val="20"/>
    </w:rPr>
  </w:style>
  <w:style w:type="character" w:styleId="HTML2">
    <w:name w:val="HTML Variable"/>
    <w:rsid w:val="002C6C70"/>
    <w:rPr>
      <w:b w:val="0"/>
      <w:i w:val="0"/>
    </w:rPr>
  </w:style>
  <w:style w:type="character" w:styleId="HTML3">
    <w:name w:val="HTML Acronym"/>
    <w:basedOn w:val="a1"/>
    <w:rsid w:val="002C6C70"/>
  </w:style>
  <w:style w:type="character" w:styleId="HTML4">
    <w:name w:val="HTML Sample"/>
    <w:rsid w:val="002C6C70"/>
    <w:rPr>
      <w:rFonts w:ascii="monospace" w:eastAsia="monospace" w:hAnsi="monospace" w:cs="monospace" w:hint="default"/>
    </w:rPr>
  </w:style>
  <w:style w:type="character" w:styleId="HTML5">
    <w:name w:val="HTML Code"/>
    <w:rsid w:val="002C6C70"/>
    <w:rPr>
      <w:rFonts w:ascii="monospace" w:eastAsia="monospace" w:hAnsi="monospace" w:cs="monospace"/>
      <w:b w:val="0"/>
      <w:i w:val="0"/>
      <w:sz w:val="20"/>
    </w:rPr>
  </w:style>
  <w:style w:type="character" w:styleId="HTML6">
    <w:name w:val="HTML Keyboard"/>
    <w:rsid w:val="002C6C70"/>
    <w:rPr>
      <w:rFonts w:ascii="monospace" w:eastAsia="monospace" w:hAnsi="monospace" w:cs="monospace" w:hint="default"/>
      <w:sz w:val="20"/>
    </w:rPr>
  </w:style>
  <w:style w:type="character" w:customStyle="1" w:styleId="style661">
    <w:name w:val="style661"/>
    <w:rsid w:val="002C6C70"/>
    <w:rPr>
      <w:color w:val="000000"/>
      <w:sz w:val="18"/>
      <w:szCs w:val="18"/>
    </w:rPr>
  </w:style>
  <w:style w:type="character" w:customStyle="1" w:styleId="CharCharChar0">
    <w:name w:val="Char Char Char"/>
    <w:rsid w:val="002C6C70"/>
    <w:rPr>
      <w:rFonts w:ascii="宋体" w:eastAsia="宋体" w:hAnsi="Courier New"/>
      <w:kern w:val="2"/>
      <w:sz w:val="21"/>
      <w:lang w:val="en-US" w:eastAsia="zh-CN" w:bidi="ar-SA"/>
    </w:rPr>
  </w:style>
  <w:style w:type="character" w:customStyle="1" w:styleId="font61">
    <w:name w:val="font61"/>
    <w:qFormat/>
    <w:rsid w:val="002C6C70"/>
    <w:rPr>
      <w:rFonts w:ascii="Times New Roman" w:hAnsi="Times New Roman" w:cs="Times New Roman" w:hint="default"/>
      <w:b/>
      <w:color w:val="000000"/>
      <w:sz w:val="18"/>
      <w:szCs w:val="18"/>
      <w:u w:val="none"/>
    </w:rPr>
  </w:style>
  <w:style w:type="character" w:customStyle="1" w:styleId="btitlenamewangputoptitle">
    <w:name w:val="b titlename wangputoptitle"/>
    <w:basedOn w:val="a1"/>
    <w:rsid w:val="002C6C70"/>
  </w:style>
  <w:style w:type="character" w:customStyle="1" w:styleId="CharChar1">
    <w:name w:val="普通文字 Char Char1"/>
    <w:aliases w:val="纯文本 Char Char Char2,普通文字 Char2,Texte Char1,纯文本 Char Char Char3,普通文字 Char Char Char Char2,正文非缩进 Char Char2,正文非缩进 Char Char1"/>
    <w:rsid w:val="002C6C70"/>
    <w:rPr>
      <w:rFonts w:ascii="宋体" w:eastAsia="宋体" w:hAnsi="Courier New"/>
      <w:kern w:val="2"/>
      <w:sz w:val="21"/>
      <w:lang w:val="en-US" w:eastAsia="zh-CN" w:bidi="ar-SA"/>
    </w:rPr>
  </w:style>
  <w:style w:type="character" w:customStyle="1" w:styleId="font31">
    <w:name w:val="font31"/>
    <w:qFormat/>
    <w:rsid w:val="002C6C70"/>
    <w:rPr>
      <w:rFonts w:ascii="宋体" w:eastAsia="宋体" w:hAnsi="宋体" w:cs="宋体" w:hint="eastAsia"/>
      <w:b/>
      <w:color w:val="000000"/>
      <w:sz w:val="18"/>
      <w:szCs w:val="18"/>
      <w:u w:val="none"/>
    </w:rPr>
  </w:style>
  <w:style w:type="character" w:customStyle="1" w:styleId="Footer1Char">
    <w:name w:val="Footer1 Char"/>
    <w:aliases w:val="Footer-Even Char Char"/>
    <w:rsid w:val="002C6C70"/>
    <w:rPr>
      <w:rFonts w:eastAsia="宋体"/>
      <w:kern w:val="2"/>
      <w:sz w:val="18"/>
      <w:szCs w:val="18"/>
      <w:lang w:val="en-US" w:eastAsia="zh-CN" w:bidi="ar-SA"/>
    </w:rPr>
  </w:style>
  <w:style w:type="character" w:customStyle="1" w:styleId="CharChar2">
    <w:name w:val="普通文字 Char Char2"/>
    <w:aliases w:val="纯文本 Char Char Char4,普通文字 Char3,Texte Char2,纯文本 Char Char1,普通文字1 Char1,普通文字2 Char1,普通文字3 Char1,普通文字4 Char1,普通文字5 Char1,普通文字6 Char1,普通文字11 Char1,普通文字21 Char1,普通文字31 Char1,普通文字41 Char1,普通文字7 Char1,正 文 1 Char1,普通文字 Char Char Char Char1"/>
    <w:rsid w:val="002C6C70"/>
    <w:rPr>
      <w:rFonts w:ascii="宋体" w:eastAsia="宋体" w:hAnsi="Courier New"/>
      <w:kern w:val="2"/>
      <w:sz w:val="21"/>
      <w:lang w:val="en-US" w:eastAsia="zh-CN" w:bidi="ar-SA"/>
    </w:rPr>
  </w:style>
  <w:style w:type="character" w:customStyle="1" w:styleId="apple-converted-space">
    <w:name w:val="apple-converted-space"/>
    <w:basedOn w:val="a1"/>
    <w:rsid w:val="002C6C70"/>
  </w:style>
  <w:style w:type="character" w:customStyle="1" w:styleId="Charf0">
    <w:name w:val="批注框文本 Char"/>
    <w:link w:val="af9"/>
    <w:uiPriority w:val="99"/>
    <w:rsid w:val="002C6C70"/>
    <w:rPr>
      <w:sz w:val="18"/>
      <w:szCs w:val="18"/>
    </w:rPr>
  </w:style>
  <w:style w:type="paragraph" w:styleId="af9">
    <w:name w:val="Balloon Text"/>
    <w:basedOn w:val="a"/>
    <w:link w:val="Charf0"/>
    <w:uiPriority w:val="99"/>
    <w:rsid w:val="002C6C70"/>
    <w:rPr>
      <w:rFonts w:ascii="Times New Roman" w:hAnsi="Times New Roman"/>
      <w:sz w:val="18"/>
      <w:szCs w:val="18"/>
    </w:rPr>
  </w:style>
  <w:style w:type="character" w:customStyle="1" w:styleId="font51">
    <w:name w:val="font51"/>
    <w:qFormat/>
    <w:rsid w:val="002C6C70"/>
    <w:rPr>
      <w:rFonts w:ascii="Times New Roman" w:hAnsi="Times New Roman" w:cs="Times New Roman" w:hint="default"/>
      <w:b/>
      <w:color w:val="000000"/>
      <w:sz w:val="18"/>
      <w:szCs w:val="18"/>
      <w:u w:val="none"/>
    </w:rPr>
  </w:style>
  <w:style w:type="character" w:customStyle="1" w:styleId="hang1">
    <w:name w:val="hang1"/>
    <w:basedOn w:val="a1"/>
    <w:rsid w:val="002C6C70"/>
  </w:style>
  <w:style w:type="character" w:customStyle="1" w:styleId="font3">
    <w:name w:val="font3"/>
    <w:basedOn w:val="a1"/>
    <w:rsid w:val="002C6C70"/>
  </w:style>
  <w:style w:type="character" w:customStyle="1" w:styleId="style551">
    <w:name w:val="style551"/>
    <w:rsid w:val="002C6C70"/>
    <w:rPr>
      <w:rFonts w:ascii="Arial" w:hAnsi="Arial" w:cs="Arial" w:hint="default"/>
      <w:color w:val="333333"/>
      <w:sz w:val="24"/>
      <w:szCs w:val="24"/>
    </w:rPr>
  </w:style>
  <w:style w:type="paragraph" w:styleId="20">
    <w:name w:val="Body Text Indent 2"/>
    <w:basedOn w:val="a"/>
    <w:link w:val="2Char0"/>
    <w:rsid w:val="002C6C70"/>
    <w:pPr>
      <w:widowControl/>
      <w:spacing w:line="480" w:lineRule="atLeast"/>
      <w:ind w:firstLine="480"/>
    </w:pPr>
    <w:rPr>
      <w:rFonts w:ascii="宋体" w:hAnsi="Times New Roman"/>
      <w:sz w:val="24"/>
    </w:rPr>
  </w:style>
  <w:style w:type="character" w:customStyle="1" w:styleId="2Char0">
    <w:name w:val="正文文本缩进 2 Char"/>
    <w:link w:val="20"/>
    <w:rsid w:val="002C6C70"/>
    <w:rPr>
      <w:rFonts w:ascii="宋体"/>
      <w:sz w:val="24"/>
    </w:rPr>
  </w:style>
  <w:style w:type="paragraph" w:styleId="afa">
    <w:name w:val="Date"/>
    <w:basedOn w:val="a"/>
    <w:next w:val="a"/>
    <w:link w:val="Charf1"/>
    <w:rsid w:val="002C6C70"/>
    <w:pPr>
      <w:ind w:leftChars="2500" w:left="100"/>
    </w:pPr>
    <w:rPr>
      <w:rFonts w:ascii="Times New Roman" w:hAnsi="Times New Roman"/>
      <w:color w:val="000000"/>
      <w:kern w:val="2"/>
      <w:sz w:val="24"/>
      <w:szCs w:val="24"/>
    </w:rPr>
  </w:style>
  <w:style w:type="character" w:customStyle="1" w:styleId="Charf1">
    <w:name w:val="日期 Char"/>
    <w:link w:val="afa"/>
    <w:rsid w:val="002C6C70"/>
    <w:rPr>
      <w:color w:val="000000"/>
      <w:kern w:val="2"/>
      <w:sz w:val="24"/>
      <w:szCs w:val="24"/>
    </w:rPr>
  </w:style>
  <w:style w:type="paragraph" w:styleId="afb">
    <w:name w:val="List"/>
    <w:basedOn w:val="a"/>
    <w:rsid w:val="002C6C70"/>
    <w:pPr>
      <w:ind w:left="200" w:hangingChars="200" w:hanging="200"/>
    </w:pPr>
    <w:rPr>
      <w:rFonts w:ascii="Times New Roman" w:hAnsi="Times New Roman"/>
      <w:kern w:val="2"/>
      <w:sz w:val="28"/>
      <w:szCs w:val="24"/>
    </w:rPr>
  </w:style>
  <w:style w:type="paragraph" w:styleId="afc">
    <w:name w:val="Document Map"/>
    <w:basedOn w:val="a"/>
    <w:link w:val="Charf2"/>
    <w:rsid w:val="002C6C70"/>
    <w:pPr>
      <w:shd w:val="clear" w:color="auto" w:fill="000080"/>
    </w:pPr>
    <w:rPr>
      <w:rFonts w:ascii="Times New Roman" w:hAnsi="Times New Roman"/>
      <w:kern w:val="2"/>
      <w:sz w:val="21"/>
      <w:szCs w:val="24"/>
    </w:rPr>
  </w:style>
  <w:style w:type="character" w:customStyle="1" w:styleId="Charf2">
    <w:name w:val="文档结构图 Char"/>
    <w:link w:val="afc"/>
    <w:rsid w:val="002C6C70"/>
    <w:rPr>
      <w:kern w:val="2"/>
      <w:sz w:val="21"/>
      <w:szCs w:val="24"/>
      <w:shd w:val="clear" w:color="auto" w:fill="000080"/>
    </w:rPr>
  </w:style>
  <w:style w:type="paragraph" w:styleId="22">
    <w:name w:val="Body Text 2"/>
    <w:basedOn w:val="a"/>
    <w:link w:val="2Char2"/>
    <w:rsid w:val="002C6C70"/>
    <w:pPr>
      <w:spacing w:after="120" w:line="480" w:lineRule="auto"/>
    </w:pPr>
    <w:rPr>
      <w:rFonts w:ascii="Times New Roman" w:hAnsi="Times New Roman"/>
      <w:kern w:val="2"/>
      <w:sz w:val="21"/>
      <w:szCs w:val="24"/>
    </w:rPr>
  </w:style>
  <w:style w:type="character" w:customStyle="1" w:styleId="2Char2">
    <w:name w:val="正文文本 2 Char"/>
    <w:link w:val="22"/>
    <w:rsid w:val="002C6C70"/>
    <w:rPr>
      <w:kern w:val="2"/>
      <w:sz w:val="21"/>
      <w:szCs w:val="24"/>
    </w:rPr>
  </w:style>
  <w:style w:type="paragraph" w:styleId="afd">
    <w:name w:val="Block Text"/>
    <w:basedOn w:val="a"/>
    <w:qFormat/>
    <w:rsid w:val="002C6C70"/>
    <w:pPr>
      <w:spacing w:beforeLines="50" w:afterLines="50"/>
      <w:ind w:left="426" w:right="-11" w:hangingChars="203" w:hanging="426"/>
    </w:pPr>
    <w:rPr>
      <w:rFonts w:ascii="Times New Roman" w:eastAsia="楷体_GB2312" w:hAnsi="Times New Roman"/>
      <w:kern w:val="2"/>
      <w:sz w:val="21"/>
      <w:szCs w:val="24"/>
    </w:rPr>
  </w:style>
  <w:style w:type="paragraph" w:styleId="60">
    <w:name w:val="toc 6"/>
    <w:basedOn w:val="a"/>
    <w:next w:val="a"/>
    <w:qFormat/>
    <w:rsid w:val="002C6C70"/>
    <w:pPr>
      <w:ind w:left="1050"/>
      <w:jc w:val="left"/>
    </w:pPr>
    <w:rPr>
      <w:rFonts w:ascii="Century Gothic" w:hAnsi="Century Gothic"/>
      <w:kern w:val="2"/>
      <w:sz w:val="18"/>
      <w:szCs w:val="18"/>
    </w:rPr>
  </w:style>
  <w:style w:type="paragraph" w:styleId="23">
    <w:name w:val="toc 2"/>
    <w:basedOn w:val="a"/>
    <w:next w:val="a"/>
    <w:rsid w:val="002C6C70"/>
    <w:pPr>
      <w:ind w:leftChars="200" w:left="420"/>
    </w:pPr>
    <w:rPr>
      <w:rFonts w:ascii="Times New Roman" w:hAnsi="Times New Roman"/>
      <w:kern w:val="2"/>
      <w:sz w:val="21"/>
    </w:rPr>
  </w:style>
  <w:style w:type="character" w:customStyle="1" w:styleId="Char13">
    <w:name w:val="批注框文本 Char1"/>
    <w:uiPriority w:val="99"/>
    <w:semiHidden/>
    <w:rsid w:val="002C6C70"/>
    <w:rPr>
      <w:rFonts w:ascii="Calibri" w:hAnsi="Calibri"/>
      <w:sz w:val="18"/>
      <w:szCs w:val="18"/>
    </w:rPr>
  </w:style>
  <w:style w:type="paragraph" w:styleId="afe">
    <w:name w:val="toa heading"/>
    <w:basedOn w:val="a"/>
    <w:next w:val="a"/>
    <w:rsid w:val="002C6C70"/>
    <w:pPr>
      <w:spacing w:before="120"/>
    </w:pPr>
    <w:rPr>
      <w:rFonts w:ascii="Arial" w:hAnsi="Arial" w:cs="Arial"/>
      <w:kern w:val="2"/>
      <w:sz w:val="24"/>
      <w:szCs w:val="24"/>
    </w:rPr>
  </w:style>
  <w:style w:type="paragraph" w:styleId="aff">
    <w:name w:val="annotation text"/>
    <w:basedOn w:val="a"/>
    <w:link w:val="Charf3"/>
    <w:unhideWhenUsed/>
    <w:rsid w:val="002C6C70"/>
    <w:pPr>
      <w:jc w:val="left"/>
    </w:pPr>
    <w:rPr>
      <w:rFonts w:ascii="Times New Roman" w:hAnsi="Times New Roman"/>
      <w:kern w:val="2"/>
      <w:sz w:val="21"/>
      <w:szCs w:val="24"/>
    </w:rPr>
  </w:style>
  <w:style w:type="character" w:customStyle="1" w:styleId="Charf3">
    <w:name w:val="批注文字 Char"/>
    <w:link w:val="aff"/>
    <w:rsid w:val="002C6C70"/>
    <w:rPr>
      <w:kern w:val="2"/>
      <w:sz w:val="21"/>
      <w:szCs w:val="24"/>
    </w:rPr>
  </w:style>
  <w:style w:type="paragraph" w:styleId="aff0">
    <w:name w:val="annotation subject"/>
    <w:basedOn w:val="aff"/>
    <w:next w:val="aff"/>
    <w:link w:val="Charf4"/>
    <w:rsid w:val="002C6C70"/>
    <w:rPr>
      <w:b/>
      <w:bCs/>
    </w:rPr>
  </w:style>
  <w:style w:type="character" w:customStyle="1" w:styleId="Charf4">
    <w:name w:val="批注主题 Char"/>
    <w:link w:val="aff0"/>
    <w:rsid w:val="002C6C70"/>
    <w:rPr>
      <w:b/>
      <w:bCs/>
      <w:kern w:val="2"/>
      <w:sz w:val="21"/>
      <w:szCs w:val="24"/>
    </w:rPr>
  </w:style>
  <w:style w:type="paragraph" w:styleId="HTML7">
    <w:name w:val="HTML Preformatted"/>
    <w:basedOn w:val="a"/>
    <w:link w:val="HTMLChar"/>
    <w:unhideWhenUsed/>
    <w:rsid w:val="002C6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szCs w:val="24"/>
    </w:rPr>
  </w:style>
  <w:style w:type="character" w:customStyle="1" w:styleId="HTMLChar">
    <w:name w:val="HTML 预设格式 Char"/>
    <w:link w:val="HTML7"/>
    <w:rsid w:val="002C6C70"/>
    <w:rPr>
      <w:rFonts w:ascii="宋体" w:hAnsi="宋体" w:cs="宋体"/>
      <w:sz w:val="24"/>
      <w:szCs w:val="24"/>
    </w:rPr>
  </w:style>
  <w:style w:type="paragraph" w:customStyle="1" w:styleId="xl119">
    <w:name w:val="xl119"/>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42">
    <w:name w:val="xl142"/>
    <w:basedOn w:val="a"/>
    <w:rsid w:val="002C6C70"/>
    <w:pPr>
      <w:widowControl/>
      <w:spacing w:before="100" w:beforeAutospacing="1" w:after="100" w:afterAutospacing="1"/>
      <w:jc w:val="center"/>
    </w:pPr>
    <w:rPr>
      <w:rFonts w:ascii="宋体" w:hAnsi="宋体" w:cs="宋体"/>
      <w:sz w:val="32"/>
      <w:szCs w:val="32"/>
    </w:rPr>
  </w:style>
  <w:style w:type="paragraph" w:customStyle="1" w:styleId="xl135">
    <w:name w:val="xl135"/>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36">
    <w:name w:val="xl136"/>
    <w:basedOn w:val="a"/>
    <w:rsid w:val="002C6C70"/>
    <w:pPr>
      <w:widowControl/>
      <w:spacing w:before="100" w:beforeAutospacing="1" w:after="100" w:afterAutospacing="1"/>
      <w:jc w:val="center"/>
      <w:textAlignment w:val="bottom"/>
    </w:pPr>
    <w:rPr>
      <w:rFonts w:ascii="宋体" w:hAnsi="宋体" w:cs="宋体"/>
      <w:sz w:val="24"/>
      <w:szCs w:val="24"/>
    </w:rPr>
  </w:style>
  <w:style w:type="paragraph" w:customStyle="1" w:styleId="xl130">
    <w:name w:val="xl130"/>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8">
    <w:name w:val="xl128"/>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33">
    <w:name w:val="xl33"/>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CharChar9">
    <w:name w:val="Char Char9"/>
    <w:basedOn w:val="a"/>
    <w:rsid w:val="002C6C70"/>
    <w:rPr>
      <w:rFonts w:ascii="宋体" w:hAnsi="宋体" w:cs="宋体"/>
      <w:b/>
      <w:bCs/>
      <w:color w:val="000000"/>
      <w:kern w:val="2"/>
      <w:sz w:val="22"/>
      <w:szCs w:val="22"/>
    </w:rPr>
  </w:style>
  <w:style w:type="paragraph" w:customStyle="1" w:styleId="CharChar1CharCharCharCharCharChar">
    <w:name w:val="Char Char1 Char Char Char Char Char Char"/>
    <w:basedOn w:val="a"/>
    <w:rsid w:val="002C6C70"/>
    <w:pPr>
      <w:widowControl/>
      <w:jc w:val="left"/>
    </w:pPr>
    <w:rPr>
      <w:rFonts w:ascii="Verdana" w:eastAsia="仿宋_GB2312" w:hAnsi="Verdana"/>
      <w:sz w:val="28"/>
      <w:lang w:eastAsia="en-US"/>
    </w:rPr>
  </w:style>
  <w:style w:type="paragraph" w:customStyle="1" w:styleId="xl134">
    <w:name w:val="xl134"/>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f5">
    <w:name w:val="Char"/>
    <w:basedOn w:val="a"/>
    <w:rsid w:val="002C6C70"/>
    <w:rPr>
      <w:rFonts w:ascii="仿宋_GB2312" w:eastAsia="仿宋_GB2312" w:hAnsi="Times New Roman"/>
      <w:b/>
      <w:kern w:val="2"/>
      <w:sz w:val="32"/>
      <w:szCs w:val="32"/>
    </w:rPr>
  </w:style>
  <w:style w:type="paragraph" w:customStyle="1" w:styleId="Style10">
    <w:name w:val="_Style 10"/>
    <w:basedOn w:val="a"/>
    <w:rsid w:val="002C6C70"/>
    <w:rPr>
      <w:rFonts w:ascii="Times New Roman" w:hAnsi="Times New Roman"/>
      <w:kern w:val="2"/>
      <w:sz w:val="21"/>
      <w:szCs w:val="24"/>
    </w:rPr>
  </w:style>
  <w:style w:type="paragraph" w:customStyle="1" w:styleId="CharCharCharCharCharCharCharCharChar1Char">
    <w:name w:val="Char Char Char Char Char Char Char Char Char1 Char"/>
    <w:basedOn w:val="a"/>
    <w:rsid w:val="002C6C70"/>
    <w:rPr>
      <w:rFonts w:ascii="仿宋_GB2312" w:eastAsia="仿宋_GB2312" w:hAnsi="Times New Roman"/>
      <w:b/>
      <w:kern w:val="2"/>
      <w:sz w:val="32"/>
      <w:szCs w:val="32"/>
    </w:rPr>
  </w:style>
  <w:style w:type="paragraph" w:customStyle="1" w:styleId="aff1">
    <w:name w:val="小点说明"/>
    <w:basedOn w:val="a"/>
    <w:rsid w:val="002C6C70"/>
    <w:pPr>
      <w:adjustRightInd w:val="0"/>
      <w:snapToGrid w:val="0"/>
    </w:pPr>
    <w:rPr>
      <w:rFonts w:ascii="仿宋_GB2312" w:eastAsia="仿宋_GB2312" w:hAnsi="Times New Roman"/>
      <w:color w:val="000000"/>
      <w:kern w:val="2"/>
      <w:sz w:val="21"/>
      <w:szCs w:val="18"/>
    </w:rPr>
  </w:style>
  <w:style w:type="paragraph" w:customStyle="1" w:styleId="Char14">
    <w:name w:val="Char1"/>
    <w:basedOn w:val="a"/>
    <w:rsid w:val="002C6C70"/>
    <w:pPr>
      <w:widowControl/>
      <w:spacing w:after="160" w:line="240" w:lineRule="exact"/>
      <w:jc w:val="left"/>
    </w:pPr>
    <w:rPr>
      <w:rFonts w:ascii="Verdana" w:hAnsi="Verdana"/>
      <w:sz w:val="21"/>
      <w:lang w:eastAsia="en-US"/>
    </w:rPr>
  </w:style>
  <w:style w:type="paragraph" w:customStyle="1" w:styleId="xl139">
    <w:name w:val="xl139"/>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
    <w:name w:val="Char Char Char Char Char Char Char"/>
    <w:basedOn w:val="a"/>
    <w:rsid w:val="002C6C70"/>
    <w:rPr>
      <w:rFonts w:ascii="仿宋_GB2312" w:eastAsia="仿宋_GB2312" w:hAnsi="Times New Roman"/>
      <w:b/>
      <w:kern w:val="2"/>
      <w:sz w:val="32"/>
      <w:szCs w:val="32"/>
    </w:rPr>
  </w:style>
  <w:style w:type="paragraph" w:customStyle="1" w:styleId="xl122">
    <w:name w:val="xl122"/>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xl120">
    <w:name w:val="xl120"/>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4">
    <w:name w:val="xl124"/>
    <w:basedOn w:val="a"/>
    <w:rsid w:val="002C6C70"/>
    <w:pPr>
      <w:widowControl/>
      <w:spacing w:before="100" w:beforeAutospacing="1" w:after="100" w:afterAutospacing="1"/>
      <w:jc w:val="center"/>
    </w:pPr>
    <w:rPr>
      <w:rFonts w:ascii="宋体" w:hAnsi="宋体" w:cs="宋体"/>
    </w:rPr>
  </w:style>
  <w:style w:type="paragraph" w:customStyle="1" w:styleId="xl143">
    <w:name w:val="xl143"/>
    <w:basedOn w:val="a"/>
    <w:rsid w:val="002C6C70"/>
    <w:pPr>
      <w:widowControl/>
      <w:spacing w:before="100" w:beforeAutospacing="1" w:after="100" w:afterAutospacing="1"/>
      <w:jc w:val="center"/>
    </w:pPr>
    <w:rPr>
      <w:rFonts w:ascii="宋体" w:hAnsi="宋体" w:cs="宋体"/>
      <w:sz w:val="32"/>
      <w:szCs w:val="32"/>
    </w:rPr>
  </w:style>
  <w:style w:type="paragraph" w:customStyle="1" w:styleId="aff2">
    <w:name w:val="正文－恩普"/>
    <w:basedOn w:val="a0"/>
    <w:rsid w:val="002C6C70"/>
    <w:pPr>
      <w:widowControl w:val="0"/>
      <w:spacing w:line="360" w:lineRule="auto"/>
      <w:ind w:firstLine="200"/>
      <w:jc w:val="both"/>
    </w:pPr>
    <w:rPr>
      <w:rFonts w:ascii="Calibri" w:hAnsi="Calibri"/>
      <w:kern w:val="2"/>
      <w:sz w:val="21"/>
      <w:szCs w:val="24"/>
    </w:rPr>
  </w:style>
  <w:style w:type="paragraph" w:customStyle="1" w:styleId="CharCharCharChar1CharCharCharCharChar">
    <w:name w:val="Char Char Char Char1 Char Char Char Char Char"/>
    <w:basedOn w:val="a"/>
    <w:rsid w:val="002C6C70"/>
    <w:pPr>
      <w:widowControl/>
      <w:spacing w:after="160" w:line="240" w:lineRule="exact"/>
      <w:jc w:val="left"/>
    </w:pPr>
    <w:rPr>
      <w:rFonts w:ascii="Verdana" w:eastAsia="仿宋_GB2312" w:hAnsi="Verdana"/>
      <w:sz w:val="24"/>
      <w:lang w:eastAsia="en-US"/>
    </w:rPr>
  </w:style>
  <w:style w:type="paragraph" w:customStyle="1" w:styleId="xl125">
    <w:name w:val="xl125"/>
    <w:basedOn w:val="a"/>
    <w:rsid w:val="002C6C70"/>
    <w:pPr>
      <w:widowControl/>
      <w:spacing w:before="100" w:beforeAutospacing="1" w:after="100" w:afterAutospacing="1"/>
      <w:jc w:val="center"/>
    </w:pPr>
    <w:rPr>
      <w:rFonts w:ascii="宋体" w:hAnsi="宋体" w:cs="宋体"/>
      <w:b/>
      <w:bCs/>
    </w:rPr>
  </w:style>
  <w:style w:type="paragraph" w:customStyle="1" w:styleId="CharCharChar1">
    <w:name w:val="Char Char Char1"/>
    <w:basedOn w:val="a"/>
    <w:rsid w:val="002C6C70"/>
    <w:rPr>
      <w:rFonts w:ascii="Times New Roman" w:hAnsi="Times New Roman"/>
      <w:kern w:val="2"/>
      <w:sz w:val="21"/>
      <w:szCs w:val="24"/>
    </w:rPr>
  </w:style>
  <w:style w:type="paragraph" w:customStyle="1" w:styleId="Char1CharCharCharCharCharChar">
    <w:name w:val="Char1 Char Char Char Char Char Char"/>
    <w:basedOn w:val="a"/>
    <w:rsid w:val="002C6C70"/>
    <w:rPr>
      <w:rFonts w:ascii="Tahoma" w:hAnsi="Tahoma"/>
      <w:kern w:val="2"/>
      <w:sz w:val="24"/>
    </w:rPr>
  </w:style>
  <w:style w:type="paragraph" w:customStyle="1" w:styleId="Style23">
    <w:name w:val="_Style 23"/>
    <w:basedOn w:val="a"/>
    <w:rsid w:val="002C6C70"/>
    <w:rPr>
      <w:rFonts w:ascii="Times New Roman" w:hAnsi="Times New Roman"/>
      <w:kern w:val="2"/>
      <w:sz w:val="21"/>
      <w:szCs w:val="24"/>
    </w:rPr>
  </w:style>
  <w:style w:type="paragraph" w:customStyle="1" w:styleId="aff3">
    <w:name w:val="说正文文字"/>
    <w:basedOn w:val="a4"/>
    <w:rsid w:val="002C6C70"/>
    <w:pPr>
      <w:widowControl/>
      <w:spacing w:after="0" w:line="360" w:lineRule="auto"/>
      <w:ind w:leftChars="200" w:left="320" w:firstLineChars="200" w:firstLine="460"/>
    </w:pPr>
    <w:rPr>
      <w:rFonts w:ascii="宋体" w:hAnsi="宋体"/>
      <w:spacing w:val="-5"/>
      <w:sz w:val="24"/>
      <w:szCs w:val="24"/>
    </w:rPr>
  </w:style>
  <w:style w:type="paragraph" w:customStyle="1" w:styleId="xl127">
    <w:name w:val="xl127"/>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3">
    <w:name w:val="xl123"/>
    <w:basedOn w:val="a"/>
    <w:rsid w:val="002C6C70"/>
    <w:pPr>
      <w:widowControl/>
      <w:spacing w:before="100" w:beforeAutospacing="1" w:after="100" w:afterAutospacing="1"/>
      <w:jc w:val="left"/>
      <w:textAlignment w:val="bottom"/>
    </w:pPr>
    <w:rPr>
      <w:rFonts w:ascii="宋体" w:hAnsi="宋体" w:cs="宋体"/>
      <w:sz w:val="24"/>
      <w:szCs w:val="24"/>
    </w:rPr>
  </w:style>
  <w:style w:type="paragraph" w:customStyle="1" w:styleId="xl133">
    <w:name w:val="xl133"/>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px12l140">
    <w:name w:val="px12l140"/>
    <w:basedOn w:val="a"/>
    <w:rsid w:val="002C6C70"/>
    <w:pPr>
      <w:widowControl/>
      <w:spacing w:before="100" w:beforeAutospacing="1" w:after="100" w:afterAutospacing="1" w:line="336" w:lineRule="auto"/>
      <w:jc w:val="left"/>
    </w:pPr>
    <w:rPr>
      <w:rFonts w:ascii="Times New Roman" w:hAnsi="Times New Roman"/>
    </w:rPr>
  </w:style>
  <w:style w:type="paragraph" w:customStyle="1" w:styleId="xl140">
    <w:name w:val="xl140"/>
    <w:basedOn w:val="a"/>
    <w:rsid w:val="002C6C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44">
    <w:name w:val="xl144"/>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aff4">
    <w:name w:val="章正文"/>
    <w:basedOn w:val="a"/>
    <w:qFormat/>
    <w:rsid w:val="002C6C70"/>
    <w:pPr>
      <w:spacing w:beforeLines="50" w:after="120" w:line="300" w:lineRule="auto"/>
      <w:ind w:firstLine="480"/>
    </w:pPr>
    <w:rPr>
      <w:rFonts w:ascii="Helvetica" w:hAnsi="Helvetica"/>
      <w:b/>
      <w:color w:val="000000"/>
      <w:sz w:val="24"/>
      <w:szCs w:val="24"/>
    </w:rPr>
  </w:style>
  <w:style w:type="paragraph" w:customStyle="1" w:styleId="xl132">
    <w:name w:val="xl132"/>
    <w:basedOn w:val="a"/>
    <w:rsid w:val="002C6C70"/>
    <w:pPr>
      <w:widowControl/>
      <w:spacing w:before="100" w:beforeAutospacing="1" w:after="100" w:afterAutospacing="1"/>
      <w:jc w:val="left"/>
    </w:pPr>
    <w:rPr>
      <w:rFonts w:ascii="宋体" w:hAnsi="宋体" w:cs="宋体"/>
      <w:sz w:val="24"/>
      <w:szCs w:val="24"/>
    </w:rPr>
  </w:style>
  <w:style w:type="paragraph" w:customStyle="1" w:styleId="xl131">
    <w:name w:val="xl131"/>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aff5">
    <w:name w:val="表内文字"/>
    <w:basedOn w:val="a"/>
    <w:rsid w:val="002C6C70"/>
    <w:pPr>
      <w:spacing w:line="500" w:lineRule="atLeast"/>
      <w:jc w:val="center"/>
    </w:pPr>
    <w:rPr>
      <w:rFonts w:ascii="Arial" w:eastAsia="楷体_GB2312" w:hAnsi="Arial" w:cs="Arial"/>
      <w:kern w:val="2"/>
      <w:sz w:val="28"/>
      <w:szCs w:val="24"/>
    </w:rPr>
  </w:style>
  <w:style w:type="paragraph" w:customStyle="1" w:styleId="xl141">
    <w:name w:val="xl141"/>
    <w:basedOn w:val="a"/>
    <w:rsid w:val="002C6C70"/>
    <w:pPr>
      <w:widowControl/>
      <w:spacing w:before="100" w:beforeAutospacing="1" w:after="100" w:afterAutospacing="1"/>
      <w:jc w:val="center"/>
    </w:pPr>
    <w:rPr>
      <w:rFonts w:ascii="宋体" w:hAnsi="宋体" w:cs="宋体"/>
      <w:b/>
      <w:bCs/>
      <w:sz w:val="32"/>
      <w:szCs w:val="32"/>
    </w:rPr>
  </w:style>
  <w:style w:type="paragraph" w:customStyle="1" w:styleId="Char1CharCharChar">
    <w:name w:val="Char1 Char Char Char"/>
    <w:basedOn w:val="a"/>
    <w:rsid w:val="002C6C70"/>
    <w:rPr>
      <w:rFonts w:ascii="Tahoma" w:hAnsi="Tahoma"/>
      <w:kern w:val="2"/>
      <w:sz w:val="24"/>
    </w:rPr>
  </w:style>
  <w:style w:type="paragraph" w:customStyle="1" w:styleId="xl137">
    <w:name w:val="xl137"/>
    <w:basedOn w:val="a"/>
    <w:rsid w:val="002C6C70"/>
    <w:pPr>
      <w:widowControl/>
      <w:spacing w:before="100" w:beforeAutospacing="1" w:after="100" w:afterAutospacing="1"/>
      <w:jc w:val="left"/>
      <w:textAlignment w:val="bottom"/>
    </w:pPr>
    <w:rPr>
      <w:rFonts w:ascii="宋体" w:hAnsi="宋体" w:cs="宋体"/>
      <w:sz w:val="24"/>
      <w:szCs w:val="24"/>
    </w:rPr>
  </w:style>
  <w:style w:type="paragraph" w:customStyle="1" w:styleId="xl138">
    <w:name w:val="xl138"/>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9">
    <w:name w:val="xl129"/>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Char1CharCharChar1">
    <w:name w:val="Char1 Char Char Char1"/>
    <w:basedOn w:val="a"/>
    <w:rsid w:val="002C6C70"/>
    <w:pPr>
      <w:widowControl/>
      <w:snapToGrid w:val="0"/>
      <w:spacing w:before="120" w:after="160" w:line="360" w:lineRule="auto"/>
      <w:ind w:right="-360"/>
      <w:jc w:val="left"/>
    </w:pPr>
    <w:rPr>
      <w:rFonts w:ascii="Arial" w:hAnsi="Arial"/>
      <w:sz w:val="24"/>
      <w:szCs w:val="24"/>
      <w:lang w:eastAsia="en-US"/>
    </w:rPr>
  </w:style>
  <w:style w:type="paragraph" w:customStyle="1" w:styleId="BodyTextch">
    <w:name w:val="Body Text(ch)"/>
    <w:basedOn w:val="a"/>
    <w:next w:val="a4"/>
    <w:rsid w:val="002C6C70"/>
    <w:pPr>
      <w:spacing w:line="500" w:lineRule="exact"/>
      <w:jc w:val="center"/>
    </w:pPr>
    <w:rPr>
      <w:rFonts w:ascii="Times New Roman" w:hAnsi="Times New Roman"/>
      <w:kern w:val="2"/>
      <w:sz w:val="21"/>
      <w:szCs w:val="24"/>
    </w:rPr>
  </w:style>
  <w:style w:type="paragraph" w:customStyle="1" w:styleId="zw1">
    <w:name w:val="zw1"/>
    <w:basedOn w:val="a"/>
    <w:rsid w:val="002C6C70"/>
    <w:pPr>
      <w:spacing w:line="360" w:lineRule="auto"/>
      <w:ind w:firstLineChars="200" w:firstLine="560"/>
    </w:pPr>
    <w:rPr>
      <w:rFonts w:ascii="Times New Roman" w:hAnsi="Times New Roman"/>
      <w:kern w:val="2"/>
      <w:sz w:val="28"/>
    </w:rPr>
  </w:style>
  <w:style w:type="paragraph" w:customStyle="1" w:styleId="ParaCharCharCharChar">
    <w:name w:val="默认段落字体 Para Char Char Char Char"/>
    <w:basedOn w:val="a"/>
    <w:rsid w:val="002C6C70"/>
    <w:rPr>
      <w:rFonts w:ascii="Times New Roman" w:hAnsi="Times New Roman"/>
      <w:kern w:val="2"/>
      <w:sz w:val="21"/>
      <w:szCs w:val="24"/>
    </w:rPr>
  </w:style>
  <w:style w:type="paragraph" w:customStyle="1" w:styleId="CharCharCharCharCharCharCharCharCharCharCharCharChar">
    <w:name w:val="Char Char Char Char Char Char Char Char Char Char Char Char Char"/>
    <w:basedOn w:val="a"/>
    <w:rsid w:val="002C6C70"/>
    <w:rPr>
      <w:rFonts w:ascii="Tahoma" w:hAnsi="Tahoma"/>
      <w:kern w:val="2"/>
      <w:sz w:val="24"/>
    </w:rPr>
  </w:style>
  <w:style w:type="paragraph" w:customStyle="1" w:styleId="Char20">
    <w:name w:val="Char2"/>
    <w:basedOn w:val="a"/>
    <w:rsid w:val="002C6C70"/>
    <w:rPr>
      <w:rFonts w:ascii="仿宋_GB2312" w:eastAsia="仿宋_GB2312" w:hAnsi="Times New Roman"/>
      <w:b/>
      <w:kern w:val="2"/>
      <w:sz w:val="32"/>
      <w:szCs w:val="32"/>
    </w:rPr>
  </w:style>
  <w:style w:type="paragraph" w:customStyle="1" w:styleId="xl126">
    <w:name w:val="xl126"/>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1">
    <w:name w:val="xl121"/>
    <w:basedOn w:val="a"/>
    <w:rsid w:val="002C6C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TableText">
    <w:name w:val="Table Text"/>
    <w:basedOn w:val="a"/>
    <w:rsid w:val="002C6C70"/>
    <w:rPr>
      <w:rFonts w:ascii="Times New Roman" w:hAnsi="Times New Roman"/>
      <w:kern w:val="2"/>
      <w:sz w:val="18"/>
      <w:szCs w:val="24"/>
    </w:rPr>
  </w:style>
  <w:style w:type="character" w:customStyle="1" w:styleId="font101">
    <w:name w:val="font101"/>
    <w:rsid w:val="00B224FC"/>
    <w:rPr>
      <w:rFonts w:ascii="宋体" w:eastAsia="宋体" w:hAnsi="宋体" w:cs="宋体" w:hint="eastAsia"/>
      <w:b/>
      <w:color w:val="000000"/>
      <w:sz w:val="20"/>
      <w:szCs w:val="20"/>
      <w:u w:val="none"/>
    </w:rPr>
  </w:style>
  <w:style w:type="character" w:customStyle="1" w:styleId="font21">
    <w:name w:val="font21"/>
    <w:qFormat/>
    <w:rsid w:val="00B224FC"/>
    <w:rPr>
      <w:rFonts w:ascii="Arial" w:hAnsi="Arial" w:cs="Arial"/>
      <w:b/>
      <w:color w:val="000000"/>
      <w:sz w:val="20"/>
      <w:szCs w:val="20"/>
      <w:u w:val="none"/>
    </w:rPr>
  </w:style>
  <w:style w:type="character" w:customStyle="1" w:styleId="font111">
    <w:name w:val="font111"/>
    <w:rsid w:val="00B224FC"/>
    <w:rPr>
      <w:rFonts w:ascii="宋体" w:eastAsia="宋体" w:hAnsi="宋体" w:cs="宋体" w:hint="eastAsia"/>
      <w:color w:val="000000"/>
      <w:sz w:val="20"/>
      <w:szCs w:val="20"/>
      <w:u w:val="none"/>
    </w:rPr>
  </w:style>
  <w:style w:type="character" w:customStyle="1" w:styleId="font12">
    <w:name w:val="font12"/>
    <w:rsid w:val="00B224FC"/>
    <w:rPr>
      <w:rFonts w:ascii="Arial" w:hAnsi="Arial" w:cs="Arial" w:hint="default"/>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934192406@qq.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creditchina.gov.cn"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76</Pages>
  <Words>9033</Words>
  <Characters>51489</Characters>
  <Application>Microsoft Office Word</Application>
  <DocSecurity>0</DocSecurity>
  <Lines>429</Lines>
  <Paragraphs>120</Paragraphs>
  <ScaleCrop>false</ScaleCrop>
  <Company>Microsoft</Company>
  <LinksUpToDate>false</LinksUpToDate>
  <CharactersWithSpaces>60402</CharactersWithSpaces>
  <SharedDoc>false</SharedDoc>
  <HLinks>
    <vt:vector size="12" baseType="variant">
      <vt:variant>
        <vt:i4>6553624</vt:i4>
      </vt:variant>
      <vt:variant>
        <vt:i4>3</vt:i4>
      </vt:variant>
      <vt:variant>
        <vt:i4>0</vt:i4>
      </vt:variant>
      <vt:variant>
        <vt:i4>5</vt:i4>
      </vt:variant>
      <vt:variant>
        <vt:lpwstr>mailto:934192406@qq.com</vt:lpwstr>
      </vt:variant>
      <vt:variant>
        <vt:lpwstr/>
      </vt:variant>
      <vt:variant>
        <vt:i4>7471157</vt:i4>
      </vt:variant>
      <vt:variant>
        <vt:i4>0</vt:i4>
      </vt:variant>
      <vt:variant>
        <vt:i4>0</vt:i4>
      </vt:variant>
      <vt:variant>
        <vt:i4>5</vt:i4>
      </vt:variant>
      <vt:variant>
        <vt:lpwstr>http://www.creditchina.gov.cn/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cp:lastModifiedBy>
  <cp:revision>7</cp:revision>
  <cp:lastPrinted>2021-04-14T08:19:00Z</cp:lastPrinted>
  <dcterms:created xsi:type="dcterms:W3CDTF">2021-07-12T04:46:00Z</dcterms:created>
  <dcterms:modified xsi:type="dcterms:W3CDTF">2021-07-13T02:47:00Z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