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D4" w:rsidRPr="00733AA3" w:rsidRDefault="00771BD4" w:rsidP="00771BD4">
      <w:pPr>
        <w:jc w:val="center"/>
        <w:rPr>
          <w:rFonts w:asciiTheme="minorEastAsia" w:eastAsiaTheme="minorEastAsia" w:hAnsiTheme="minorEastAsia" w:cs="黑体"/>
          <w:b/>
          <w:sz w:val="30"/>
          <w:szCs w:val="30"/>
        </w:rPr>
      </w:pPr>
      <w:r w:rsidRPr="00733AA3">
        <w:rPr>
          <w:rFonts w:asciiTheme="minorEastAsia" w:eastAsiaTheme="minorEastAsia" w:hAnsiTheme="minorEastAsia" w:cs="黑体" w:hint="eastAsia"/>
          <w:b/>
          <w:sz w:val="30"/>
          <w:szCs w:val="30"/>
        </w:rPr>
        <w:t>关于</w:t>
      </w:r>
      <w:r w:rsidR="00527078" w:rsidRPr="00733AA3">
        <w:rPr>
          <w:rFonts w:asciiTheme="minorEastAsia" w:eastAsiaTheme="minorEastAsia" w:hAnsiTheme="minorEastAsia" w:cs="黑体" w:hint="eastAsia"/>
          <w:b/>
          <w:sz w:val="30"/>
          <w:szCs w:val="30"/>
        </w:rPr>
        <w:t>水头镇环城北路（环城大桥</w:t>
      </w:r>
      <w:r w:rsidR="00527078" w:rsidRPr="00733AA3">
        <w:rPr>
          <w:rFonts w:asciiTheme="minorEastAsia" w:eastAsiaTheme="minorEastAsia" w:hAnsiTheme="minorEastAsia" w:cs="黑体"/>
          <w:b/>
          <w:sz w:val="30"/>
          <w:szCs w:val="30"/>
        </w:rPr>
        <w:t>-S230）非机动车道改造提升工程（重）</w:t>
      </w:r>
      <w:r w:rsidRPr="00733AA3">
        <w:rPr>
          <w:rFonts w:asciiTheme="minorEastAsia" w:eastAsiaTheme="minorEastAsia" w:hAnsiTheme="minorEastAsia" w:cs="黑体" w:hint="eastAsia"/>
          <w:b/>
          <w:sz w:val="30"/>
          <w:szCs w:val="30"/>
        </w:rPr>
        <w:t>的补充说明</w:t>
      </w:r>
    </w:p>
    <w:p w:rsidR="00771BD4" w:rsidRDefault="00771BD4" w:rsidP="00771BD4">
      <w:pPr>
        <w:jc w:val="center"/>
        <w:rPr>
          <w:rFonts w:ascii="黑体" w:eastAsia="黑体" w:cs="黑体"/>
        </w:rPr>
      </w:pPr>
    </w:p>
    <w:p w:rsidR="00771BD4" w:rsidRPr="00771BD4" w:rsidRDefault="00771BD4" w:rsidP="00771BD4">
      <w:pPr>
        <w:jc w:val="left"/>
        <w:rPr>
          <w:rFonts w:asciiTheme="minorEastAsia" w:eastAsiaTheme="minorEastAsia" w:hAnsiTheme="minorEastAsia"/>
          <w:b/>
          <w:szCs w:val="36"/>
        </w:rPr>
      </w:pPr>
      <w:r w:rsidRPr="00771BD4">
        <w:rPr>
          <w:rFonts w:asciiTheme="minorEastAsia" w:eastAsiaTheme="minorEastAsia" w:hAnsiTheme="minorEastAsia" w:hint="eastAsia"/>
          <w:szCs w:val="36"/>
        </w:rPr>
        <w:t>各</w:t>
      </w:r>
      <w:r>
        <w:rPr>
          <w:rFonts w:asciiTheme="minorEastAsia" w:eastAsiaTheme="minorEastAsia" w:hAnsiTheme="minorEastAsia" w:hint="eastAsia"/>
          <w:szCs w:val="36"/>
        </w:rPr>
        <w:t>相关</w:t>
      </w:r>
      <w:r w:rsidRPr="00771BD4">
        <w:rPr>
          <w:rFonts w:asciiTheme="minorEastAsia" w:eastAsiaTheme="minorEastAsia" w:hAnsiTheme="minorEastAsia" w:hint="eastAsia"/>
          <w:szCs w:val="36"/>
        </w:rPr>
        <w:t>单位：</w:t>
      </w:r>
    </w:p>
    <w:p w:rsidR="00771BD4" w:rsidRDefault="00771BD4" w:rsidP="00771BD4">
      <w:pPr>
        <w:ind w:firstLineChars="200" w:firstLine="560"/>
        <w:jc w:val="left"/>
        <w:rPr>
          <w:rFonts w:asciiTheme="minorEastAsia" w:eastAsiaTheme="minorEastAsia" w:hAnsiTheme="minorEastAsia" w:hint="eastAsia"/>
          <w:szCs w:val="36"/>
        </w:rPr>
      </w:pPr>
      <w:r w:rsidRPr="00771BD4">
        <w:rPr>
          <w:rFonts w:asciiTheme="minorEastAsia" w:eastAsiaTheme="minorEastAsia" w:hAnsiTheme="minorEastAsia" w:hint="eastAsia"/>
          <w:szCs w:val="36"/>
        </w:rPr>
        <w:t>本工程</w:t>
      </w:r>
      <w:r>
        <w:rPr>
          <w:rFonts w:asciiTheme="minorEastAsia" w:eastAsiaTheme="minorEastAsia" w:hAnsiTheme="minorEastAsia" w:hint="eastAsia"/>
          <w:szCs w:val="36"/>
        </w:rPr>
        <w:t>招标文件中</w:t>
      </w:r>
      <w:r w:rsidR="00D66B24">
        <w:rPr>
          <w:rFonts w:asciiTheme="minorEastAsia" w:eastAsiaTheme="minorEastAsia" w:hAnsiTheme="minorEastAsia" w:hint="eastAsia"/>
          <w:szCs w:val="36"/>
        </w:rPr>
        <w:t>要求的</w:t>
      </w:r>
      <w:r w:rsidR="00D66B24" w:rsidRPr="00771BD4">
        <w:rPr>
          <w:rFonts w:asciiTheme="minorEastAsia" w:eastAsiaTheme="minorEastAsia" w:hAnsiTheme="minorEastAsia" w:hint="eastAsia"/>
          <w:szCs w:val="36"/>
        </w:rPr>
        <w:t>投标文件格式</w:t>
      </w:r>
      <w:r w:rsidR="00D66B24">
        <w:rPr>
          <w:rFonts w:asciiTheme="minorEastAsia" w:eastAsiaTheme="minorEastAsia" w:hAnsiTheme="minorEastAsia" w:hint="eastAsia"/>
          <w:szCs w:val="36"/>
        </w:rPr>
        <w:t>及</w:t>
      </w:r>
      <w:r w:rsidRPr="00771BD4">
        <w:rPr>
          <w:rFonts w:asciiTheme="minorEastAsia" w:eastAsiaTheme="minorEastAsia" w:hAnsiTheme="minorEastAsia" w:hint="eastAsia"/>
          <w:szCs w:val="36"/>
        </w:rPr>
        <w:t>评标</w:t>
      </w:r>
      <w:r w:rsidR="00D66B24">
        <w:rPr>
          <w:rFonts w:asciiTheme="minorEastAsia" w:eastAsiaTheme="minorEastAsia" w:hAnsiTheme="minorEastAsia" w:hint="eastAsia"/>
          <w:szCs w:val="36"/>
        </w:rPr>
        <w:t>程序</w:t>
      </w:r>
      <w:r w:rsidRPr="00771BD4">
        <w:rPr>
          <w:rFonts w:asciiTheme="minorEastAsia" w:eastAsiaTheme="minorEastAsia" w:hAnsiTheme="minorEastAsia" w:hint="eastAsia"/>
          <w:szCs w:val="36"/>
        </w:rPr>
        <w:t>和新点系统要求的投标文件格式及评标程序不一致的，以发出招标文件的</w:t>
      </w:r>
      <w:r w:rsidR="00D66B24">
        <w:rPr>
          <w:rFonts w:asciiTheme="minorEastAsia" w:eastAsiaTheme="minorEastAsia" w:hAnsiTheme="minorEastAsia" w:hint="eastAsia"/>
          <w:szCs w:val="36"/>
        </w:rPr>
        <w:t>规定</w:t>
      </w:r>
      <w:r w:rsidRPr="00771BD4">
        <w:rPr>
          <w:rFonts w:asciiTheme="minorEastAsia" w:eastAsiaTheme="minorEastAsia" w:hAnsiTheme="minorEastAsia" w:hint="eastAsia"/>
          <w:szCs w:val="36"/>
        </w:rPr>
        <w:t>为准。</w:t>
      </w:r>
    </w:p>
    <w:p w:rsidR="00733AA3" w:rsidRDefault="00733AA3" w:rsidP="00733AA3">
      <w:pPr>
        <w:ind w:firstLineChars="200" w:firstLine="560"/>
        <w:jc w:val="left"/>
        <w:rPr>
          <w:rFonts w:asciiTheme="minorEastAsia" w:eastAsiaTheme="minorEastAsia" w:hAnsiTheme="minorEastAsia" w:hint="eastAsia"/>
          <w:szCs w:val="36"/>
        </w:rPr>
      </w:pPr>
    </w:p>
    <w:p w:rsidR="00733AA3" w:rsidRPr="00771BD4" w:rsidRDefault="00733AA3" w:rsidP="00733AA3">
      <w:pPr>
        <w:ind w:firstLineChars="200" w:firstLine="562"/>
        <w:jc w:val="left"/>
        <w:rPr>
          <w:rFonts w:asciiTheme="minorEastAsia" w:eastAsiaTheme="minorEastAsia" w:hAnsiTheme="minorEastAsia"/>
          <w:b/>
          <w:szCs w:val="36"/>
        </w:rPr>
      </w:pPr>
    </w:p>
    <w:p w:rsidR="00771BD4" w:rsidRPr="00771BD4" w:rsidRDefault="00771BD4" w:rsidP="00771BD4">
      <w:pPr>
        <w:jc w:val="left"/>
        <w:rPr>
          <w:rFonts w:asciiTheme="minorEastAsia" w:eastAsiaTheme="minorEastAsia" w:hAnsiTheme="minorEastAsia"/>
          <w:b/>
        </w:rPr>
      </w:pPr>
    </w:p>
    <w:p w:rsidR="00527078" w:rsidRDefault="00527078" w:rsidP="00527078">
      <w:pPr>
        <w:jc w:val="center"/>
        <w:rPr>
          <w:rFonts w:asciiTheme="minorEastAsia" w:eastAsiaTheme="minorEastAsia" w:hAnsiTheme="minorEastAsia" w:cs="黑体" w:hint="eastAsia"/>
        </w:rPr>
      </w:pPr>
      <w:r>
        <w:rPr>
          <w:rFonts w:asciiTheme="minorEastAsia" w:eastAsiaTheme="minorEastAsia" w:hAnsiTheme="minorEastAsia" w:cs="黑体" w:hint="eastAsia"/>
        </w:rPr>
        <w:t xml:space="preserve">                           </w:t>
      </w:r>
      <w:r w:rsidR="00401DB1">
        <w:rPr>
          <w:rFonts w:asciiTheme="minorEastAsia" w:eastAsiaTheme="minorEastAsia" w:hAnsiTheme="minorEastAsia" w:cs="黑体" w:hint="eastAsia"/>
        </w:rPr>
        <w:t xml:space="preserve">  </w:t>
      </w:r>
      <w:r w:rsidR="00733AA3">
        <w:rPr>
          <w:rFonts w:asciiTheme="minorEastAsia" w:eastAsiaTheme="minorEastAsia" w:hAnsiTheme="minorEastAsia" w:cs="黑体" w:hint="eastAsia"/>
        </w:rPr>
        <w:t xml:space="preserve">     </w:t>
      </w:r>
      <w:r w:rsidRPr="00527078">
        <w:rPr>
          <w:rFonts w:asciiTheme="minorEastAsia" w:eastAsiaTheme="minorEastAsia" w:hAnsiTheme="minorEastAsia" w:cs="黑体" w:hint="eastAsia"/>
        </w:rPr>
        <w:t>平阳县水头镇人民政府</w:t>
      </w:r>
    </w:p>
    <w:p w:rsidR="00527078" w:rsidRDefault="00527078" w:rsidP="00771BD4">
      <w:pPr>
        <w:jc w:val="right"/>
        <w:rPr>
          <w:rFonts w:asciiTheme="minorEastAsia" w:eastAsiaTheme="minorEastAsia" w:hAnsiTheme="minorEastAsia" w:cs="黑体" w:hint="eastAsia"/>
        </w:rPr>
      </w:pPr>
      <w:r w:rsidRPr="00527078">
        <w:rPr>
          <w:rFonts w:asciiTheme="minorEastAsia" w:eastAsiaTheme="minorEastAsia" w:hAnsiTheme="minorEastAsia" w:cs="黑体" w:hint="eastAsia"/>
        </w:rPr>
        <w:t>杭州天恒投资建设管理有限公司</w:t>
      </w:r>
    </w:p>
    <w:p w:rsidR="00771BD4" w:rsidRPr="00771BD4" w:rsidRDefault="00401DB1" w:rsidP="00401DB1">
      <w:pPr>
        <w:jc w:val="center"/>
        <w:rPr>
          <w:b/>
        </w:rPr>
      </w:pPr>
      <w:r>
        <w:rPr>
          <w:rFonts w:asciiTheme="minorEastAsia" w:eastAsiaTheme="minorEastAsia" w:hAnsiTheme="minorEastAsia" w:cs="黑体" w:hint="eastAsia"/>
        </w:rPr>
        <w:t xml:space="preserve">                              </w:t>
      </w:r>
      <w:r w:rsidR="00C62EFE">
        <w:rPr>
          <w:rFonts w:asciiTheme="minorEastAsia" w:eastAsiaTheme="minorEastAsia" w:hAnsiTheme="minorEastAsia" w:cs="黑体" w:hint="eastAsia"/>
        </w:rPr>
        <w:t xml:space="preserve">     </w:t>
      </w:r>
      <w:r w:rsidR="00771BD4" w:rsidRPr="00771BD4">
        <w:rPr>
          <w:rFonts w:asciiTheme="minorEastAsia" w:eastAsiaTheme="minorEastAsia" w:hAnsiTheme="minorEastAsia" w:cs="黑体"/>
        </w:rPr>
        <w:t>2021年</w:t>
      </w:r>
      <w:r w:rsidR="00527078">
        <w:rPr>
          <w:rFonts w:asciiTheme="minorEastAsia" w:eastAsiaTheme="minorEastAsia" w:hAnsiTheme="minorEastAsia" w:cs="黑体" w:hint="eastAsia"/>
        </w:rPr>
        <w:t>6</w:t>
      </w:r>
      <w:r w:rsidR="00771BD4" w:rsidRPr="00771BD4">
        <w:rPr>
          <w:rFonts w:asciiTheme="minorEastAsia" w:eastAsiaTheme="minorEastAsia" w:hAnsiTheme="minorEastAsia" w:cs="黑体"/>
        </w:rPr>
        <w:t>月</w:t>
      </w:r>
      <w:r w:rsidR="00527078">
        <w:rPr>
          <w:rFonts w:asciiTheme="minorEastAsia" w:eastAsiaTheme="minorEastAsia" w:hAnsiTheme="minorEastAsia" w:cs="黑体" w:hint="eastAsia"/>
        </w:rPr>
        <w:t>24</w:t>
      </w:r>
      <w:r w:rsidR="00771BD4" w:rsidRPr="00771BD4">
        <w:rPr>
          <w:rFonts w:asciiTheme="minorEastAsia" w:eastAsiaTheme="minorEastAsia" w:hAnsiTheme="minorEastAsia" w:cs="黑体"/>
        </w:rPr>
        <w:t>日</w:t>
      </w:r>
    </w:p>
    <w:sectPr w:rsidR="00771BD4" w:rsidRPr="00771BD4" w:rsidSect="00733AA3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97E" w:rsidRPr="00AA3866" w:rsidRDefault="001C097E" w:rsidP="00771BD4">
      <w:pPr>
        <w:rPr>
          <w:rFonts w:ascii="Tahoma" w:hAnsi="Tahoma"/>
          <w:sz w:val="24"/>
          <w:szCs w:val="20"/>
        </w:rPr>
      </w:pPr>
      <w:r>
        <w:separator/>
      </w:r>
    </w:p>
  </w:endnote>
  <w:endnote w:type="continuationSeparator" w:id="0">
    <w:p w:rsidR="001C097E" w:rsidRPr="00AA3866" w:rsidRDefault="001C097E" w:rsidP="00771BD4">
      <w:pPr>
        <w:rPr>
          <w:rFonts w:ascii="Tahoma" w:hAnsi="Tahoma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97E" w:rsidRPr="00AA3866" w:rsidRDefault="001C097E" w:rsidP="00771BD4">
      <w:pPr>
        <w:rPr>
          <w:rFonts w:ascii="Tahoma" w:hAnsi="Tahoma"/>
          <w:sz w:val="24"/>
          <w:szCs w:val="20"/>
        </w:rPr>
      </w:pPr>
      <w:r>
        <w:separator/>
      </w:r>
    </w:p>
  </w:footnote>
  <w:footnote w:type="continuationSeparator" w:id="0">
    <w:p w:rsidR="001C097E" w:rsidRPr="00AA3866" w:rsidRDefault="001C097E" w:rsidP="00771BD4">
      <w:pPr>
        <w:rPr>
          <w:rFonts w:ascii="Tahoma" w:hAnsi="Tahoma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1BD4"/>
    <w:rsid w:val="00126D13"/>
    <w:rsid w:val="001B467A"/>
    <w:rsid w:val="001C097E"/>
    <w:rsid w:val="001D41E7"/>
    <w:rsid w:val="00225B3C"/>
    <w:rsid w:val="00401DB1"/>
    <w:rsid w:val="00463C6D"/>
    <w:rsid w:val="004A10C5"/>
    <w:rsid w:val="00527078"/>
    <w:rsid w:val="00624E3E"/>
    <w:rsid w:val="00627C8D"/>
    <w:rsid w:val="006E59B2"/>
    <w:rsid w:val="00733AA3"/>
    <w:rsid w:val="00771BD4"/>
    <w:rsid w:val="00AE3923"/>
    <w:rsid w:val="00B94F3E"/>
    <w:rsid w:val="00BC66CD"/>
    <w:rsid w:val="00BE2A61"/>
    <w:rsid w:val="00C62EFE"/>
    <w:rsid w:val="00D66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eastAsia="宋体" w:hAnsi="宋体" w:cs="Times New Roman"/>
        <w:sz w:val="28"/>
        <w:szCs w:val="28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C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1B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71B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1B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71B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</Words>
  <Characters>185</Characters>
  <Application>Microsoft Office Word</Application>
  <DocSecurity>0</DocSecurity>
  <Lines>1</Lines>
  <Paragraphs>1</Paragraphs>
  <ScaleCrop>false</ScaleCrop>
  <Company>Microsoft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9</cp:revision>
  <cp:lastPrinted>2021-05-27T07:11:00Z</cp:lastPrinted>
  <dcterms:created xsi:type="dcterms:W3CDTF">2021-05-27T06:26:00Z</dcterms:created>
  <dcterms:modified xsi:type="dcterms:W3CDTF">2021-06-22T05:39:00Z</dcterms:modified>
</cp:coreProperties>
</file>