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spacing w:line="1000" w:lineRule="exact"/>
        <w:jc w:val="center"/>
        <w:rPr>
          <w:rFonts w:hint="eastAsia"/>
        </w:rPr>
      </w:pPr>
      <w:r>
        <w:rPr>
          <w:rFonts w:hint="eastAsia"/>
          <w:b/>
          <w:bCs/>
          <w:sz w:val="40"/>
          <w:szCs w:val="40"/>
          <w:lang w:eastAsia="zh-CN"/>
        </w:rPr>
        <w:t>平阳宠物小镇河道整治工程</w:t>
      </w:r>
      <w:r>
        <w:rPr>
          <w:rFonts w:hint="eastAsia"/>
          <w:b/>
          <w:bCs/>
          <w:sz w:val="40"/>
          <w:szCs w:val="40"/>
          <w:lang w:val="en-US" w:eastAsia="zh-CN"/>
        </w:rPr>
        <w:t>补充文件一</w:t>
      </w:r>
    </w:p>
    <w:p>
      <w:pPr>
        <w:spacing w:line="360" w:lineRule="auto"/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</w:pPr>
    </w:p>
    <w:p>
      <w:pPr>
        <w:spacing w:line="360" w:lineRule="auto"/>
        <w:rPr>
          <w:rFonts w:hint="default" w:ascii="宋体" w:hAnsi="宋体" w:eastAsia="宋体" w:cs="宋体"/>
          <w:b/>
          <w:bCs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致各投标人：</w:t>
      </w:r>
    </w:p>
    <w:p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 w:cs="宋体"/>
          <w:b/>
          <w:bCs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2"/>
          <w:szCs w:val="22"/>
          <w:lang w:val="en-US" w:eastAsia="zh-CN"/>
        </w:rPr>
        <w:t>一、补充文件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cs="宋体"/>
          <w:b w:val="0"/>
          <w:bCs w:val="0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olor w:val="auto"/>
          <w:sz w:val="22"/>
          <w:szCs w:val="22"/>
          <w:lang w:val="en-US" w:eastAsia="zh-CN"/>
        </w:rPr>
        <w:t>.工程量清单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lang w:val="en-US" w:eastAsia="zh-CN"/>
        </w:rPr>
        <w:t>及清单说明</w:t>
      </w:r>
      <w:r>
        <w:rPr>
          <w:rFonts w:hint="eastAsia" w:ascii="宋体" w:hAnsi="宋体" w:eastAsia="宋体" w:cs="宋体"/>
          <w:b w:val="0"/>
          <w:bCs w:val="0"/>
          <w:color w:val="auto"/>
          <w:sz w:val="22"/>
          <w:szCs w:val="22"/>
          <w:lang w:val="en-US" w:eastAsia="zh-CN"/>
        </w:rPr>
        <w:t>以本次上传附件为准；</w:t>
      </w:r>
    </w:p>
    <w:p>
      <w:pPr>
        <w:pStyle w:val="5"/>
        <w:spacing w:before="0" w:after="0" w:line="360" w:lineRule="auto"/>
        <w:jc w:val="left"/>
        <w:rPr>
          <w:rFonts w:hint="default" w:ascii="宋体" w:hAnsi="宋体" w:eastAsia="宋体" w:cs="宋体"/>
          <w:b/>
          <w:bCs/>
          <w:color w:val="auto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2"/>
          <w:szCs w:val="22"/>
          <w:lang w:val="en-US" w:eastAsia="zh-CN" w:bidi="ar-SA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2"/>
          <w:szCs w:val="22"/>
          <w:lang w:val="en-US" w:eastAsia="zh-CN" w:bidi="ar-SA"/>
        </w:rPr>
        <w:t>.原招标文件P9</w:t>
      </w:r>
      <w:bookmarkStart w:id="0" w:name="_Toc19773"/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lang w:val="en-US" w:eastAsia="zh-CN"/>
        </w:rPr>
        <w:t>页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2"/>
          <w:szCs w:val="22"/>
          <w:lang w:val="en-US" w:eastAsia="zh-CN" w:bidi="ar-SA"/>
        </w:rPr>
        <w:t>投标人须知前附表</w:t>
      </w:r>
      <w:bookmarkEnd w:id="0"/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2"/>
          <w:szCs w:val="22"/>
          <w:lang w:val="en-US" w:eastAsia="zh-CN" w:bidi="ar-SA"/>
        </w:rPr>
        <w:t>的1.1.4的条款名称由“项目名称”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2"/>
          <w:szCs w:val="22"/>
          <w:lang w:val="en-US" w:eastAsia="zh-CN" w:bidi="ar-SA"/>
        </w:rPr>
        <w:t>修改为</w:t>
      </w:r>
      <w:r>
        <w:rPr>
          <w:rFonts w:hint="eastAsia" w:ascii="宋体" w:hAnsi="宋体" w:cs="宋体"/>
          <w:b/>
          <w:bCs/>
          <w:color w:val="auto"/>
          <w:kern w:val="2"/>
          <w:sz w:val="22"/>
          <w:szCs w:val="22"/>
          <w:lang w:val="en-US" w:eastAsia="zh-CN" w:bidi="ar-SA"/>
        </w:rPr>
        <w:t>“项目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2"/>
          <w:szCs w:val="22"/>
          <w:lang w:val="en-US" w:eastAsia="zh-CN" w:bidi="ar-SA"/>
        </w:rPr>
        <w:t>名称及标段”；</w:t>
      </w:r>
    </w:p>
    <w:p>
      <w:pPr>
        <w:pStyle w:val="5"/>
        <w:spacing w:before="0" w:after="0" w:line="360" w:lineRule="auto"/>
        <w:ind w:firstLine="440" w:firstLineChars="200"/>
        <w:jc w:val="left"/>
        <w:rPr>
          <w:rFonts w:hint="default" w:ascii="宋体" w:hAnsi="宋体" w:cs="宋体"/>
          <w:b w:val="0"/>
          <w:bCs w:val="0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lang w:val="en-US" w:eastAsia="zh-CN"/>
        </w:rPr>
        <w:t>3.原招标文件P87页投标文件格式封面中“（项目名称）”</w:t>
      </w:r>
      <w:r>
        <w:rPr>
          <w:rFonts w:hint="eastAsia" w:ascii="宋体" w:hAnsi="宋体" w:cs="宋体"/>
          <w:b/>
          <w:bCs/>
          <w:color w:val="auto"/>
          <w:sz w:val="22"/>
          <w:szCs w:val="22"/>
          <w:lang w:val="en-US" w:eastAsia="zh-CN"/>
        </w:rPr>
        <w:t>修改为“（项目名称及标段）”；</w:t>
      </w:r>
    </w:p>
    <w:p>
      <w:pPr>
        <w:pStyle w:val="5"/>
        <w:spacing w:before="0" w:after="0" w:line="360" w:lineRule="auto"/>
        <w:ind w:firstLine="440" w:firstLineChars="200"/>
        <w:jc w:val="left"/>
        <w:rPr>
          <w:rFonts w:hint="default" w:ascii="宋体" w:hAnsi="宋体" w:eastAsia="宋体" w:cs="宋体"/>
          <w:b w:val="0"/>
          <w:bCs w:val="0"/>
          <w:color w:val="auto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lang w:val="en-US" w:eastAsia="zh-CN"/>
        </w:rPr>
        <w:t>4.原招标文件P89页投标函中“（项目名称）”</w:t>
      </w:r>
      <w:r>
        <w:rPr>
          <w:rFonts w:hint="eastAsia" w:ascii="宋体" w:hAnsi="宋体" w:cs="宋体"/>
          <w:b/>
          <w:bCs/>
          <w:color w:val="auto"/>
          <w:sz w:val="22"/>
          <w:szCs w:val="22"/>
          <w:lang w:val="en-US" w:eastAsia="zh-CN"/>
        </w:rPr>
        <w:t>修改为“（项目名称及标段）”；</w:t>
      </w:r>
    </w:p>
    <w:p>
      <w:pPr>
        <w:pStyle w:val="5"/>
        <w:spacing w:before="0" w:after="0" w:line="360" w:lineRule="auto"/>
        <w:ind w:firstLine="440" w:firstLineChars="200"/>
        <w:jc w:val="left"/>
        <w:rPr>
          <w:rFonts w:hint="eastAsia" w:ascii="宋体" w:hAnsi="宋体" w:cs="宋体"/>
          <w:b w:val="0"/>
          <w:bCs w:val="0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lang w:val="en-US" w:eastAsia="zh-CN"/>
        </w:rPr>
        <w:t>5.原招标文件P101页“工程量清单报价表”中</w:t>
      </w:r>
      <w:bookmarkStart w:id="1" w:name="_GoBack"/>
      <w:bookmarkEnd w:id="1"/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lang w:val="en-US" w:eastAsia="zh-CN"/>
        </w:rPr>
        <w:t>“平阳宠物小镇河道整治工程”</w:t>
      </w:r>
      <w:r>
        <w:rPr>
          <w:rFonts w:hint="eastAsia" w:ascii="宋体" w:hAnsi="宋体" w:cs="宋体"/>
          <w:b/>
          <w:bCs/>
          <w:color w:val="auto"/>
          <w:sz w:val="22"/>
          <w:szCs w:val="22"/>
          <w:lang w:val="en-US" w:eastAsia="zh-CN"/>
        </w:rPr>
        <w:t>修改为“平阳宠物小镇河道整治工程施工标”；</w:t>
      </w:r>
    </w:p>
    <w:p>
      <w:pPr>
        <w:pStyle w:val="5"/>
        <w:spacing w:before="0" w:after="0" w:line="360" w:lineRule="auto"/>
        <w:ind w:firstLine="440" w:firstLineChars="200"/>
        <w:jc w:val="left"/>
        <w:rPr>
          <w:rFonts w:hint="default" w:ascii="宋体" w:hAnsi="宋体" w:cs="宋体"/>
          <w:b/>
          <w:bCs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lang w:val="en-US" w:eastAsia="zh-CN"/>
        </w:rPr>
        <w:t>6.原招标文件P102页“投标总价”表中“（项目名称）”</w:t>
      </w:r>
      <w:r>
        <w:rPr>
          <w:rFonts w:hint="eastAsia" w:ascii="宋体" w:hAnsi="宋体" w:cs="宋体"/>
          <w:b/>
          <w:bCs/>
          <w:color w:val="auto"/>
          <w:sz w:val="22"/>
          <w:szCs w:val="22"/>
          <w:lang w:val="en-US" w:eastAsia="zh-CN"/>
        </w:rPr>
        <w:t>修改为“（项目名称及标段）”；</w:t>
      </w:r>
    </w:p>
    <w:p>
      <w:pPr>
        <w:pStyle w:val="5"/>
        <w:spacing w:before="0" w:after="0" w:line="360" w:lineRule="auto"/>
        <w:ind w:firstLine="440" w:firstLineChars="200"/>
        <w:jc w:val="left"/>
        <w:rPr>
          <w:rFonts w:hint="default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kern w:val="2"/>
          <w:sz w:val="22"/>
          <w:szCs w:val="22"/>
          <w:lang w:val="en-US" w:eastAsia="zh-CN" w:bidi="ar-SA"/>
        </w:rPr>
        <w:t>7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2"/>
          <w:szCs w:val="22"/>
          <w:lang w:val="en-US" w:eastAsia="zh-CN" w:bidi="ar-SA"/>
        </w:rPr>
        <w:t>.原招标文件P130页承诺书中“拟派项目经理（签字）”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2"/>
          <w:szCs w:val="22"/>
          <w:lang w:val="en-US" w:eastAsia="zh-CN" w:bidi="ar-SA"/>
        </w:rPr>
        <w:t>修改为“拟派项目负责人（签字）”</w:t>
      </w:r>
      <w:r>
        <w:rPr>
          <w:rFonts w:hint="eastAsia" w:ascii="宋体" w:hAnsi="宋体" w:cs="宋体"/>
          <w:b/>
          <w:bCs/>
          <w:color w:val="auto"/>
          <w:kern w:val="2"/>
          <w:sz w:val="22"/>
          <w:szCs w:val="22"/>
          <w:lang w:val="en-US" w:eastAsia="zh-CN" w:bidi="ar-SA"/>
        </w:rPr>
        <w:t>；</w:t>
      </w:r>
    </w:p>
    <w:p>
      <w:pPr>
        <w:spacing w:line="360" w:lineRule="auto"/>
        <w:ind w:firstLine="442" w:firstLineChars="200"/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2"/>
          <w:szCs w:val="22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  <w:lang w:val="en-US" w:eastAsia="zh-CN"/>
        </w:rPr>
        <w:t>本答疑补充文件未涉及事项，以原招标文件为准；原招标文件中相同地方作相应修改，给投标单位造成不便，敬请谅解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。</w:t>
      </w:r>
    </w:p>
    <w:p>
      <w:pPr>
        <w:pStyle w:val="4"/>
        <w:ind w:left="1050" w:firstLine="480"/>
        <w:jc w:val="left"/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 xml:space="preserve">              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spacing w:line="360" w:lineRule="auto"/>
        <w:ind w:firstLine="440" w:firstLineChars="200"/>
        <w:jc w:val="right"/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2"/>
          <w:szCs w:val="22"/>
          <w:lang w:val="en-US" w:eastAsia="zh-CN"/>
        </w:rPr>
        <w:t>浙江萌宠岛投资有限公司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 xml:space="preserve">                    </w:t>
      </w:r>
    </w:p>
    <w:p>
      <w:pPr>
        <w:spacing w:line="360" w:lineRule="auto"/>
        <w:ind w:firstLine="440" w:firstLineChars="200"/>
        <w:jc w:val="right"/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lang w:val="en-US" w:eastAsia="zh-CN"/>
        </w:rPr>
        <w:t>浙江建航工程咨询有限公司</w:t>
      </w:r>
    </w:p>
    <w:p>
      <w:pPr>
        <w:spacing w:line="360" w:lineRule="auto"/>
        <w:ind w:firstLine="440" w:firstLineChars="200"/>
        <w:jc w:val="right"/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2021年</w:t>
      </w:r>
      <w:r>
        <w:rPr>
          <w:rFonts w:hint="eastAsia" w:ascii="宋体" w:hAnsi="宋体" w:cs="宋体"/>
          <w:color w:val="auto"/>
          <w:sz w:val="22"/>
          <w:szCs w:val="22"/>
          <w:lang w:val="en-US" w:eastAsia="zh-CN"/>
        </w:rPr>
        <w:t xml:space="preserve"> 6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月</w:t>
      </w:r>
      <w:r>
        <w:rPr>
          <w:rFonts w:hint="eastAsia" w:ascii="宋体" w:hAnsi="宋体" w:cs="宋体"/>
          <w:color w:val="auto"/>
          <w:sz w:val="22"/>
          <w:szCs w:val="22"/>
          <w:lang w:val="en-US" w:eastAsia="zh-CN"/>
        </w:rPr>
        <w:t>15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日</w:t>
      </w:r>
    </w:p>
    <w:sectPr>
      <w:headerReference r:id="rId3" w:type="default"/>
      <w:footerReference r:id="rId4" w:type="default"/>
      <w:pgSz w:w="11906" w:h="16838"/>
      <w:pgMar w:top="1361" w:right="1701" w:bottom="1361" w:left="1701" w:header="851" w:footer="868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sz w:val="21"/>
        <w:szCs w:val="21"/>
      </w:rPr>
    </w:pPr>
    <w:r>
      <w:rPr>
        <w:rFonts w:hint="eastAsia"/>
        <w:sz w:val="21"/>
        <w:szCs w:val="21"/>
      </w:rPr>
      <w:t>-</w:t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1</w:t>
    </w:r>
    <w:r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570B0"/>
    <w:rsid w:val="06EE0687"/>
    <w:rsid w:val="082920D3"/>
    <w:rsid w:val="14C41D71"/>
    <w:rsid w:val="166A3A29"/>
    <w:rsid w:val="18D62D20"/>
    <w:rsid w:val="1AEF42CC"/>
    <w:rsid w:val="1CA37F5A"/>
    <w:rsid w:val="1E056047"/>
    <w:rsid w:val="1E5D794D"/>
    <w:rsid w:val="200F116C"/>
    <w:rsid w:val="23D35DD9"/>
    <w:rsid w:val="248C2E02"/>
    <w:rsid w:val="24E60737"/>
    <w:rsid w:val="2CCE11C7"/>
    <w:rsid w:val="2CE24A85"/>
    <w:rsid w:val="2D945678"/>
    <w:rsid w:val="2DBB4CCA"/>
    <w:rsid w:val="2DC413EB"/>
    <w:rsid w:val="2EC73155"/>
    <w:rsid w:val="35505024"/>
    <w:rsid w:val="36B966D3"/>
    <w:rsid w:val="407E7328"/>
    <w:rsid w:val="411A275C"/>
    <w:rsid w:val="42B21D23"/>
    <w:rsid w:val="431734B9"/>
    <w:rsid w:val="44CF234A"/>
    <w:rsid w:val="44ED6008"/>
    <w:rsid w:val="469F1785"/>
    <w:rsid w:val="49D3501D"/>
    <w:rsid w:val="4AE71282"/>
    <w:rsid w:val="4C5736BE"/>
    <w:rsid w:val="509F78CF"/>
    <w:rsid w:val="518E4FA2"/>
    <w:rsid w:val="52BE5E4A"/>
    <w:rsid w:val="52C60A18"/>
    <w:rsid w:val="59D570B0"/>
    <w:rsid w:val="59DD54D4"/>
    <w:rsid w:val="627E3D45"/>
    <w:rsid w:val="62865D3A"/>
    <w:rsid w:val="68B5716D"/>
    <w:rsid w:val="69802846"/>
    <w:rsid w:val="6F3646C4"/>
    <w:rsid w:val="701135AF"/>
    <w:rsid w:val="70A11351"/>
    <w:rsid w:val="73234C03"/>
    <w:rsid w:val="74747A4C"/>
    <w:rsid w:val="76105BB7"/>
    <w:rsid w:val="7C6C10CC"/>
    <w:rsid w:val="7D5F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2"/>
    </w:pPr>
    <w:rPr>
      <w:b/>
      <w:bCs/>
      <w:sz w:val="32"/>
      <w:szCs w:val="32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80" w:after="290" w:line="376" w:lineRule="auto"/>
      <w:ind w:firstLine="0" w:firstLineChars="0"/>
      <w:outlineLvl w:val="4"/>
    </w:pPr>
    <w:rPr>
      <w:rFonts w:ascii="楷体_GB2312" w:hAnsi="Cambria" w:eastAsia="楷体_GB2312" w:cs="楷体_GB2312"/>
      <w:b/>
      <w:bCs/>
      <w:kern w:val="0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tabs>
        <w:tab w:val="left" w:pos="574"/>
        <w:tab w:val="left" w:pos="9360"/>
      </w:tabs>
      <w:spacing w:line="312" w:lineRule="auto"/>
      <w:ind w:firstLine="420"/>
    </w:pPr>
  </w:style>
  <w:style w:type="paragraph" w:styleId="3">
    <w:name w:val="Body Text"/>
    <w:basedOn w:val="1"/>
    <w:next w:val="2"/>
    <w:qFormat/>
    <w:uiPriority w:val="0"/>
    <w:rPr>
      <w:sz w:val="24"/>
      <w:szCs w:val="24"/>
    </w:rPr>
  </w:style>
  <w:style w:type="paragraph" w:styleId="4">
    <w:name w:val="toc 6"/>
    <w:basedOn w:val="1"/>
    <w:next w:val="1"/>
    <w:qFormat/>
    <w:uiPriority w:val="0"/>
    <w:pPr>
      <w:ind w:left="1400"/>
    </w:pPr>
    <w:rPr>
      <w:rFonts w:ascii="Calibri"/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CM4"/>
    <w:basedOn w:val="11"/>
    <w:next w:val="11"/>
    <w:qFormat/>
    <w:uiPriority w:val="0"/>
    <w:rPr>
      <w:rFonts w:cs="Times New Roman"/>
      <w:color w:val="auto"/>
    </w:rPr>
  </w:style>
  <w:style w:type="paragraph" w:customStyle="1" w:styleId="13">
    <w:name w:val="CM27"/>
    <w:basedOn w:val="11"/>
    <w:next w:val="11"/>
    <w:qFormat/>
    <w:uiPriority w:val="0"/>
    <w:pPr>
      <w:spacing w:line="400" w:lineRule="atLeast"/>
    </w:pPr>
    <w:rPr>
      <w:rFonts w:cs="Times New Roman"/>
      <w:color w:val="auto"/>
    </w:rPr>
  </w:style>
  <w:style w:type="paragraph" w:customStyle="1" w:styleId="14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52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2020-04-23T04:23:00Z</dcterms:created>
  <dc:creator>Administrator</dc:creator>
  <cp:lastModifiedBy>NTKO</cp:lastModifiedBy>
  <cp:lastPrinted>2021-03-31T06:32:00Z</cp:lastPrinted>
  <dcterms:modified xsi:type="dcterms:W3CDTF">2021-06-15T02:10:45Z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41AF290B23A1430CB3E406F24FF2618A</vt:lpwstr>
  </property>
</Properties>
</file>